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E8" w:rsidRDefault="00425CE8" w:rsidP="00425CE8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программе «</w:t>
      </w:r>
      <w:r w:rsidR="0002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ФОКСТРОТ</w:t>
      </w:r>
      <w:r w:rsidRPr="001B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4321" w:rsidRP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50464560"/>
      <w:r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спортивной смены «Фокстрот» направлена на создание условий для получения опыта подготовки к соревновательной деятельности в избранном виде спорта и для развития спортивных компетенций одарённых обучающихся Хабаровского края.</w:t>
      </w:r>
    </w:p>
    <w:p w:rsidR="00024321" w:rsidRP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50467719"/>
      <w:bookmarkEnd w:id="0"/>
      <w:r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Хабаровском крае как в одном из передовых регионов нашей страны прослеживается активная тенденция создания спортивной инфраструктуры, популяризации и развития детско-юношеского спорта. </w:t>
      </w:r>
    </w:p>
    <w:bookmarkEnd w:id="1"/>
    <w:p w:rsidR="00024321" w:rsidRP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Выстраиванию индивидуальной спортивной траектории способствуют опытные тренеры, имеющие опыт участия в спортивных соревнованиях различных уровней.</w:t>
      </w:r>
    </w:p>
    <w:p w:rsidR="00024321" w:rsidRPr="00024321" w:rsidRDefault="00024321" w:rsidP="00024321">
      <w:pPr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смены включает в себя профильные образовательные программы: </w:t>
      </w:r>
    </w:p>
    <w:p w:rsidR="00024321" w:rsidRPr="00024321" w:rsidRDefault="00024321" w:rsidP="00024321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«Плавание»</w:t>
      </w:r>
    </w:p>
    <w:p w:rsidR="00024321" w:rsidRPr="00024321" w:rsidRDefault="00024321" w:rsidP="00024321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«Борьба»</w:t>
      </w:r>
    </w:p>
    <w:p w:rsidR="00024321" w:rsidRPr="00024321" w:rsidRDefault="00024321" w:rsidP="00024321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«Регби»</w:t>
      </w:r>
    </w:p>
    <w:p w:rsidR="00024321" w:rsidRDefault="00024321" w:rsidP="00024321">
      <w:pPr>
        <w:numPr>
          <w:ilvl w:val="0"/>
          <w:numId w:val="1"/>
        </w:num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«Спортивное ориентирование»</w:t>
      </w:r>
    </w:p>
    <w:p w:rsidR="00024321" w:rsidRPr="00024321" w:rsidRDefault="00024321" w:rsidP="0002432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туризм»</w:t>
      </w:r>
    </w:p>
    <w:p w:rsidR="00024321" w:rsidRPr="00024321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CE8" w:rsidRPr="00024321" w:rsidRDefault="00425CE8" w:rsidP="000243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2432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программы</w:t>
      </w:r>
    </w:p>
    <w:p w:rsidR="00024321" w:rsidRPr="00024321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color w:val="161720"/>
          <w:sz w:val="28"/>
          <w:szCs w:val="28"/>
          <w:shd w:val="clear" w:color="auto" w:fill="FFFFFF"/>
        </w:rPr>
      </w:pPr>
      <w:r w:rsidRPr="00024321">
        <w:rPr>
          <w:rFonts w:ascii="Times New Roman" w:eastAsia="Calibri" w:hAnsi="Times New Roman" w:cs="Times New Roman"/>
          <w:color w:val="161720"/>
          <w:sz w:val="28"/>
          <w:szCs w:val="28"/>
          <w:shd w:val="clear" w:color="auto" w:fill="FFFFFF" w:themeFill="background1"/>
        </w:rPr>
        <w:t>Приоритетом социальной политики Хабаровского края на период до 2025 года является формирование условий, обеспечивающих привлекательность территории края для проживания населения, привлечения новых жителей, закрепления проживающего и прибывающего населения</w:t>
      </w:r>
      <w:r w:rsidRPr="00024321">
        <w:rPr>
          <w:rFonts w:ascii="Times New Roman" w:eastAsia="Calibri" w:hAnsi="Times New Roman" w:cs="Times New Roman"/>
          <w:color w:val="161720"/>
          <w:sz w:val="28"/>
          <w:szCs w:val="28"/>
          <w:shd w:val="clear" w:color="auto" w:fill="FFFFFF"/>
        </w:rPr>
        <w:t>.</w:t>
      </w:r>
    </w:p>
    <w:p w:rsidR="00024321" w:rsidRPr="00024321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321">
        <w:rPr>
          <w:rFonts w:ascii="Times New Roman" w:eastAsia="Calibri" w:hAnsi="Times New Roman" w:cs="Times New Roman"/>
          <w:color w:val="161720"/>
          <w:sz w:val="28"/>
          <w:szCs w:val="28"/>
          <w:shd w:val="clear" w:color="auto" w:fill="FFFFFF" w:themeFill="background1"/>
        </w:rPr>
        <w:t xml:space="preserve">В нашем крае как в одном из передовых регионов нашей страны прослеживается активная тенденция создания спортивной инфраструктуры, популяризации и развития детско-юношеского спорта.  </w:t>
      </w: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основной задачей для тренеров края становится повышение роли физической культуры и спорта, формирование интереса к здоровому образу жизни. </w:t>
      </w:r>
    </w:p>
    <w:p w:rsidR="00024321" w:rsidRPr="00024321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02432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Одаренность — это системное, развивающееся в течение жизни качество человека,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425CE8" w:rsidRPr="00024321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программы лежит идея воспитания замотивированного к высоким свершениям в сфере спорта, активного и </w:t>
      </w:r>
      <w:proofErr w:type="gramStart"/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амбициозного</w:t>
      </w:r>
      <w:proofErr w:type="gramEnd"/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поколения, формирующего молодёжное сообщество Хабаровского края. </w:t>
      </w:r>
      <w:r w:rsidRPr="00024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Выбранные направления образовательного блока программы смены помогут детям проявить себя в избранном виде спорта</w:t>
      </w: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изучить методику подготовки к соревновательной деятельности, получить практический опыт командной деятельности от ведущих тренеров Хабаровского края.</w:t>
      </w:r>
      <w:r w:rsidRPr="00024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24321" w:rsidRPr="00024321" w:rsidRDefault="00425CE8" w:rsidP="00024321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Адресат программы: </w:t>
      </w:r>
      <w:r w:rsidR="00024321"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одарённых обучающихся (13-17 лет) спортивных образовательных организаций Хабаровского края, имеющих достижения в соревнованиях городского, регионального, межрегионального, всероссийского уровней в избранных видах спорта, замотивированных на повышение индивидуального уровня спортивного мастерства.</w:t>
      </w:r>
      <w:proofErr w:type="gramEnd"/>
    </w:p>
    <w:p w:rsidR="00425CE8" w:rsidRPr="00024321" w:rsidRDefault="00425CE8" w:rsidP="000243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цель</w:t>
      </w: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4321"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индивидуального уровня спортивного мастерства </w:t>
      </w:r>
      <w:proofErr w:type="gramStart"/>
      <w:r w:rsidR="00024321"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</w:t>
      </w:r>
      <w:proofErr w:type="gramEnd"/>
      <w:r w:rsidR="00024321"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способствующего результативному участию в дальнейшей соревновательной деятельности в избранном виде спорта.</w:t>
      </w:r>
    </w:p>
    <w:p w:rsidR="00425CE8" w:rsidRPr="00024321" w:rsidRDefault="00425CE8" w:rsidP="000243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программы:</w:t>
      </w:r>
    </w:p>
    <w:p w:rsidR="00024321" w:rsidRPr="00024321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024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Метапредметные</w:t>
      </w:r>
      <w:proofErr w:type="spellEnd"/>
      <w:r w:rsidRPr="00024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формировать и развивать навыки стратегического и критического мышления </w:t>
      </w:r>
      <w:proofErr w:type="gramStart"/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формировать и развивать навыки подготовки к соревновательной деятельности </w:t>
      </w:r>
      <w:proofErr w:type="gramStart"/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и развить познавательные компетенции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321">
        <w:rPr>
          <w:rFonts w:ascii="Times New Roman" w:hAnsi="Times New Roman" w:cs="Times New Roman"/>
          <w:spacing w:val="-4"/>
          <w:sz w:val="28"/>
          <w:szCs w:val="28"/>
        </w:rPr>
        <w:t>(познавательный интерес, воспринимать, воспроизводить, перерабатывать информацию)</w:t>
      </w: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и развить навыки самоконтроля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321" w:rsidRPr="00024321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24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Личностные: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способствовать развитию лидерских компетенций обучающихся;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развитию навыков коммуникации и межличностного общения обучающихся;</w:t>
      </w:r>
    </w:p>
    <w:p w:rsidR="00024321" w:rsidRP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способствовать формированию мотивации для саморазвития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сформировать представление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425CE8" w:rsidRPr="00024321" w:rsidRDefault="00425CE8" w:rsidP="000243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432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024321" w:rsidRP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0467470"/>
      <w:r w:rsidRPr="0002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смены погрузятся в спортивное пространство, в котором они получат опыт подготовки к соревновательной деятельности в избранном виде спорта от опытных тренеров Хабаровского края. </w:t>
      </w:r>
    </w:p>
    <w:p w:rsidR="00024321" w:rsidRPr="00024321" w:rsidRDefault="00024321" w:rsidP="000243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bookmarkEnd w:id="2"/>
    <w:p w:rsidR="00024321" w:rsidRPr="00024321" w:rsidRDefault="00024321" w:rsidP="0002432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     </w:t>
      </w:r>
      <w:proofErr w:type="spellStart"/>
      <w:r w:rsidRPr="00024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Метапредметные</w:t>
      </w:r>
      <w:proofErr w:type="spellEnd"/>
      <w:r w:rsidRPr="00024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Hlk150467353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сформированы и развиты навыки стратегического и критического мышления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сформированы и развиты навыки подготовки к соревновательной деятельности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сформированы и развиты познавательные компетенции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321">
        <w:rPr>
          <w:rFonts w:ascii="Times New Roman" w:hAnsi="Times New Roman" w:cs="Times New Roman"/>
          <w:spacing w:val="-4"/>
          <w:sz w:val="28"/>
          <w:szCs w:val="28"/>
        </w:rPr>
        <w:t>(познавательный интерес, воспринимать, воспроизводить, перерабатывать информацию)</w:t>
      </w: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сформированы и развиты навыки самоконтроля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321" w:rsidRPr="00024321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243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Личностные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развиты лидерские компетенции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развиты навыки коммуникации и межличностного общения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сформирована мотивация для саморазвития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bookmarkEnd w:id="3"/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4321" w:rsidRPr="00024321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сформировано представление </w:t>
      </w:r>
      <w:proofErr w:type="gramStart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024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024321" w:rsidRPr="00024321" w:rsidRDefault="00024321" w:rsidP="0002432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3097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 w:rsidP="000243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6pt;height:678.6pt" o:ole="">
            <v:imagedata r:id="rId6" o:title=""/>
          </v:shape>
          <o:OLEObject Type="Embed" ProgID="FoxitReader.Document" ShapeID="_x0000_i1025" DrawAspect="Content" ObjectID="_1772094887" r:id="rId7"/>
        </w:object>
      </w:r>
    </w:p>
    <w:p w:rsidR="00024321" w:rsidRDefault="00024321" w:rsidP="000243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4321" w:rsidRPr="00BB399E" w:rsidRDefault="00024321" w:rsidP="00024321">
      <w:pPr>
        <w:numPr>
          <w:ilvl w:val="0"/>
          <w:numId w:val="2"/>
        </w:num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E13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ИНФОРМАЦИОННАЯ КАРТА  ПРОГРАММЫ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024321" w:rsidRPr="00BB399E" w:rsidTr="00C21AF8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F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 краевой профильной смены </w:t>
            </w:r>
            <w:r w:rsidRPr="000B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«ФОКСТРОТ»</w:t>
            </w:r>
          </w:p>
        </w:tc>
      </w:tr>
      <w:tr w:rsidR="00024321" w:rsidRPr="00BB399E" w:rsidTr="00C21AF8">
        <w:trPr>
          <w:trHeight w:val="5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</w:tr>
      <w:tr w:rsidR="00024321" w:rsidRPr="00BB399E" w:rsidTr="00C21AF8">
        <w:trPr>
          <w:trHeight w:val="6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 к программе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 спортивной смены «Фокстрот</w:t>
            </w:r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направлена на создание условий для получения опыта подготовки к соревновательной деятельности в избранном виде спорта и для развития спортивных компетенций одарённых обучающихся Хабаровского края.</w:t>
            </w:r>
          </w:p>
          <w:p w:rsidR="00024321" w:rsidRPr="00BB399E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Хабаровском крае как в одном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передовых регионов нашей страны</w:t>
            </w:r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прослеживается активная тенденция создания спортивной инфраструктуры, популяризации и развития детско-юношеского спорта. </w:t>
            </w:r>
          </w:p>
          <w:p w:rsidR="00024321" w:rsidRPr="00BB399E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50467031"/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основе программы лежит идея воспитания замотивированного к высоким свершениям в сфере спорта, активного и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амбициозного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подрастающего поколения, формирующего молодёжное сообщество Хабаровского края.</w:t>
            </w:r>
          </w:p>
          <w:bookmarkEnd w:id="4"/>
          <w:p w:rsidR="00024321" w:rsidRPr="00BB399E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Выстраиванию индивидуальной спортивной траектории способствуют опытные тренеры, имеющие опыт участия в спортивных соревнованиях различных уровней.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смены включает в себя профильные образовательные программы: </w:t>
            </w:r>
          </w:p>
          <w:p w:rsidR="00024321" w:rsidRPr="00BB399E" w:rsidRDefault="00024321" w:rsidP="0002432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«Плавание</w:t>
            </w: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4321" w:rsidRPr="00BB399E" w:rsidRDefault="00024321" w:rsidP="0002432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«Борьба</w:t>
            </w: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4321" w:rsidRDefault="00024321" w:rsidP="0002432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«Регби</w:t>
            </w: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4321" w:rsidRDefault="00024321" w:rsidP="00024321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«Спортивное ориентирование»</w:t>
            </w:r>
          </w:p>
          <w:p w:rsidR="00024321" w:rsidRPr="00C51D9A" w:rsidRDefault="00024321" w:rsidP="00024321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туризм»</w:t>
            </w:r>
          </w:p>
        </w:tc>
      </w:tr>
      <w:tr w:rsidR="00024321" w:rsidRPr="00BB399E" w:rsidTr="00C21AF8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50467532"/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bookmarkStart w:id="6" w:name="_Hlk150464669"/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индивидуального уровня спортивного мастерства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одарённых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способствующего результативному участию в дальнейшей соревновательной деятельности в избранном виде спорта.  </w:t>
            </w:r>
            <w:bookmarkEnd w:id="6"/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Задачи: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B399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формировать и разви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ва</w:t>
            </w:r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ть навыки стратегического и критического мышления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формировать и разви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ва</w:t>
            </w:r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ть навыки подготовки к соревновательной деятельности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и развить познавательные компетенции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39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(познавательный интерес, воспринимать, воспроизводить, перерабатывать информацию)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и развить навыки самоконтроля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пособствовать развитию ли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дерских компетенций обучающихся;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пособствовать развитию навыков коммуникации и меж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личностного общения обучающихся;</w:t>
            </w:r>
          </w:p>
          <w:p w:rsidR="00024321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пособствовать формированию мотивации для саморазвития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bookmarkEnd w:id="5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сформировать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представление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дальнейшем профессиональном становлении в области спорта на Дальнем Востоке и в России.</w:t>
            </w:r>
          </w:p>
        </w:tc>
      </w:tr>
      <w:tr w:rsidR="00024321" w:rsidRPr="00BB399E" w:rsidTr="00C21AF8">
        <w:trPr>
          <w:trHeight w:val="6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смены погрузятся в спортивное пространство, в котором они получат опыт подготовки к соревновательной деятельности в избранном виде спорта от опытных тренеров Хабаровского края. </w:t>
            </w:r>
          </w:p>
          <w:p w:rsidR="00024321" w:rsidRPr="00BB399E" w:rsidRDefault="00024321" w:rsidP="00C21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целью и задачами программы произойдут следующие результативные изменения:</w:t>
            </w:r>
          </w:p>
          <w:p w:rsidR="00024321" w:rsidRPr="0050582F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BB399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формированы и развиты навыки стратегического и критического мышления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формированы и развиты навыки подготовки к соревновательной деятельности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формированы и развиты познавательные компетенции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39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(познавательный интерес, воспринимать, воспроизводить, перерабатывать информацию)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формированы и развиты навыки самоконтроля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Личностные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азвиты лидерские компетенции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азвиты навыки коммуникации и межличностного общения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формирована мотивация для саморазвития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сформировано</w:t>
            </w:r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представление </w:t>
            </w:r>
            <w:proofErr w:type="gramStart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дальнейшем профессиональном становлении в области спорта на Дальнем Востоке и в России.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50464625"/>
            <w:proofErr w:type="gramStart"/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ориентиров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на одарённых обучающихся (13</w:t>
            </w: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лет) спортивных образовательных организаций Хабаровского края, имеющих достижения в соревнованиях городского, регионального, межрегионального, всероссийского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ровней в избранных видах спорта, замотивированных на повышение</w:t>
            </w: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уровня спортивного мастерства. </w:t>
            </w:r>
            <w:bookmarkEnd w:id="7"/>
            <w:proofErr w:type="gramEnd"/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 – 18 марта 2024</w:t>
            </w: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Хабаровский край, район им. Лазо, </w:t>
            </w:r>
            <w:proofErr w:type="spellStart"/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>. Переяславка, 369 м по направлению на юго-запад от ориентира жилого дома, адрес ориентира: ул. Клубная, д 74.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Дружина «Созвездие»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исполнителя</w:t>
            </w:r>
          </w:p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680026, г. Хабаровск, ул. </w:t>
            </w:r>
            <w:proofErr w:type="gramStart"/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>, 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321" w:rsidRPr="00BB6574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74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нетиповое образовательное учреждение «Краевой детский центр «Созвездие».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Автор-составитель</w:t>
            </w:r>
            <w:r w:rsidRPr="00BB6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Чижов Никита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Алесеевич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399E">
              <w:rPr>
                <w:rFonts w:ascii="Times New Roman" w:eastAsia="Calibri" w:hAnsi="Times New Roman" w:cs="Times New Roman"/>
                <w:sz w:val="24"/>
                <w:szCs w:val="24"/>
              </w:rPr>
              <w:t>– вожатый отдела воспитательной работы.</w:t>
            </w:r>
          </w:p>
        </w:tc>
      </w:tr>
      <w:tr w:rsidR="00024321" w:rsidRPr="00BB399E" w:rsidTr="00C21AF8">
        <w:trPr>
          <w:trHeight w:val="7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BB399E" w:rsidRDefault="00024321" w:rsidP="00C21A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291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смены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BB6574" w:rsidRDefault="00024321" w:rsidP="00C21A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Чижов Никита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Алесеевич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399E">
              <w:rPr>
                <w:rFonts w:ascii="Times New Roman" w:eastAsia="Calibri" w:hAnsi="Times New Roman" w:cs="Times New Roman"/>
                <w:sz w:val="24"/>
                <w:szCs w:val="24"/>
              </w:rPr>
              <w:t>– вожатый отдела воспитательной работы.</w:t>
            </w:r>
          </w:p>
        </w:tc>
      </w:tr>
    </w:tbl>
    <w:p w:rsidR="00024321" w:rsidRDefault="00024321" w:rsidP="00024321">
      <w:pPr>
        <w:shd w:val="clear" w:color="auto" w:fill="FFFFFF" w:themeFill="background1"/>
        <w:tabs>
          <w:tab w:val="left" w:pos="567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Default="00024321" w:rsidP="00024321">
      <w:pPr>
        <w:shd w:val="clear" w:color="auto" w:fill="FFFFFF" w:themeFill="background1"/>
        <w:tabs>
          <w:tab w:val="left" w:pos="567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Default="00024321" w:rsidP="00024321">
      <w:pPr>
        <w:shd w:val="clear" w:color="auto" w:fill="FFFFFF" w:themeFill="background1"/>
        <w:tabs>
          <w:tab w:val="left" w:pos="567"/>
        </w:tabs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4D7BDF" w:rsidRDefault="00024321" w:rsidP="00024321">
      <w:pPr>
        <w:numPr>
          <w:ilvl w:val="0"/>
          <w:numId w:val="21"/>
        </w:num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D7B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КОМПЛЕКС ОСНОВНЫХ ХАРАКТЕРИСТИК ПРОГРАММЫ</w:t>
      </w:r>
    </w:p>
    <w:p w:rsidR="00024321" w:rsidRPr="004D7BDF" w:rsidRDefault="00024321" w:rsidP="00024321">
      <w:pPr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24321" w:rsidRPr="004D7BDF" w:rsidRDefault="00024321" w:rsidP="00024321">
      <w:pPr>
        <w:keepNext/>
        <w:keepLines/>
        <w:numPr>
          <w:ilvl w:val="1"/>
          <w:numId w:val="22"/>
        </w:numPr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8" w:name="_Toc75351881"/>
      <w:bookmarkStart w:id="9" w:name="_Toc75351894"/>
      <w:bookmarkStart w:id="10" w:name="_Toc75773124"/>
      <w:bookmarkStart w:id="11" w:name="_Toc75791837"/>
      <w:proofErr w:type="spellStart"/>
      <w:r w:rsidRPr="004D7BD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Пояснительная</w:t>
      </w:r>
      <w:proofErr w:type="spellEnd"/>
      <w:r w:rsidRPr="004D7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7BD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записка</w:t>
      </w:r>
      <w:bookmarkEnd w:id="8"/>
      <w:bookmarkEnd w:id="9"/>
      <w:bookmarkEnd w:id="10"/>
      <w:bookmarkEnd w:id="11"/>
      <w:proofErr w:type="spellEnd"/>
      <w:r w:rsidRPr="004D7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24321" w:rsidRPr="004D7BDF" w:rsidRDefault="00024321" w:rsidP="00024321">
      <w:pPr>
        <w:widowControl w:val="0"/>
        <w:tabs>
          <w:tab w:val="left" w:pos="202"/>
        </w:tabs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4D7BDF">
        <w:rPr>
          <w:rFonts w:ascii="Times New Roman" w:eastAsia="Calibri" w:hAnsi="Times New Roman" w:cs="Times New Roman"/>
          <w:b/>
          <w:sz w:val="24"/>
          <w:szCs w:val="28"/>
        </w:rPr>
        <w:t xml:space="preserve">      </w:t>
      </w:r>
      <w:r w:rsidRPr="004D7BDF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Программа разработана на основе  нормативно-правовых документов Российской Федерации:</w:t>
      </w:r>
    </w:p>
    <w:p w:rsidR="00024321" w:rsidRPr="00BB399E" w:rsidRDefault="00024321" w:rsidP="0002432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30.04.2021) "Об образовании в Российской Федерации";</w:t>
      </w:r>
    </w:p>
    <w:p w:rsidR="00024321" w:rsidRPr="00BB399E" w:rsidRDefault="00024321" w:rsidP="00024321">
      <w:pPr>
        <w:numPr>
          <w:ilvl w:val="0"/>
          <w:numId w:val="4"/>
        </w:numPr>
        <w:spacing w:after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(утв. Распоряжением Правительства РФ от 29.05.2015 г. №996-р);</w:t>
      </w:r>
    </w:p>
    <w:p w:rsidR="00024321" w:rsidRPr="00BB399E" w:rsidRDefault="00024321" w:rsidP="00024321">
      <w:pPr>
        <w:pStyle w:val="a3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BB399E">
        <w:rPr>
          <w:rFonts w:ascii="Times New Roman" w:hAnsi="Times New Roman" w:cs="Times New Roman"/>
          <w:sz w:val="24"/>
          <w:szCs w:val="24"/>
        </w:rPr>
        <w:t xml:space="preserve">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024321" w:rsidRPr="00BB399E" w:rsidRDefault="00024321" w:rsidP="0002432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(от 31.03.22г. №678-р)</w:t>
      </w:r>
    </w:p>
    <w:p w:rsidR="00024321" w:rsidRPr="00BB399E" w:rsidRDefault="00024321" w:rsidP="0002432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24321" w:rsidRPr="00BB399E" w:rsidRDefault="00024321" w:rsidP="0002432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 ГОСТ </w:t>
      </w:r>
      <w:proofErr w:type="gramStart"/>
      <w:r w:rsidRPr="00BB39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399E">
        <w:rPr>
          <w:rFonts w:ascii="Times New Roman" w:hAnsi="Times New Roman" w:cs="Times New Roman"/>
          <w:sz w:val="24"/>
          <w:szCs w:val="24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BB399E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BB399E">
        <w:rPr>
          <w:rFonts w:ascii="Times New Roman" w:hAnsi="Times New Roman" w:cs="Times New Roman"/>
          <w:sz w:val="24"/>
          <w:szCs w:val="24"/>
        </w:rPr>
        <w:t xml:space="preserve"> от 31 июля 2018 г. N 444-ст.;</w:t>
      </w:r>
    </w:p>
    <w:p w:rsidR="00024321" w:rsidRPr="00BB399E" w:rsidRDefault="00024321" w:rsidP="0002432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B39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399E">
        <w:rPr>
          <w:rFonts w:ascii="Times New Roman" w:hAnsi="Times New Roman" w:cs="Times New Roman"/>
          <w:sz w:val="24"/>
          <w:szCs w:val="24"/>
        </w:rPr>
        <w:t xml:space="preserve"> России от 13.07.2017 N 656 "Об утверждении примерных положений об организациях отдыха детей и их оздоровления";</w:t>
      </w:r>
    </w:p>
    <w:p w:rsidR="00024321" w:rsidRPr="00BB399E" w:rsidRDefault="00024321" w:rsidP="000243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 xml:space="preserve">Приказ КГБНОУ КДЦ «Созвездие» от 17. 08.2021г. «Об утверждение Программы воспитания на 2021-2025 </w:t>
      </w:r>
      <w:proofErr w:type="spellStart"/>
      <w:r w:rsidRPr="00BB399E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BB39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B399E">
        <w:rPr>
          <w:rFonts w:ascii="Times New Roman" w:hAnsi="Times New Roman" w:cs="Times New Roman"/>
          <w:sz w:val="24"/>
          <w:szCs w:val="24"/>
        </w:rPr>
        <w:t>.»;</w:t>
      </w:r>
    </w:p>
    <w:p w:rsidR="00024321" w:rsidRPr="0046568E" w:rsidRDefault="00024321" w:rsidP="0002432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68E"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024321" w:rsidRPr="00BB399E" w:rsidRDefault="00024321" w:rsidP="00024321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 xml:space="preserve">"Рекомендациями по порядку проведения смен в учреждениях отдыха и оздоровления детей и подростков" (Письмо </w:t>
      </w:r>
      <w:proofErr w:type="spellStart"/>
      <w:r w:rsidRPr="00BB39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399E">
        <w:rPr>
          <w:rFonts w:ascii="Times New Roman" w:hAnsi="Times New Roman" w:cs="Times New Roman"/>
          <w:sz w:val="24"/>
          <w:szCs w:val="24"/>
        </w:rPr>
        <w:t xml:space="preserve"> РФ от 31.03.2011 N 06-614 "О направлении рекомендаций");</w:t>
      </w:r>
    </w:p>
    <w:p w:rsidR="00024321" w:rsidRPr="00BB399E" w:rsidRDefault="00024321" w:rsidP="00024321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sz w:val="24"/>
          <w:szCs w:val="24"/>
        </w:rPr>
        <w:t xml:space="preserve">"Рекомендациями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BB39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399E">
        <w:rPr>
          <w:rFonts w:ascii="Times New Roman" w:hAnsi="Times New Roman" w:cs="Times New Roman"/>
          <w:sz w:val="24"/>
          <w:szCs w:val="24"/>
        </w:rPr>
        <w:t xml:space="preserve"> России от 01.04.2014 N 09-613 "О направлении методических рекомендаций").</w:t>
      </w:r>
    </w:p>
    <w:p w:rsidR="00024321" w:rsidRPr="00BB399E" w:rsidRDefault="00024321" w:rsidP="00024321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color w:val="161720"/>
          <w:sz w:val="24"/>
          <w:szCs w:val="24"/>
          <w:shd w:val="clear" w:color="auto" w:fill="FFFFFF" w:themeFill="background1"/>
        </w:rPr>
      </w:pP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 w:themeFill="background1"/>
        </w:rPr>
      </w:pPr>
      <w:r w:rsidRPr="00BB399E">
        <w:rPr>
          <w:rFonts w:ascii="Times New Roman" w:eastAsia="Calibri" w:hAnsi="Times New Roman" w:cs="Times New Roman"/>
          <w:b/>
          <w:color w:val="161720"/>
          <w:sz w:val="24"/>
          <w:szCs w:val="24"/>
          <w:shd w:val="clear" w:color="auto" w:fill="FFFFFF" w:themeFill="background1"/>
        </w:rPr>
        <w:t>Актуальность</w:t>
      </w:r>
      <w:r w:rsidRPr="00BB399E"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 w:themeFill="background1"/>
        </w:rPr>
        <w:t xml:space="preserve"> </w:t>
      </w:r>
      <w:r w:rsidRPr="00BB399E">
        <w:rPr>
          <w:rFonts w:ascii="Times New Roman" w:eastAsia="Calibri" w:hAnsi="Times New Roman" w:cs="Times New Roman"/>
          <w:b/>
          <w:color w:val="161720"/>
          <w:sz w:val="24"/>
          <w:szCs w:val="24"/>
          <w:shd w:val="clear" w:color="auto" w:fill="FFFFFF" w:themeFill="background1"/>
        </w:rPr>
        <w:t>программы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/>
        </w:rPr>
      </w:pPr>
      <w:r w:rsidRPr="00BB399E"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 w:themeFill="background1"/>
        </w:rPr>
        <w:t>Приоритетом социальной политики Хабаровск</w:t>
      </w:r>
      <w:r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 w:themeFill="background1"/>
        </w:rPr>
        <w:t>ого края на период до 2025 года</w:t>
      </w:r>
      <w:r w:rsidRPr="00BB399E"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 w:themeFill="background1"/>
        </w:rPr>
        <w:t xml:space="preserve"> является формирование условий, обеспечивающих привлекательность территории края для проживания населения, привлечения новых жителей, закрепления проживающего и прибывающего населения</w:t>
      </w:r>
      <w:r w:rsidRPr="00BB399E"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/>
        </w:rPr>
        <w:t>.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99E">
        <w:rPr>
          <w:rFonts w:ascii="Times New Roman" w:eastAsia="Calibri" w:hAnsi="Times New Roman" w:cs="Times New Roman"/>
          <w:color w:val="161720"/>
          <w:sz w:val="24"/>
          <w:szCs w:val="24"/>
          <w:shd w:val="clear" w:color="auto" w:fill="FFFFFF" w:themeFill="background1"/>
        </w:rPr>
        <w:t xml:space="preserve">В нашем крае как в одном из передовых регионов нашей страны прослеживается активная тенденция создания спортивной инфраструктуры, популяризации и развития детско-юношеского спорта.  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основной задачей для тренеров края становится повышение роли физической культуры и спорта, формирование интереса к здоровому образу жизни. 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</w:pPr>
      <w:r w:rsidRPr="00BB399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Одаренность — это системное, развивающееся в течение жизни качество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человека</w:t>
      </w:r>
      <w:r w:rsidRPr="00BB399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спортивной смены «ФОКСТРОТ</w:t>
      </w: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создание условий для получения опыта подготовки к соревновательной деятельности в избранном виде спорта и для развития спортивных компетенций одарённых обучающихся Хабаровского края.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идея воспитания замотивированного к высоким свершениям в сфере спорта, активного и </w:t>
      </w:r>
      <w:proofErr w:type="gramStart"/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амбициозного</w:t>
      </w:r>
      <w:proofErr w:type="gramEnd"/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поколения, формирующего молодёжное сообщество Хабаровского края. </w:t>
      </w:r>
      <w:r w:rsidRPr="00BB39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Выбранные направления образовательного блока программы смены помогут детям проявить себя в избранном виде спорта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изучить методику подготовки к соревновательной деятельности, получить практический опыт командной деятельности от ведущих тренеров Хабаровского края.</w:t>
      </w:r>
      <w:r w:rsidRPr="00BB39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Данная программа отвечает приоритетным направлениям молодежной политики в Хабар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овском крае и РФ, способствующим</w:t>
      </w:r>
      <w:r w:rsidRPr="00BB39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развитию всего общества.</w:t>
      </w:r>
    </w:p>
    <w:p w:rsidR="00024321" w:rsidRPr="00BB399E" w:rsidRDefault="00024321" w:rsidP="00024321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физкультурно-спортивная </w:t>
      </w:r>
    </w:p>
    <w:p w:rsidR="00024321" w:rsidRPr="00BB399E" w:rsidRDefault="00024321" w:rsidP="00024321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аудитория: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ориентирована на одарённых обучающихся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>-17 лет) спортивных образовательных организаций Хабаровского края, имеющих достижения в соревнованиях городского, регионального, межрегионального, всероссийского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избранных видах спорта, замотивированных на повышение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уровня спортивного мастерства.</w:t>
      </w:r>
      <w:proofErr w:type="gramEnd"/>
    </w:p>
    <w:p w:rsidR="00024321" w:rsidRPr="00BB399E" w:rsidRDefault="00024321" w:rsidP="00024321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очная.</w:t>
      </w:r>
    </w:p>
    <w:p w:rsidR="00024321" w:rsidRPr="00BB399E" w:rsidRDefault="00024321" w:rsidP="00024321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программы: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марта – 18 марта 2024</w:t>
      </w: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4321" w:rsidRDefault="00024321" w:rsidP="00024321">
      <w:pPr>
        <w:shd w:val="clear" w:color="auto" w:fill="FFFFFF" w:themeFill="background1"/>
        <w:spacing w:after="0"/>
        <w:ind w:left="1069" w:right="-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BB399E" w:rsidRDefault="00024321" w:rsidP="00024321">
      <w:pPr>
        <w:shd w:val="clear" w:color="auto" w:fill="FFFFFF" w:themeFill="background1"/>
        <w:spacing w:after="0"/>
        <w:ind w:left="1069" w:right="-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 программы</w:t>
      </w:r>
    </w:p>
    <w:p w:rsidR="00024321" w:rsidRDefault="00024321" w:rsidP="0002432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BB399E" w:rsidRDefault="00024321" w:rsidP="0002432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индивидуального уровня спортивного мастерства </w:t>
      </w:r>
      <w:proofErr w:type="gramStart"/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одарённых</w:t>
      </w:r>
      <w:proofErr w:type="gramEnd"/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способствующего результативному участию в дальнейшей соревновательной деятельности в избранном виде спорта.  </w:t>
      </w:r>
    </w:p>
    <w:p w:rsidR="00024321" w:rsidRPr="00BB399E" w:rsidRDefault="00024321" w:rsidP="00024321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Задачи:</w:t>
      </w:r>
    </w:p>
    <w:p w:rsidR="00024321" w:rsidRPr="00BB399E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proofErr w:type="spellStart"/>
      <w:r w:rsidRPr="00BB39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формировать и разви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</w:t>
      </w:r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ть навыки стратегического и критического мышления </w:t>
      </w:r>
      <w:proofErr w:type="gramStart"/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формировать и разви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</w:t>
      </w:r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ть навыки подготовки к соревновательной деятельности </w:t>
      </w:r>
      <w:proofErr w:type="gramStart"/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и развить познавательные компетенции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399E">
        <w:rPr>
          <w:rFonts w:ascii="Times New Roman" w:hAnsi="Times New Roman" w:cs="Times New Roman"/>
          <w:spacing w:val="-4"/>
          <w:sz w:val="24"/>
          <w:szCs w:val="24"/>
        </w:rPr>
        <w:t>(познавательный интерес, воспринимать, воспроизводить, перерабатывать информацию)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и развить навыки самоконтроля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4321" w:rsidRPr="00BB399E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B39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пособствовать развитию ли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дерских компетенций обучающихся;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развитию навыков коммуникации и меж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личностного общения обучающихся;</w:t>
      </w:r>
    </w:p>
    <w:p w:rsid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пособствовать формированию мотивации для саморазвития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Default="00024321" w:rsidP="0002432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сформировать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представление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дальнейшем профессиональном становлении в области спорта на Дальнем Востоке и в России.</w:t>
      </w:r>
    </w:p>
    <w:p w:rsidR="00024321" w:rsidRPr="00BB399E" w:rsidRDefault="00024321" w:rsidP="0002432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едагогические принципы</w:t>
      </w:r>
    </w:p>
    <w:p w:rsidR="00024321" w:rsidRPr="00BB399E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i/>
          <w:sz w:val="24"/>
          <w:szCs w:val="24"/>
        </w:rPr>
        <w:t>Принцип учета индивидуальных особенностей</w:t>
      </w:r>
      <w:r w:rsidRPr="00BB399E">
        <w:rPr>
          <w:rFonts w:ascii="Times New Roman" w:hAnsi="Times New Roman" w:cs="Times New Roman"/>
          <w:sz w:val="24"/>
          <w:szCs w:val="24"/>
        </w:rPr>
        <w:t xml:space="preserve"> – содержание программы учитывает возрастные особенности развития участников. Именно это определяет содержание программы, методы, приемы, формы и средства воспитания, которые соответствуют возрастным и психолого-физиологическим особенностям ребёнка.</w:t>
      </w:r>
    </w:p>
    <w:p w:rsidR="00024321" w:rsidRPr="0063494A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Принцип </w:t>
      </w:r>
      <w:proofErr w:type="spellStart"/>
      <w:r w:rsidRPr="00BB399E">
        <w:rPr>
          <w:rFonts w:ascii="Times New Roman" w:eastAsia="Calibri" w:hAnsi="Times New Roman" w:cs="Times New Roman"/>
          <w:i/>
          <w:iCs/>
          <w:sz w:val="24"/>
          <w:szCs w:val="24"/>
        </w:rPr>
        <w:t>гуманизации</w:t>
      </w:r>
      <w:proofErr w:type="spellEnd"/>
      <w:r w:rsidRPr="00BB399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воспитания</w:t>
      </w:r>
      <w:r w:rsidRPr="00BB399E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педагогического взаимодействия на основании уважения прав обучающихся и педагогов. </w:t>
      </w:r>
    </w:p>
    <w:p w:rsidR="00024321" w:rsidRPr="0063494A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94A">
        <w:rPr>
          <w:rFonts w:ascii="Times New Roman" w:eastAsia="Calibri" w:hAnsi="Times New Roman" w:cs="Times New Roman"/>
          <w:i/>
          <w:iCs/>
          <w:sz w:val="24"/>
          <w:szCs w:val="24"/>
        </w:rPr>
        <w:t>Принцип доступности</w:t>
      </w:r>
      <w:r w:rsidRPr="0063494A">
        <w:rPr>
          <w:rFonts w:ascii="Times New Roman" w:eastAsia="Calibri" w:hAnsi="Times New Roman" w:cs="Times New Roman"/>
          <w:sz w:val="24"/>
          <w:szCs w:val="24"/>
        </w:rPr>
        <w:t xml:space="preserve"> - излагаемый педагогом материал будет основан на научно обоснованных данных, построен на актуальной терминологии и будет излагаться в доступной форме для данного возраста детей. </w:t>
      </w:r>
    </w:p>
    <w:p w:rsidR="00024321" w:rsidRPr="0063494A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94A">
        <w:rPr>
          <w:rFonts w:ascii="Times New Roman" w:eastAsia="Calibri" w:hAnsi="Times New Roman" w:cs="Times New Roman"/>
          <w:i/>
          <w:iCs/>
          <w:sz w:val="24"/>
          <w:szCs w:val="24"/>
        </w:rPr>
        <w:t>Принцип систематичности</w:t>
      </w:r>
      <w:r w:rsidRPr="0063494A">
        <w:rPr>
          <w:rFonts w:ascii="Times New Roman" w:eastAsia="Calibri" w:hAnsi="Times New Roman" w:cs="Times New Roman"/>
          <w:sz w:val="24"/>
          <w:szCs w:val="24"/>
        </w:rPr>
        <w:t xml:space="preserve"> – программа основывается на формировании знаний, умений и навыков в определённом порядке, при котором каждый элемент логически связан друг с другом.</w:t>
      </w:r>
    </w:p>
    <w:p w:rsidR="00024321" w:rsidRPr="00BB399E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i/>
          <w:sz w:val="24"/>
          <w:szCs w:val="24"/>
        </w:rPr>
        <w:t>Принцип включенности обучающихся в социально-значимые отношения</w:t>
      </w:r>
      <w:r w:rsidRPr="00BB399E">
        <w:rPr>
          <w:rFonts w:ascii="Times New Roman" w:hAnsi="Times New Roman" w:cs="Times New Roman"/>
          <w:sz w:val="24"/>
          <w:szCs w:val="24"/>
        </w:rPr>
        <w:t xml:space="preserve"> –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смены.</w:t>
      </w:r>
    </w:p>
    <w:p w:rsidR="00024321" w:rsidRPr="00BB399E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eastAsia="Calibri" w:hAnsi="Times New Roman" w:cs="Times New Roman"/>
          <w:i/>
          <w:iCs/>
          <w:sz w:val="24"/>
          <w:szCs w:val="24"/>
        </w:rPr>
        <w:t>Принцип профессиональной целесообразности</w:t>
      </w:r>
      <w:r w:rsidRPr="00BB399E">
        <w:rPr>
          <w:rFonts w:ascii="Times New Roman" w:eastAsia="Calibri" w:hAnsi="Times New Roman" w:cs="Times New Roman"/>
          <w:sz w:val="24"/>
          <w:szCs w:val="24"/>
        </w:rPr>
        <w:t xml:space="preserve"> - обеспечение отбора содержания, методов, форм и средств подготовки специалистов с учетом особенностей выбранной специальности, с целью формирования профессионально важных качеств, знаний и умений.</w:t>
      </w:r>
    </w:p>
    <w:p w:rsidR="00024321" w:rsidRPr="00BB399E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i/>
          <w:iCs/>
          <w:sz w:val="24"/>
          <w:szCs w:val="24"/>
        </w:rPr>
        <w:t>Принцип связи теории с практикой</w:t>
      </w:r>
      <w:r w:rsidRPr="00BB399E">
        <w:rPr>
          <w:rFonts w:ascii="Times New Roman" w:hAnsi="Times New Roman" w:cs="Times New Roman"/>
          <w:sz w:val="24"/>
          <w:szCs w:val="24"/>
        </w:rPr>
        <w:t xml:space="preserve"> – содержание программы ориентировано на получение теоретических знаний, которые можно применить в контексте реальной жизни и профессиональной деятельности.</w:t>
      </w:r>
    </w:p>
    <w:p w:rsidR="00024321" w:rsidRPr="00BB399E" w:rsidRDefault="00024321" w:rsidP="0002432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i/>
          <w:iCs/>
          <w:sz w:val="24"/>
          <w:szCs w:val="24"/>
        </w:rPr>
        <w:t>Принцип динамичности</w:t>
      </w:r>
      <w:r w:rsidRPr="00BB399E">
        <w:rPr>
          <w:rFonts w:ascii="Times New Roman" w:hAnsi="Times New Roman" w:cs="Times New Roman"/>
          <w:sz w:val="24"/>
          <w:szCs w:val="24"/>
        </w:rPr>
        <w:t xml:space="preserve"> предусматривает регулярно</w:t>
      </w:r>
      <w:r>
        <w:rPr>
          <w:rFonts w:ascii="Times New Roman" w:hAnsi="Times New Roman" w:cs="Times New Roman"/>
          <w:sz w:val="24"/>
          <w:szCs w:val="24"/>
        </w:rPr>
        <w:t>е обновление учебного</w:t>
      </w:r>
      <w:r w:rsidRPr="00BB399E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а, а также увеличение</w:t>
      </w:r>
      <w:r w:rsidRPr="00BB399E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399E">
        <w:rPr>
          <w:rFonts w:ascii="Times New Roman" w:hAnsi="Times New Roman" w:cs="Times New Roman"/>
          <w:sz w:val="24"/>
          <w:szCs w:val="24"/>
        </w:rPr>
        <w:t xml:space="preserve"> и интенсивност</w:t>
      </w:r>
      <w:r>
        <w:rPr>
          <w:rFonts w:ascii="Times New Roman" w:hAnsi="Times New Roman" w:cs="Times New Roman"/>
          <w:sz w:val="24"/>
          <w:szCs w:val="24"/>
        </w:rPr>
        <w:t>и нагрузок</w:t>
      </w:r>
      <w:r w:rsidRPr="00BB399E">
        <w:rPr>
          <w:rFonts w:ascii="Times New Roman" w:hAnsi="Times New Roman" w:cs="Times New Roman"/>
          <w:sz w:val="24"/>
          <w:szCs w:val="24"/>
        </w:rPr>
        <w:t xml:space="preserve"> в соответствии с планом занятий.</w:t>
      </w:r>
    </w:p>
    <w:p w:rsidR="00024321" w:rsidRPr="00BB399E" w:rsidRDefault="00024321" w:rsidP="000243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i/>
          <w:iCs/>
          <w:sz w:val="24"/>
          <w:szCs w:val="24"/>
        </w:rPr>
        <w:t>Принцип профессиональной целесообразности</w:t>
      </w:r>
      <w:r w:rsidRPr="00BB399E">
        <w:rPr>
          <w:rFonts w:ascii="Times New Roman" w:hAnsi="Times New Roman" w:cs="Times New Roman"/>
          <w:sz w:val="24"/>
          <w:szCs w:val="24"/>
        </w:rPr>
        <w:t xml:space="preserve"> предусматривает отбор содержания, методов, средств и форм подготовки образовательного блока с учетом особенностей выбранной специальности, с целью формирования профессионально важных качеств, знаний и умений.</w:t>
      </w:r>
    </w:p>
    <w:p w:rsidR="00024321" w:rsidRDefault="00024321" w:rsidP="0002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99E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024321" w:rsidRPr="00530902" w:rsidRDefault="00024321" w:rsidP="00024321">
      <w:pPr>
        <w:shd w:val="clear" w:color="auto" w:fill="FFFFFF"/>
        <w:spacing w:line="360" w:lineRule="auto"/>
        <w:ind w:left="720" w:right="-3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</w:t>
      </w:r>
      <w:r w:rsidRPr="005309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 </w:t>
      </w:r>
      <w:r w:rsidRPr="005309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УЧЕБНЫЙ ПЛАН</w:t>
      </w:r>
    </w:p>
    <w:tbl>
      <w:tblPr>
        <w:tblStyle w:val="22"/>
        <w:tblW w:w="5300" w:type="pct"/>
        <w:jc w:val="center"/>
        <w:tblInd w:w="0" w:type="dxa"/>
        <w:tblLook w:val="04A0" w:firstRow="1" w:lastRow="0" w:firstColumn="1" w:lastColumn="0" w:noHBand="0" w:noVBand="1"/>
      </w:tblPr>
      <w:tblGrid>
        <w:gridCol w:w="871"/>
        <w:gridCol w:w="3636"/>
        <w:gridCol w:w="1499"/>
        <w:gridCol w:w="8"/>
        <w:gridCol w:w="4131"/>
      </w:tblGrid>
      <w:tr w:rsidR="00024321" w:rsidRPr="00530902" w:rsidTr="00C21AF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numPr>
                <w:ilvl w:val="0"/>
                <w:numId w:val="14"/>
              </w:numPr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30902">
              <w:rPr>
                <w:rFonts w:ascii="Times New Roman" w:eastAsia="Times New Roman" w:hAnsi="Times New Roman"/>
                <w:b/>
                <w:i/>
              </w:rPr>
              <w:t>Инвариантная часть</w:t>
            </w:r>
          </w:p>
        </w:tc>
      </w:tr>
      <w:tr w:rsidR="00024321" w:rsidRPr="00530902" w:rsidTr="00C21AF8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530902">
              <w:rPr>
                <w:rFonts w:ascii="Times New Roman" w:eastAsia="Times New Roman" w:hAnsi="Times New Roman"/>
              </w:rPr>
              <w:t>п</w:t>
            </w:r>
            <w:proofErr w:type="gramEnd"/>
            <w:r w:rsidRPr="0053090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Название Раздела/темы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Всего часов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Форма аттестации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«Борьба</w:t>
            </w:r>
            <w:r w:rsidRPr="0053090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  <w:r w:rsidRPr="00530902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spacing w:after="160"/>
              <w:rPr>
                <w:rFonts w:ascii="Times New Roman" w:hAnsi="Times New Roman"/>
              </w:rPr>
            </w:pPr>
            <w:r w:rsidRPr="00530902">
              <w:rPr>
                <w:rFonts w:ascii="Times New Roman" w:hAnsi="Times New Roman"/>
              </w:rPr>
              <w:t>сдача контрольных нормативов по физической и технической подготовке.</w:t>
            </w:r>
            <w:r>
              <w:rPr>
                <w:rFonts w:ascii="Times New Roman" w:hAnsi="Times New Roman"/>
              </w:rPr>
              <w:t xml:space="preserve"> Соревнования.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«Плавание</w:t>
            </w:r>
            <w:r w:rsidRPr="0053090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7634B">
              <w:rPr>
                <w:rFonts w:ascii="Times New Roman" w:eastAsia="Times New Roman" w:hAnsi="Times New Roman"/>
              </w:rPr>
              <w:t>45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hAnsi="Times New Roman"/>
              </w:rPr>
              <w:t>сдача контрольных нормативов по физической и технической подготовке.</w:t>
            </w:r>
            <w:r>
              <w:rPr>
                <w:rFonts w:ascii="Times New Roman" w:hAnsi="Times New Roman"/>
              </w:rPr>
              <w:t xml:space="preserve"> Соревнования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«Регби</w:t>
            </w:r>
            <w:r w:rsidRPr="0053090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7634B">
              <w:rPr>
                <w:rFonts w:ascii="Times New Roman" w:eastAsia="Times New Roman" w:hAnsi="Times New Roman"/>
              </w:rPr>
              <w:t>45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hAnsi="Times New Roman"/>
              </w:rPr>
              <w:t>сдача контрольных нормативов по физической и технической подготовке.</w:t>
            </w:r>
            <w:r>
              <w:rPr>
                <w:rFonts w:ascii="Times New Roman" w:hAnsi="Times New Roman"/>
              </w:rPr>
              <w:t xml:space="preserve"> Соревнования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«Спортивное ориентирование»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767A8E">
              <w:rPr>
                <w:rFonts w:ascii="Times New Roman" w:eastAsia="Times New Roman" w:hAnsi="Times New Roman"/>
              </w:rPr>
              <w:t>45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hAnsi="Times New Roman"/>
              </w:rPr>
              <w:t>сдача контрольных нормативов по физической и технической подготовке.</w:t>
            </w:r>
            <w:r>
              <w:rPr>
                <w:rFonts w:ascii="Times New Roman" w:hAnsi="Times New Roman"/>
              </w:rPr>
              <w:t xml:space="preserve"> Соревнования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«Спортивный туризм»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767A8E">
              <w:rPr>
                <w:rFonts w:ascii="Times New Roman" w:eastAsia="Times New Roman" w:hAnsi="Times New Roman"/>
              </w:rPr>
              <w:t>45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hAnsi="Times New Roman"/>
              </w:rPr>
              <w:t>сдача контрольных нормативов по физической и технической подготовке.</w:t>
            </w:r>
            <w:r>
              <w:rPr>
                <w:rFonts w:ascii="Times New Roman" w:hAnsi="Times New Roman"/>
              </w:rPr>
              <w:t xml:space="preserve"> Соревнования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Междисциплинарные и научно-популярные лекции «Спортивные диалоги»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530902">
              <w:rPr>
                <w:rFonts w:ascii="Times New Roman" w:eastAsia="Times New Roman" w:hAnsi="Times New Roman"/>
              </w:rPr>
              <w:t xml:space="preserve"> 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proofErr w:type="spellStart"/>
            <w:r w:rsidRPr="00530902">
              <w:rPr>
                <w:rFonts w:ascii="Times New Roman" w:eastAsia="Times New Roman" w:hAnsi="Times New Roman"/>
              </w:rPr>
              <w:t>Командообразование</w:t>
            </w:r>
            <w:proofErr w:type="spellEnd"/>
            <w:r w:rsidRPr="0053090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530902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Итого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максимальная предельная нагрузка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54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ind w:left="1429"/>
              <w:contextualSpacing/>
              <w:rPr>
                <w:rFonts w:ascii="Times New Roman" w:eastAsia="Times New Roman" w:hAnsi="Times New Roman"/>
                <w:b/>
                <w:i/>
              </w:rPr>
            </w:pPr>
            <w:r w:rsidRPr="00530902">
              <w:rPr>
                <w:rFonts w:ascii="Times New Roman" w:eastAsia="Times New Roman" w:hAnsi="Times New Roman"/>
                <w:b/>
                <w:i/>
              </w:rPr>
              <w:t xml:space="preserve">                            </w:t>
            </w:r>
            <w:r w:rsidRPr="00530902">
              <w:rPr>
                <w:rFonts w:ascii="Times New Roman" w:eastAsia="Times New Roman" w:hAnsi="Times New Roman"/>
                <w:b/>
                <w:i/>
                <w:lang w:val="en-US"/>
              </w:rPr>
              <w:t xml:space="preserve">II.   </w:t>
            </w:r>
            <w:r w:rsidRPr="00530902">
              <w:rPr>
                <w:rFonts w:ascii="Times New Roman" w:eastAsia="Times New Roman" w:hAnsi="Times New Roman"/>
                <w:b/>
                <w:i/>
              </w:rPr>
              <w:t>Вариативная часть (клубы)</w:t>
            </w:r>
          </w:p>
        </w:tc>
      </w:tr>
      <w:tr w:rsidR="00024321" w:rsidRPr="00530902" w:rsidTr="00C21AF8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530902">
              <w:rPr>
                <w:rFonts w:ascii="Times New Roman" w:eastAsia="Times New Roman" w:hAnsi="Times New Roman"/>
              </w:rPr>
              <w:t>п</w:t>
            </w:r>
            <w:proofErr w:type="gramEnd"/>
            <w:r w:rsidRPr="0053090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Название Раздела/темы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Всего часов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Форма аттестации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  <w:lang w:val="en-US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Этно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 штучки</w:t>
            </w:r>
            <w:r w:rsidRPr="00530902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Дудлинг</w:t>
            </w:r>
            <w:proofErr w:type="spellEnd"/>
            <w:r w:rsidRPr="00530902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«Сувениры из керамики</w:t>
            </w:r>
            <w:r w:rsidRPr="0053090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«Художественная роспись по дереву»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Скрапбукинг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Мем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иллюстрация»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DA6F0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«3</w:t>
            </w:r>
            <w:r>
              <w:rPr>
                <w:rFonts w:ascii="Times New Roman" w:eastAsia="Times New Roman" w:hAnsi="Times New Roman"/>
                <w:lang w:val="en-US"/>
              </w:rPr>
              <w:t>D</w:t>
            </w:r>
            <w:r>
              <w:rPr>
                <w:rFonts w:ascii="Times New Roman" w:eastAsia="Times New Roman" w:hAnsi="Times New Roman"/>
              </w:rPr>
              <w:t xml:space="preserve"> – шкатулка»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Скаладром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Соревнования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«Коллаж»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Творческая работа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Default="00024321" w:rsidP="00C21AF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«Волейбол»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8B54A8">
              <w:rPr>
                <w:rFonts w:ascii="Times New Roman" w:eastAsia="Times New Roman" w:hAnsi="Times New Roman"/>
              </w:rPr>
              <w:t>1,5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Соревнования</w:t>
            </w: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  <w:color w:val="FF0000"/>
              </w:rPr>
            </w:pPr>
            <w:r w:rsidRPr="00530902">
              <w:rPr>
                <w:rFonts w:ascii="Times New Roman" w:eastAsia="Times New Roman" w:hAnsi="Times New Roman"/>
              </w:rPr>
              <w:t xml:space="preserve">Интегрированная программа </w:t>
            </w:r>
            <w:r>
              <w:rPr>
                <w:rFonts w:ascii="Times New Roman" w:eastAsia="Times New Roman" w:hAnsi="Times New Roman"/>
                <w:iCs/>
                <w:lang w:eastAsia="zh-CN"/>
              </w:rPr>
              <w:t>«Время открытий в спорте</w:t>
            </w:r>
            <w:r w:rsidRPr="00530902">
              <w:rPr>
                <w:rFonts w:ascii="Times New Roman" w:eastAsia="Times New Roman" w:hAnsi="Times New Roman"/>
                <w:iCs/>
                <w:lang w:eastAsia="zh-CN"/>
              </w:rPr>
              <w:t xml:space="preserve"> и жизни»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530902" w:rsidRDefault="00024321" w:rsidP="00C21AF8">
            <w:pPr>
              <w:jc w:val="center"/>
              <w:rPr>
                <w:rFonts w:ascii="Times New Roman" w:eastAsia="Times New Roman" w:hAnsi="Times New Roman"/>
              </w:rPr>
            </w:pPr>
            <w:r w:rsidRPr="00530902">
              <w:rPr>
                <w:rFonts w:ascii="Times New Roman" w:eastAsia="Times New Roman" w:hAnsi="Times New Roman"/>
              </w:rPr>
              <w:t>14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</w:p>
        </w:tc>
      </w:tr>
      <w:tr w:rsidR="00024321" w:rsidRPr="00530902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530902" w:rsidRDefault="00024321" w:rsidP="00C21AF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71741D" w:rsidRDefault="00024321" w:rsidP="00C21AF8">
            <w:pPr>
              <w:rPr>
                <w:rFonts w:ascii="Times New Roman" w:eastAsia="Times New Roman" w:hAnsi="Times New Roman"/>
                <w:b/>
              </w:rPr>
            </w:pPr>
            <w:r w:rsidRPr="0071741D">
              <w:rPr>
                <w:rFonts w:ascii="Times New Roman" w:eastAsia="Times New Roman" w:hAnsi="Times New Roman"/>
                <w:b/>
              </w:rPr>
              <w:t>Максимальная предельная нагрузка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71741D" w:rsidRDefault="00024321" w:rsidP="00C21AF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1741D">
              <w:rPr>
                <w:rFonts w:ascii="Times New Roman" w:eastAsia="Times New Roman" w:hAnsi="Times New Roman"/>
                <w:b/>
              </w:rPr>
              <w:t>18, 5 часов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530902" w:rsidRDefault="00024321" w:rsidP="00C21AF8">
            <w:pPr>
              <w:framePr w:hSpace="180" w:wrap="around" w:vAnchor="page" w:hAnchor="margin" w:y="2026"/>
              <w:rPr>
                <w:rFonts w:ascii="Times New Roman" w:eastAsia="Times New Roman" w:hAnsi="Times New Roman"/>
              </w:rPr>
            </w:pPr>
          </w:p>
        </w:tc>
      </w:tr>
      <w:tr w:rsidR="00024321" w:rsidRPr="005B2FE4" w:rsidTr="00C21AF8">
        <w:trPr>
          <w:trHeight w:val="38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5B2FE4" w:rsidRDefault="00024321" w:rsidP="00C21AF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FE4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5B2FE4" w:rsidRDefault="00024321" w:rsidP="00C21AF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B2FE4">
              <w:rPr>
                <w:rFonts w:ascii="Times New Roman" w:eastAsia="Times New Roman" w:hAnsi="Times New Roman"/>
                <w:b/>
              </w:rPr>
              <w:t>максимальная нагрузка на 1 человека за смену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4321" w:rsidRPr="005B2FE4" w:rsidRDefault="00024321" w:rsidP="00C21AF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72,5 часа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321" w:rsidRPr="005B2FE4" w:rsidRDefault="00024321" w:rsidP="00C21AF8">
            <w:pPr>
              <w:framePr w:hSpace="180" w:wrap="around" w:vAnchor="page" w:hAnchor="margin" w:y="2026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024321" w:rsidRPr="005B2FE4" w:rsidRDefault="00024321" w:rsidP="0002432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321" w:rsidRPr="00530902" w:rsidRDefault="00024321" w:rsidP="00024321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4"/>
          <w:highlight w:val="lightGray"/>
          <w:lang w:eastAsia="zh-CN"/>
        </w:rPr>
      </w:pPr>
      <w:r w:rsidRPr="00530902">
        <w:rPr>
          <w:rFonts w:ascii="Times New Roman" w:eastAsia="Times New Roman" w:hAnsi="Times New Roman" w:cs="Times New Roman"/>
          <w:sz w:val="24"/>
          <w:szCs w:val="24"/>
        </w:rPr>
        <w:t>Обучающимся смены «</w:t>
      </w:r>
      <w:r>
        <w:rPr>
          <w:rFonts w:ascii="Times New Roman" w:eastAsia="Times New Roman" w:hAnsi="Times New Roman" w:cs="Times New Roman"/>
          <w:sz w:val="24"/>
          <w:szCs w:val="24"/>
        </w:rPr>
        <w:t>ФОКСТРОТ</w:t>
      </w:r>
      <w:r w:rsidRPr="00530902">
        <w:rPr>
          <w:rFonts w:ascii="Times New Roman" w:eastAsia="Times New Roman" w:hAnsi="Times New Roman" w:cs="Times New Roman"/>
          <w:sz w:val="24"/>
          <w:szCs w:val="24"/>
        </w:rPr>
        <w:t>» предоставляется возможность посещать программы дополнительного образования по выбору  (клубы)</w:t>
      </w:r>
      <w:r>
        <w:rPr>
          <w:rFonts w:ascii="Times New Roman" w:eastAsia="Times New Roman" w:hAnsi="Times New Roman" w:cs="Times New Roman"/>
          <w:sz w:val="24"/>
          <w:szCs w:val="24"/>
        </w:rPr>
        <w:t>. За смену каждый обучающийся посетит 3 программы дополнительного образования.</w:t>
      </w:r>
    </w:p>
    <w:tbl>
      <w:tblPr>
        <w:tblStyle w:val="4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701"/>
        <w:gridCol w:w="2268"/>
      </w:tblGrid>
      <w:tr w:rsidR="00024321" w:rsidRPr="00530902" w:rsidTr="00C21A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Профильная образовательная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Программы дополнительного образования (клубы)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53090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Междисциплинарные и научно-популярные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Командообра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-</w:t>
            </w: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зование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Интегрированная программа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lang w:eastAsia="zh-CN"/>
              </w:rPr>
              <w:t>«Время открытий в спорте</w:t>
            </w:r>
            <w:r w:rsidRPr="00530902">
              <w:rPr>
                <w:rFonts w:ascii="Times New Roman" w:hAnsi="Times New Roman"/>
                <w:iCs/>
                <w:lang w:eastAsia="zh-CN"/>
              </w:rPr>
              <w:t xml:space="preserve"> и жизни»</w:t>
            </w:r>
          </w:p>
        </w:tc>
      </w:tr>
      <w:tr w:rsidR="00024321" w:rsidRPr="00530902" w:rsidTr="00C21A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45</w:t>
            </w: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4,5</w:t>
            </w: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530902" w:rsidRDefault="00024321" w:rsidP="00C21AF8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>6</w:t>
            </w: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Default="00024321" w:rsidP="00C21AF8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  <w:lang w:eastAsia="zh-CN"/>
              </w:rPr>
            </w:pP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  <w:t xml:space="preserve">14 </w:t>
            </w:r>
            <w:r w:rsidRPr="00530902">
              <w:rPr>
                <w:rFonts w:ascii="Times New Roman" w:eastAsia="Calibri" w:hAnsi="Times New Roman"/>
                <w:iCs/>
                <w:sz w:val="24"/>
                <w:szCs w:val="24"/>
                <w:shd w:val="clear" w:color="auto" w:fill="FFFFFF"/>
                <w:lang w:eastAsia="zh-CN"/>
              </w:rPr>
              <w:t>часов</w:t>
            </w:r>
          </w:p>
          <w:p w:rsidR="00024321" w:rsidRPr="00530902" w:rsidRDefault="00024321" w:rsidP="00C21AF8">
            <w:pPr>
              <w:suppressAutoHyphens/>
              <w:spacing w:line="36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024321" w:rsidRPr="00530902" w:rsidTr="00C21A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FD54AD" w:rsidRDefault="00024321" w:rsidP="00C21AF8">
            <w:pPr>
              <w:suppressAutoHyphens/>
              <w:spacing w:line="36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 w:rsidRPr="00FD54AD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Default="00024321" w:rsidP="00C21AF8">
            <w:pPr>
              <w:suppressAutoHyphens/>
              <w:spacing w:line="36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>72,5  часа</w:t>
            </w:r>
            <w:r w:rsidRPr="00530902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  <w:t xml:space="preserve"> на одного обучающего за смену</w:t>
            </w:r>
          </w:p>
          <w:p w:rsidR="00024321" w:rsidRPr="00530902" w:rsidRDefault="00024321" w:rsidP="00C21AF8">
            <w:pPr>
              <w:suppressAutoHyphens/>
              <w:spacing w:line="36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zh-CN"/>
              </w:rPr>
            </w:pPr>
          </w:p>
        </w:tc>
      </w:tr>
    </w:tbl>
    <w:p w:rsidR="00024321" w:rsidRPr="00BD410D" w:rsidRDefault="00024321" w:rsidP="0002432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D410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3.2 Содержание и средства реализации программы</w:t>
      </w:r>
    </w:p>
    <w:p w:rsidR="00024321" w:rsidRDefault="00024321" w:rsidP="00024321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Профильная  образовательная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«Борьба»</w:t>
      </w:r>
    </w:p>
    <w:p w:rsidR="00024321" w:rsidRPr="00E913B8" w:rsidRDefault="00024321" w:rsidP="00024321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 программы:</w:t>
      </w:r>
      <w:r w:rsidRPr="00E84C0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Шундик</w:t>
      </w:r>
      <w:proofErr w:type="spellEnd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Александровна - старши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методист ОРРП КДЦ «Созвездие»;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 Дмитрий Игоревич – трене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по  спортивной борьбе, Краевой Центр единоборств.  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Целевая аудитория: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«Борьба» является программой спортивной подготовки по виду спорта «Борьба», предназначена для детей, проявивших </w:t>
      </w:r>
      <w:r w:rsidRPr="00E84C02">
        <w:rPr>
          <w:rFonts w:ascii="Times New Roman" w:eastAsia="Calibri" w:hAnsi="Times New Roman" w:cs="Times New Roman"/>
          <w:sz w:val="24"/>
          <w:szCs w:val="24"/>
        </w:rPr>
        <w:t>одарённость в данном виде спорта и успешно обучающихся в спортивных организациях (детских спортивных школах и т.п.) Хабаровского края по дополнительным образовательным программам.</w:t>
      </w:r>
      <w:r w:rsidRPr="00E84C02">
        <w:rPr>
          <w:rFonts w:ascii="Calibri" w:eastAsia="Calibri" w:hAnsi="Calibri" w:cs="Times New Roman"/>
          <w:sz w:val="24"/>
          <w:szCs w:val="24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принять участие школьники 13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-17 лет из всех регионов Дальневосточного Федерального округа, обучающиеся в образовательных организациях.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</w:t>
      </w:r>
    </w:p>
    <w:p w:rsidR="00024321" w:rsidRPr="00BD410D" w:rsidRDefault="00024321" w:rsidP="000243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является одним из самых древних видов единоборств и имеет очень интересную историю. Борьба появилась в период становления человеческого рода как средство самозащиты от диких зверей, как способ добывания пищи и т.д. накопленный веками опыт с элементами единоборств передавалось из поколения в поколение, и со временем борьба была осознана как самобытное средство физического развития человека и воспитания у него нужных прикладных навыков.</w:t>
      </w:r>
    </w:p>
    <w:p w:rsidR="00024321" w:rsidRPr="00BD410D" w:rsidRDefault="00024321" w:rsidP="0002432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 спорта, борьба характеризуется сложносоставным характером подготовки, требующим условно равного внимания к развитию всех физических каче</w:t>
      </w:r>
      <w:proofErr w:type="gramStart"/>
      <w:r w:rsidRPr="00B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сп</w:t>
      </w:r>
      <w:proofErr w:type="gramEnd"/>
      <w:r w:rsidRPr="00B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ортсмена. Техника спортивной борьбы – это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соревновательных упражнений, о</w:t>
      </w:r>
      <w:r w:rsidRPr="00B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снованная на рациональном использовании координационных возможностей борцов и направленная на достижение высоких спортивных результатов.</w:t>
      </w:r>
    </w:p>
    <w:p w:rsidR="00024321" w:rsidRPr="00BD410D" w:rsidRDefault="00024321" w:rsidP="0002432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Искусство борьбы состоит в умении эффективно контролировать ситуацию и формировать ее в свою пользу.  Мгновенная реакция, высокая чувствительность, способность предельно концентрировать и правильно распределять внимание, сохранять инициативу и устойчивое волевое состояние, умение точно оценивать ситуацию на ковре.</w:t>
      </w:r>
    </w:p>
    <w:p w:rsidR="00024321" w:rsidRPr="00BD410D" w:rsidRDefault="00024321" w:rsidP="000243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Вольная борьба – олимпийский вид спорта, единоборство с применением различных приемов, таких как броски, захваты, перевороты и т.д. В вольной борьбе могут быть использованы приемы любого национального вида борьбы народов мира, а боевой раздел включает арсенал различных боевых систем, который позволяет успешно защищаться и нападать в рукопашной схватке.</w:t>
      </w:r>
    </w:p>
    <w:p w:rsidR="00024321" w:rsidRPr="00BD410D" w:rsidRDefault="00024321" w:rsidP="0002432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10D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BD410D">
        <w:rPr>
          <w:rFonts w:ascii="Times New Roman" w:eastAsia="Times New Roman" w:hAnsi="Times New Roman" w:cs="Times New Roman"/>
          <w:sz w:val="24"/>
          <w:szCs w:val="24"/>
        </w:rPr>
        <w:t>Настоящая образовательная программа «</w:t>
      </w:r>
      <w:r w:rsidRPr="00BD41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</w:t>
      </w:r>
      <w:r w:rsidRPr="00BD410D">
        <w:rPr>
          <w:rFonts w:ascii="Times New Roman" w:eastAsia="Times New Roman" w:hAnsi="Times New Roman" w:cs="Times New Roman"/>
          <w:sz w:val="24"/>
          <w:szCs w:val="24"/>
        </w:rPr>
        <w:t>» (далее - программа) является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рограммой спортивной подготовки, </w:t>
      </w:r>
      <w:r w:rsidRPr="00BD410D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предназначенной для детей, проявивших одарённость в данном виде спорта и успешно обучающихся в спортивных организациях (детских спортивных школах и т.п.) Хабаровского края по дополнительным образовательным программам. Программа разработана с учетом возрастных особенностей организма юных спортсменов, спортивной квалификации, целей и задач годового макроцикла подготовки. Программа обеспечивает преемственность основных и дополнительных образовательных программ для спортивно одарённых детей. </w:t>
      </w:r>
      <w:proofErr w:type="gramStart"/>
      <w:r w:rsidRPr="00BD410D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основополагающих законодательных и нормативно-правовых документов, определяющих основную направленность, объем и содержание учебных занятий согласно Федеральному стандарту спортивной подготовки по виду спорта «борьба», разработана на основании части 1 статьи 34 Федерального закона от 04.12.2007 № 329-Ф3 «О физической культуре и спорте в Российской Федерации» (Собрание законодательства Российской Федерации, 2007, № 50, ст. 6242;</w:t>
      </w:r>
      <w:proofErr w:type="gramEnd"/>
      <w:r w:rsidRPr="00BD410D">
        <w:rPr>
          <w:rFonts w:ascii="Times New Roman" w:eastAsia="Times New Roman" w:hAnsi="Times New Roman" w:cs="Times New Roman"/>
          <w:sz w:val="24"/>
          <w:szCs w:val="24"/>
        </w:rPr>
        <w:t xml:space="preserve"> 2011, № 50, ст. 7354; 2012, № 53 (ч. 1), ст. 7582) и подпункта 4.2.27 Положения о Министерстве спорта Российской Федерации, утвержденного постановлением Правительства Российской Федерации от 19.06.2012 № 607 (Собрание законодательства Российской Федерации, 2012, № 26, ст. 3525; 2013, № 30 (ч. 2), ст. 4112; № 45, ст. 5822; </w:t>
      </w:r>
      <w:proofErr w:type="gramStart"/>
      <w:r w:rsidRPr="00BD410D">
        <w:rPr>
          <w:rFonts w:ascii="Times New Roman" w:eastAsia="Times New Roman" w:hAnsi="Times New Roman" w:cs="Times New Roman"/>
          <w:sz w:val="24"/>
          <w:szCs w:val="24"/>
        </w:rPr>
        <w:t>2015, № 2, ст. 491, № 18, ст. 2711) и определяет условия и требования к спортивной подготовке в организациях, осуществляющих спортивную подготовку в соответствии с Федеральным законом РФ.</w:t>
      </w:r>
      <w:proofErr w:type="gramEnd"/>
      <w:r w:rsidRPr="00BD41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Методические рекомендации:</w:t>
      </w:r>
    </w:p>
    <w:p w:rsidR="00024321" w:rsidRPr="00E84C02" w:rsidRDefault="00024321" w:rsidP="00024321">
      <w:pPr>
        <w:numPr>
          <w:ilvl w:val="1"/>
          <w:numId w:val="1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"Рекомендации по порядку проведения смен в учреждениях отдыха и оздоровления детей и подростков"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б). 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</w:t>
      </w:r>
      <w:proofErr w:type="gramEnd"/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4 июля 2014 года № 41 «Об утверждении СанПиН 2.4.4.3172-14 Федерального закона «О физической культуре и спорте в Российской Федерации» от 04.1.2007 № 329-ФЗ;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</w:t>
      </w:r>
      <w:proofErr w:type="gram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24321" w:rsidRPr="00E84C02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программы –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марта – 18 марта 2024г.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Цель программы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подготовка юных </w:t>
      </w:r>
      <w:r>
        <w:rPr>
          <w:rFonts w:ascii="Times New Roman" w:eastAsia="Calibri" w:hAnsi="Times New Roman" w:cs="Times New Roman"/>
          <w:sz w:val="24"/>
          <w:szCs w:val="24"/>
        </w:rPr>
        <w:t>борцов</w:t>
      </w: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к успешному выступлению на важнейших всероссийских и международных соревнованиях.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1086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создать педагогическими средствами условия и предпосылки к достижению юными спортсменами - высокого уровня технико-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softHyphen/>
        <w:t>тактической, физической и психологической подготовленности для достижения высоких результатов соревновательной деятельности на предстоящих важнейших всероссийских и международных соревнованиях текущего сезона;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1042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совершенствовать качества техники юных самбистов, входящих в составы сборных команд Хабаровского края на основе интенсивной подготовки в режиме учебно-тренировочных сборов;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94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ликвидировать слабые места в предсоревновательной подготовке;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90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совершенствовать спортивную форму обучающихся на основе улучшения техники расчета вариантов;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осуществить психологическую подготовку борцов;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морально-волевых качеств и патриотизма у юных спортсменов.</w:t>
      </w:r>
    </w:p>
    <w:p w:rsidR="00024321" w:rsidRPr="00E84C02" w:rsidRDefault="00024321" w:rsidP="00024321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перечисленными задачами и направленностью программ спортивной подготовки осуществляется адекватный подбор средств, методов и режимов работы, определяются величины и направленность тренировочных нагрузок, производится рациональное построение учебно-тренировочного процесса микроциклах. При формировании программы учитывается принцип системного чередования нагрузок и восстановления (активного и пассивного отдыха, применения восстановительных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>средств).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</w:t>
      </w:r>
    </w:p>
    <w:p w:rsidR="00024321" w:rsidRPr="00E84C02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 течение образовательной смены осуществляется педагогический тренерский контроль в форме экспертной оценки выполнения тренировочных упражнений и в тренировочных спаррингах.</w:t>
      </w:r>
    </w:p>
    <w:p w:rsidR="00024321" w:rsidRPr="00E84C02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Итоговая индивидуальная оценка формируется на основе сдачи контрольных нормативов по физической и технической подготовке. Соревнования.</w:t>
      </w:r>
    </w:p>
    <w:p w:rsidR="00024321" w:rsidRPr="00E84C02" w:rsidRDefault="00024321" w:rsidP="00024321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8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нормативов.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8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Организационные особенности программы: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 программе   предусмотрено 45 часов. Данный объем включает всю работу по направлениям, без учета общеобразовательных и научно-популярных лекций, мероприятий. Дополнительно реализуется программы дополнительного образования (клубы), вечерние  и  спортивно-оздоровительные  мероприятия  смены.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Отличительная особенность программы в том, что работа строится с высоким уровнем самостоятельности участников: руководители строят работу через совместную работу с участниками смены.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 характеристика программы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2013"/>
      </w:tblGrid>
      <w:tr w:rsidR="00024321" w:rsidRPr="00E84C02" w:rsidTr="00C21AF8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</w:t>
            </w: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024321" w:rsidRPr="00E84C02" w:rsidTr="00C21AF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подготовка. Отработка приемов борьбы в партере: захватом шеи из-под дальнего плеча. Защита. Контрприем. Учебно-тренировочные схватки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94159A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Круговая тренировка для развития силы. Учебно-тренировочные схватки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94159A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подготовка. Отработка приемов борьбы в стойке. Броски </w:t>
            </w:r>
            <w:proofErr w:type="spellStart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захватом руки и другого плеча сверху. Защита. Контрприем. Учебно-тренировочные схватки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94159A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подготовка. Круговая тренировка для развития скорости. Учебно-тренировочные схватки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подготовка. Тренировочные задания по решению эпизодов схватки в партере и с использованием положения «мост». Учебно-тренировочные схватки.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подготовка. Круговая тренировка для развития двигательно-координационных способностей. Учебно-тренировочные схватки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подготовка. Отработка приемов борьбы в партере: переворот </w:t>
            </w:r>
            <w:proofErr w:type="spellStart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забеганием</w:t>
            </w:r>
            <w:proofErr w:type="spellEnd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Защита. Учебно-тренировочные схватки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Круговая тренировка для развития скоростных способностей. Учебно-тренировочные схватки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подготовка. Отработка приемов борьбы в стойке. Бросок поворотом (мельница) обратным захватом запястий. Защита. Контрприем. Учебно-тренировочные схватки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94159A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Круговая тренировка для развития выносливости. Учебно-тренировочные схватки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Максимальная нагрузка на одного человека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часов</w:t>
            </w:r>
          </w:p>
        </w:tc>
      </w:tr>
    </w:tbl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1" w:rsidRPr="00E84C02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учебно-тренировочной работы в рамках программы являются групповые и индивидуальные занятия, мастер-классы, соревновательная подготовка в форме тренировок, психологическая подготовка, физическая подготовка.</w:t>
      </w:r>
    </w:p>
    <w:p w:rsidR="00024321" w:rsidRPr="00E84C02" w:rsidRDefault="00024321" w:rsidP="00024321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Общее время тренировок 4,5 часа в день и 1-2 часа физическая подготовка (в свободном режиме активности) и активный отдых.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занятия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60"/>
        <w:gridCol w:w="5820"/>
        <w:gridCol w:w="3367"/>
      </w:tblGrid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проведение</w:t>
            </w:r>
          </w:p>
        </w:tc>
      </w:tr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C02">
              <w:rPr>
                <w:rFonts w:ascii="Times New Roman" w:hAnsi="Times New Roman"/>
                <w:sz w:val="24"/>
                <w:szCs w:val="24"/>
              </w:rPr>
              <w:t>До обеда: 4,5 академических часа (+перерыв 10 минут)</w:t>
            </w:r>
          </w:p>
        </w:tc>
      </w:tr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Тренировочное 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21" w:rsidRPr="00E84C02" w:rsidTr="00C21AF8">
        <w:trPr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321" w:rsidRPr="00E84C02" w:rsidRDefault="00024321" w:rsidP="0002432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организации образовательного процесса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КГНБОУ  КДЦ Созвездие.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подразумевается в группах 18 человек.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реализации программы и образовательные результаты программы</w:t>
      </w:r>
    </w:p>
    <w:p w:rsidR="00024321" w:rsidRPr="00D12044" w:rsidRDefault="00024321" w:rsidP="00024321">
      <w:pPr>
        <w:spacing w:after="16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программы предполагается модель оценивания участников по результатам </w:t>
      </w:r>
      <w:r w:rsidRPr="00E84C02">
        <w:rPr>
          <w:rFonts w:ascii="Times New Roman" w:eastAsia="Calibri" w:hAnsi="Times New Roman" w:cs="Times New Roman"/>
          <w:sz w:val="24"/>
          <w:szCs w:val="24"/>
        </w:rPr>
        <w:t>сдачи контрольных нормативов по физической и технической подготовке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4321" w:rsidRDefault="00024321" w:rsidP="00024321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031181" w:rsidRDefault="00024321" w:rsidP="00024321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Профильная  образовательная программа «Плавание»</w:t>
      </w:r>
    </w:p>
    <w:p w:rsidR="00024321" w:rsidRPr="00031181" w:rsidRDefault="00024321" w:rsidP="00024321">
      <w:pPr>
        <w:spacing w:after="0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31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 программы</w:t>
      </w:r>
      <w:r>
        <w:rPr>
          <w:rFonts w:ascii="Calibri" w:eastAsia="Calibri" w:hAnsi="Calibri" w:cs="Times New Roman"/>
          <w:sz w:val="24"/>
          <w:szCs w:val="24"/>
        </w:rPr>
        <w:t xml:space="preserve"> - </w:t>
      </w:r>
      <w:proofErr w:type="spellStart"/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Шундик</w:t>
      </w:r>
      <w:proofErr w:type="spellEnd"/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Александровна - старший методист ОРРП «Созвездие»,</w:t>
      </w:r>
    </w:p>
    <w:p w:rsidR="00024321" w:rsidRPr="00763D4A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Вера Михайловна 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трене</w:t>
      </w:r>
      <w:proofErr w:type="gramStart"/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321" w:rsidRPr="00D12044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</w:p>
    <w:p w:rsidR="00024321" w:rsidRPr="00763D4A" w:rsidRDefault="00024321" w:rsidP="0002432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Образовательная программа «Плавание» является программой спортивной подготовки по виду спорта «плавание», предназначенной для детей, проявивших </w:t>
      </w:r>
      <w:r w:rsidRPr="00763D4A">
        <w:rPr>
          <w:rFonts w:ascii="Times New Roman" w:eastAsia="Calibri" w:hAnsi="Times New Roman" w:cs="Times New Roman"/>
          <w:sz w:val="24"/>
          <w:szCs w:val="24"/>
        </w:rPr>
        <w:t>способности в данном виде спорта и успешно обучающихся в спортивных организациях (детских спортивных школах и т.п.) Хабаровского края по дополнительным образовательным программам в области спорта.</w:t>
      </w:r>
      <w:r w:rsidRPr="00763D4A">
        <w:rPr>
          <w:rFonts w:ascii="Calibri" w:eastAsia="Calibri" w:hAnsi="Calibri" w:cs="Times New Roman"/>
          <w:sz w:val="24"/>
          <w:szCs w:val="24"/>
        </w:rPr>
        <w:t xml:space="preserve"> 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школьники 13-17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из всех районов Хабаровского края, обучающиеся в образовательных организациях. </w:t>
      </w:r>
    </w:p>
    <w:p w:rsidR="00024321" w:rsidRPr="00D12044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</w:t>
      </w:r>
    </w:p>
    <w:p w:rsidR="00024321" w:rsidRPr="00763D4A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Плавание – один из древнейших видов спорта. Плавание способствует оздоровлению, физическому развитию и закаливанию детей. Плавание – один из самых популярных видов спорта.</w:t>
      </w:r>
    </w:p>
    <w:p w:rsidR="00024321" w:rsidRPr="00763D4A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Плавание – это олимпийский вид спорта, в котором спортсмены показывают свое техническое мастерство и скорость, а также устанавливают мировые рекорды. Плавание, как вид спорта, как массовое физическое воспитание, оздоровительное и гигиеническое средство представлено в государственных программах по физической культуре в спортивных и образовательных учреждениях. Занятие плаванием гармонически развивает физические качества – силу, ловкость, выносливость.</w:t>
      </w:r>
    </w:p>
    <w:p w:rsidR="00024321" w:rsidRPr="00763D4A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Настоящая образовательная программа «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</w:t>
      </w:r>
      <w:r w:rsidRPr="00763D4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является программой спортивной подготовки по виду спорта «плавание», предназначенной для детей, проявивших способности в данном виде спорта и успешно обучающихся в спортивных организациях (детских спортивных школах и т.п.) Хабаровского края по дополнительным образовательным программам в области спорта. Программа разработана с учетом возрастных особенностей организма юных спортсменов, спортивной квалификации, целей и задач годового макроцикла подготовки. Программа обеспечивает преемственность основных и дополнительных образовательных программ для спортивно одарённых детей. 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основополагающих законодательных и нормативно-правовых документов, определяющих основную </w:t>
      </w: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направленность, объем и содержание учебных занятий, согласно Федеральный Закон Российской Федерации от 29.12.2012 г. № 273 «Об образовании в Российской Федерации» (далее – ФЗ № 273; </w:t>
      </w:r>
      <w:proofErr w:type="gramEnd"/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стандарта спортивной подготовки по виду спорта </w:t>
      </w:r>
      <w:proofErr w:type="spellStart"/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Плавоние</w:t>
      </w:r>
      <w:proofErr w:type="spellEnd"/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№ 164 от 03.04.2013; 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КГБНОУ КДЦ «Созвездие» от 24.12.2020г. «Об утверждении Программы развития учреждения на 2021-2025гг»;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КГБНОУ КДЦ «Созвездие» от 17. 08.2021г. «Об утверждении Программы воспитания на 2021-2025 </w:t>
      </w:r>
      <w:proofErr w:type="spellStart"/>
      <w:proofErr w:type="gramStart"/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24321" w:rsidRPr="00763D4A" w:rsidRDefault="00024321" w:rsidP="0002432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рекомендации:</w:t>
      </w:r>
    </w:p>
    <w:p w:rsidR="00024321" w:rsidRPr="00763D4A" w:rsidRDefault="00024321" w:rsidP="00024321">
      <w:pPr>
        <w:spacing w:after="160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"Рекомендации по порядку проведения смен в учреждениях отдыха и оздоровления детей и подростков" (Письмо </w:t>
      </w:r>
      <w:proofErr w:type="spellStart"/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63D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4 июля 2014 года № 41 «Об утверждении СанПиН 2.4.4.3172-14 Федерального закона «О физической культуре и спорте в Российской Федерации» от 04.1.2007 № 329-ФЗ; </w:t>
      </w:r>
    </w:p>
    <w:p w:rsidR="00024321" w:rsidRPr="00763D4A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</w:t>
      </w:r>
      <w:proofErr w:type="gramStart"/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63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24321" w:rsidRPr="00763D4A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24321" w:rsidRPr="00D12044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программы- </w:t>
      </w:r>
      <w:r w:rsidRPr="00763D4A">
        <w:rPr>
          <w:rFonts w:ascii="Times New Roman" w:eastAsia="Times New Roman" w:hAnsi="Times New Roman" w:cs="Times New Roman"/>
          <w:sz w:val="24"/>
          <w:szCs w:val="24"/>
        </w:rPr>
        <w:t>7 марта – 18 марта 2024г.</w:t>
      </w:r>
    </w:p>
    <w:p w:rsidR="00024321" w:rsidRPr="00763D4A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63D4A">
        <w:rPr>
          <w:rFonts w:ascii="Times New Roman" w:eastAsia="Calibri" w:hAnsi="Times New Roman" w:cs="Times New Roman"/>
          <w:sz w:val="24"/>
          <w:szCs w:val="24"/>
        </w:rPr>
        <w:t>подготовка юных пловцов к успешному выступлению на важнейших краевых, всероссийских и международных соревнованиях.</w:t>
      </w:r>
    </w:p>
    <w:p w:rsidR="00024321" w:rsidRPr="00763D4A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Задачи программы: 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1086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создание педагогическими средствами условий и предпосылок к достижению юными спортсменами - высокого уровня физической и психологической подготовленности для достижения высоких результатов соревновательной деятельности на предстоящих важнейших всероссийских и международных соревнованиях текущего сезона;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1042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техники юных пловцов, входящих в составы сборных команд Хабаровского края на основе интенсивной подготовки в режиме учебно-тренировочных сборов;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894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 xml:space="preserve"> ликвидация слабых мест в предсоревновательной подготовке;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990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совершенствование спортивной формы на основе улучшения техники расчета вариантов;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 пловцов;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воспитание морально-волевых качеств и патриотизма у юных спортсменов.</w:t>
      </w:r>
    </w:p>
    <w:p w:rsidR="00024321" w:rsidRPr="00763D4A" w:rsidRDefault="00024321" w:rsidP="00024321">
      <w:pPr>
        <w:widowControl w:val="0"/>
        <w:tabs>
          <w:tab w:val="left" w:pos="709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перечисленными задачами и направленностью программы спортивной подготовки осуществляется адекватный подбор средств, методов и режимов работы, определяются величины и направленность тренировочных нагрузок, производится рациональное построение учебно-тренировочного процесса микроциклах. При формировании программы учитывается принцип системного чередования нагрузок и восстановления (активного и пассивного отдыха, применения восстановительных средств).</w:t>
      </w:r>
    </w:p>
    <w:p w:rsidR="00024321" w:rsidRPr="00096A2C" w:rsidRDefault="00024321" w:rsidP="00024321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</w:t>
      </w:r>
    </w:p>
    <w:p w:rsidR="00024321" w:rsidRPr="00763D4A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В течение образовательной смены осуществляется педагогический тренерский контроль в форме экспертной оценки выполнения тренировочных упражнений.</w:t>
      </w:r>
    </w:p>
    <w:p w:rsidR="00024321" w:rsidRPr="00763D4A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Итоговая индивидуальная оценка формируется на основе сдачи контрольных нормативов по физической и технической подготовке. Формат оценки по 100-балльной шкале.</w:t>
      </w:r>
    </w:p>
    <w:p w:rsidR="00024321" w:rsidRPr="00763D4A" w:rsidRDefault="00024321" w:rsidP="00024321">
      <w:pPr>
        <w:widowControl w:val="0"/>
        <w:spacing w:after="0"/>
        <w:ind w:left="20" w:right="20" w:firstLine="6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024321" w:rsidRPr="00763D4A" w:rsidRDefault="00024321" w:rsidP="00024321">
      <w:pPr>
        <w:widowControl w:val="0"/>
        <w:numPr>
          <w:ilvl w:val="0"/>
          <w:numId w:val="13"/>
        </w:numPr>
        <w:tabs>
          <w:tab w:val="left" w:pos="88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нормативов.</w:t>
      </w:r>
    </w:p>
    <w:p w:rsidR="00024321" w:rsidRPr="00763D4A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Отличительная особенность программы в том, что работа строится с высоким уровнем самостоятельности участников: руководители строят через совместную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 с участниками смены.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321" w:rsidRPr="00763D4A" w:rsidRDefault="00024321" w:rsidP="00024321">
      <w:pPr>
        <w:tabs>
          <w:tab w:val="left" w:pos="33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1" w:rsidRPr="00096A2C" w:rsidRDefault="00024321" w:rsidP="00024321">
      <w:pPr>
        <w:tabs>
          <w:tab w:val="left" w:pos="330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Содержательная характеристика программы  </w:t>
      </w:r>
    </w:p>
    <w:tbl>
      <w:tblPr>
        <w:tblStyle w:val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6378"/>
      </w:tblGrid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технических качеств. Совершенствование техники плавания, стартов, поворотов.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Контрольный старт (начало смены)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МПК, переменное плавание.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 xml:space="preserve">Развитие силовых качеств. Плавание  с отягощениями (сопротивление, лопатки, ласты, трубки, </w:t>
            </w:r>
            <w:proofErr w:type="spellStart"/>
            <w:r w:rsidRPr="00174A89">
              <w:rPr>
                <w:rFonts w:ascii="Times New Roman" w:hAnsi="Times New Roman"/>
                <w:sz w:val="24"/>
                <w:szCs w:val="24"/>
              </w:rPr>
              <w:t>калабашки</w:t>
            </w:r>
            <w:proofErr w:type="spellEnd"/>
            <w:r w:rsidRPr="00174A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общей выносливости. Комплексная тренировка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специальной выносливости. Повторная тренировка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МПК, переменное плавание.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общей выносливости. Дистанционное плавание.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технических качеств. Совершенствование техники плавания.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соревновательной скорости. Курсовка, эстафетное плавание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МПК, переменное плавание.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 xml:space="preserve">Развитие силовых качеств. Плавание  с отягощениями  (сопротивление, лопатки, ласты, трубки, </w:t>
            </w:r>
            <w:proofErr w:type="spellStart"/>
            <w:r w:rsidRPr="00174A89">
              <w:rPr>
                <w:rFonts w:ascii="Times New Roman" w:hAnsi="Times New Roman"/>
                <w:sz w:val="24"/>
                <w:szCs w:val="24"/>
              </w:rPr>
              <w:t>калабашки</w:t>
            </w:r>
            <w:proofErr w:type="spellEnd"/>
            <w:r w:rsidRPr="00174A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технических качеств. Совершенствование техники плавания.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специальной выносливости. Повторная тренировка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МПК, переменное плавание.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 xml:space="preserve">Развитие силовых качеств. Плавание  с отягощениями  (сопротивление, лопатки, ласты, трубки, </w:t>
            </w:r>
            <w:proofErr w:type="spellStart"/>
            <w:r w:rsidRPr="00174A89">
              <w:rPr>
                <w:rFonts w:ascii="Times New Roman" w:hAnsi="Times New Roman"/>
                <w:sz w:val="24"/>
                <w:szCs w:val="24"/>
              </w:rPr>
              <w:t>калабашки</w:t>
            </w:r>
            <w:proofErr w:type="spellEnd"/>
            <w:r w:rsidRPr="00174A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4321" w:rsidRPr="00763D4A" w:rsidTr="00C21A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технических качеств. Совершенствование стартов, поворотов</w:t>
            </w:r>
          </w:p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 w:rsidRPr="00174A89">
              <w:rPr>
                <w:rFonts w:ascii="Times New Roman" w:hAnsi="Times New Roman"/>
                <w:sz w:val="24"/>
                <w:szCs w:val="24"/>
              </w:rPr>
              <w:t>Развитие соревновательной скорости.  Контрольный старт</w:t>
            </w:r>
          </w:p>
        </w:tc>
      </w:tr>
      <w:tr w:rsidR="00024321" w:rsidRPr="00763D4A" w:rsidTr="00C21AF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174A89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  45 часов</w:t>
            </w:r>
          </w:p>
        </w:tc>
      </w:tr>
    </w:tbl>
    <w:p w:rsidR="00024321" w:rsidRPr="00763D4A" w:rsidRDefault="00024321" w:rsidP="0002432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4321" w:rsidRPr="00096A2C" w:rsidRDefault="00024321" w:rsidP="0002432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занятия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60"/>
        <w:gridCol w:w="5820"/>
        <w:gridCol w:w="3367"/>
      </w:tblGrid>
      <w:tr w:rsidR="00024321" w:rsidRPr="00763D4A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проведение</w:t>
            </w:r>
          </w:p>
        </w:tc>
      </w:tr>
      <w:tr w:rsidR="00024321" w:rsidRPr="00763D4A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4A">
              <w:rPr>
                <w:rFonts w:ascii="Times New Roman" w:hAnsi="Times New Roman"/>
                <w:sz w:val="24"/>
                <w:szCs w:val="24"/>
              </w:rPr>
              <w:t>До обеда: 4,5 академических часа (+перерыв 10 минут)</w:t>
            </w:r>
          </w:p>
        </w:tc>
      </w:tr>
      <w:tr w:rsidR="00024321" w:rsidRPr="00763D4A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Тренировочное 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21" w:rsidRPr="00763D4A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21" w:rsidRPr="00763D4A" w:rsidTr="00C21AF8">
        <w:trPr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763D4A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321" w:rsidRPr="00763D4A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3D4A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учебно-тренировочной работы в рамках программы являются групповые и индивидуальные занятия, мастер-классы, теоретические занятия, соревновательная подготовка в форме тренировочных партий, психологическая подготовка, физическая подготовка.</w:t>
      </w:r>
    </w:p>
    <w:p w:rsidR="00024321" w:rsidRPr="00763D4A" w:rsidRDefault="00024321" w:rsidP="00024321">
      <w:pPr>
        <w:widowControl w:val="0"/>
        <w:spacing w:after="0"/>
        <w:ind w:left="1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 xml:space="preserve">Стандартной структурной единицей спортивной подготовки юных волейболистов является недельный микроцикл: 6 дней тренировки + 1 день отдых. </w:t>
      </w:r>
    </w:p>
    <w:p w:rsidR="00024321" w:rsidRPr="00096A2C" w:rsidRDefault="00024321" w:rsidP="00024321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D4A">
        <w:rPr>
          <w:rFonts w:ascii="Times New Roman" w:eastAsia="Times New Roman" w:hAnsi="Times New Roman" w:cs="Times New Roman"/>
          <w:sz w:val="24"/>
          <w:szCs w:val="24"/>
        </w:rPr>
        <w:t xml:space="preserve"> Общее время тренировок - 4,5 часа в день и 1-2 часа подготовка к занятию (в свободном режим</w:t>
      </w:r>
      <w:r>
        <w:rPr>
          <w:rFonts w:ascii="Times New Roman" w:eastAsia="Times New Roman" w:hAnsi="Times New Roman" w:cs="Times New Roman"/>
          <w:sz w:val="24"/>
          <w:szCs w:val="24"/>
        </w:rPr>
        <w:t>е активности) и активный отдых.</w:t>
      </w:r>
    </w:p>
    <w:p w:rsidR="00024321" w:rsidRPr="00763D4A" w:rsidRDefault="00024321" w:rsidP="000243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33"/>
        <w:gridCol w:w="4245"/>
        <w:gridCol w:w="4969"/>
      </w:tblGrid>
      <w:tr w:rsidR="00024321" w:rsidRPr="00763D4A" w:rsidTr="00C21AF8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организации образовательного процесса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Соотношение численности детей и преподавателей </w:t>
            </w:r>
          </w:p>
        </w:tc>
      </w:tr>
      <w:tr w:rsidR="00024321" w:rsidRPr="00763D4A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 занятия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10 человек, 1 преподаватель на поток</w:t>
            </w:r>
          </w:p>
        </w:tc>
      </w:tr>
      <w:tr w:rsidR="00024321" w:rsidRPr="00763D4A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мастерами спорта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763D4A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100 человек</w:t>
            </w:r>
          </w:p>
        </w:tc>
      </w:tr>
    </w:tbl>
    <w:p w:rsidR="00024321" w:rsidRPr="00763D4A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763D4A" w:rsidRDefault="00024321" w:rsidP="00024321">
      <w:pPr>
        <w:tabs>
          <w:tab w:val="left" w:pos="330"/>
          <w:tab w:val="left" w:pos="709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особенности программы:</w:t>
      </w:r>
    </w:p>
    <w:p w:rsidR="00024321" w:rsidRPr="00763D4A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предусмотрено 45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Данный объем включает всю работу по направлениям без учета общеобразовательных и научн</w:t>
      </w:r>
      <w:proofErr w:type="gramStart"/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популярных лекций, мероприятий. Дополнительно реализуется программы дополнительного образования (клубы), вечерние и спортивно-оздоровительные мероприятия смены.</w:t>
      </w:r>
    </w:p>
    <w:p w:rsidR="00024321" w:rsidRPr="00763D4A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реализации программы и образовательные результаты программы</w:t>
      </w:r>
    </w:p>
    <w:p w:rsidR="00024321" w:rsidRPr="00763D4A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программы предполагается </w:t>
      </w:r>
      <w:r w:rsidRPr="00763D4A">
        <w:rPr>
          <w:rFonts w:ascii="Times New Roman" w:eastAsia="Calibri" w:hAnsi="Times New Roman" w:cs="Times New Roman"/>
          <w:sz w:val="24"/>
          <w:szCs w:val="24"/>
        </w:rPr>
        <w:t>контрольный старт.</w:t>
      </w:r>
    </w:p>
    <w:p w:rsidR="00024321" w:rsidRPr="00096A2C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Требования к условиям организации образовательного процесса</w:t>
      </w:r>
    </w:p>
    <w:p w:rsidR="00024321" w:rsidRPr="00763D4A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763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на базе  КДЦ «Созвездие».</w:t>
      </w:r>
    </w:p>
    <w:p w:rsidR="00024321" w:rsidRPr="00763D4A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подразумевается в группах до 10 человек.</w:t>
      </w:r>
    </w:p>
    <w:p w:rsidR="00024321" w:rsidRDefault="00024321" w:rsidP="00024321">
      <w:pPr>
        <w:rPr>
          <w:rFonts w:ascii="Calibri" w:eastAsia="Calibri" w:hAnsi="Calibri" w:cs="Times New Roman"/>
        </w:rPr>
      </w:pPr>
    </w:p>
    <w:p w:rsidR="00024321" w:rsidRPr="00031181" w:rsidRDefault="00024321" w:rsidP="00024321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Профильная  образовательная програ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мма «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Регби</w:t>
      </w: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4321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 программы: </w:t>
      </w:r>
      <w:proofErr w:type="spellStart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Твалчрелидзе</w:t>
      </w:r>
      <w:proofErr w:type="spellEnd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 </w:t>
      </w:r>
      <w:proofErr w:type="spellStart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Джондоевич</w:t>
      </w:r>
      <w:proofErr w:type="spellEnd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тренер по регби.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«Регби» является программой спортивной подготовки по виду 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предназначенной для детей, проявивших одарённость в данном виде спорта и успешно обучающихся в спортивных секциях и школах Хабаровского края по дополнительным образовательным программам в области спорта. В образовательной программе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принять участие школьники 13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-17 лет. 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Тэг-регби – неконтактный, комбинированный вид спорта, где каждый игрок имеет свою специализацию на площадке. Здесь выигрывает и проигрывает команда в целом, а не отдельные спортсмены: как бы хорошо не играл отдельный спортсмен, если команда проиграла, то проиграл и он, и наоборот, как бы плохо спортсмен не играл, если команда выиграла, то выиграл и он. Такая специфика определяет ряд требований к спортсменам, их взглядам, личностным качествам, характеру действий в состязании. Еще одна особенность тэг-регби состоит в большом количестве соревновательных действий – приемов в игре. Необходимость выполнять эти приемы многократно в процессе соревновательной деятельности для достижения спортивного результата обуславливает требование надежности и стабильности навыков, слаженной работы действий (индивидуальных, групповых, командных). Отличительная черта тэг-регби – сложность и быстрота двигательных задач в игровых ситуациях.        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Регби – контактный, силовой комбинированный вид спорта, где каждый игрок имеет свою специализацию на площадке. Всё, сказанное выше, справедливо и для регби. Тэг-регби обучает принципам игры в регби — технике, дисциплине, философии игры.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разработана с учетом возрастных особенностей организма юных спортсменов, спортивной квалификации, целей и задач годового макроцикла подготовки. Программа обеспечивает преемственность основных и дополнительных образовательных программ для спортивно-одарённых детей.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составлена с учетом основополагающих законодательных и нормативно-правовых документов, определяющих основную </w:t>
      </w: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направленность, объем и содержание учебных занятий, согласно Федеральный Закон Российской Федерации от 29.12.2012 г. № 273 «Об образовании в Российской Федерации» (далее – ФЗ № 273;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от 4 сентября 2014 г. № 1726</w:t>
      </w:r>
      <w:proofErr w:type="gram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</w:t>
      </w:r>
      <w:proofErr w:type="spell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18.11.15 №09-3242;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стандарта спортивной подготовки по виду спорта регби" № 680 от 30.08.2013; </w:t>
      </w:r>
    </w:p>
    <w:p w:rsidR="00024321" w:rsidRPr="00E84C02" w:rsidRDefault="00024321" w:rsidP="0002432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КГБНОУ КДЦ «Созвездие» от 24.12.2020г. «Об утверждении Программы развития учреждения на 2021-2025гг»;</w:t>
      </w:r>
    </w:p>
    <w:p w:rsidR="00024321" w:rsidRPr="00E84C02" w:rsidRDefault="00024321" w:rsidP="00024321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КГБНОУ КДЦ «Созвездие» от 17. 08.2021г. «Об утверждении Программы воспитания на 2021-2025 </w:t>
      </w:r>
      <w:proofErr w:type="spellStart"/>
      <w:proofErr w:type="gram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24321" w:rsidRPr="00E84C02" w:rsidRDefault="00024321" w:rsidP="00024321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рекомендации:</w:t>
      </w:r>
    </w:p>
    <w:p w:rsidR="00024321" w:rsidRPr="00E84C02" w:rsidRDefault="00024321" w:rsidP="00024321">
      <w:pPr>
        <w:numPr>
          <w:ilvl w:val="1"/>
          <w:numId w:val="15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"Рекомендации по порядку проведения смен в учреждениях отдыха и оздоровления детей и подростков"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4 июля 2014 года № 41 «Об утверждении СанПиН 2.4.4.3172-14 Федерального закона «О физической культуре и спорте в Российской Федерации» от 04.1.2007 № 329-ФЗ;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</w:t>
      </w:r>
      <w:proofErr w:type="gram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Цель программы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юных регбистов к успешному выступлению на важнейших краевых, всероссийских и международных соревнованиях.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    </w:t>
      </w:r>
      <w:r w:rsidRPr="00E84C0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ab/>
        <w:t xml:space="preserve"> Задачи программы,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решаемые в рамках программы по регби: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1086"/>
        </w:tabs>
        <w:spacing w:after="0"/>
        <w:ind w:left="20" w:righ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педагогическими средствами условий и предпосылок к достижению юными спортсменами высокого уровня технико-тактической, физической и психологической подготовленности для достижения высоких результатов соревновательной деятельности на предстоящих важнейших краевых, всероссийских и международных соревнованиях текущего сезона;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1042"/>
        </w:tabs>
        <w:spacing w:after="0"/>
        <w:ind w:left="20" w:righ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знаний, умений и навыков в области физической культуры и спорта, в первую очередь в регби; 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1042"/>
        </w:tabs>
        <w:spacing w:after="0"/>
        <w:ind w:left="20" w:righ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качества техники юных регбистов, входящих в составы сборных команд Хабаровского края, России на основе интенсивной подготовки в режиме учебно-тренировочных сборов;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894"/>
        </w:tabs>
        <w:spacing w:after="0"/>
        <w:ind w:lef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ликвидация слабых мест в предсоревновательной подготовке;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990"/>
        </w:tabs>
        <w:spacing w:after="0"/>
        <w:ind w:left="20" w:righ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спортивной формы на основе улучшения техники расчета вариантов;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юных регбистов;</w:t>
      </w:r>
    </w:p>
    <w:p w:rsidR="00024321" w:rsidRPr="00E84C02" w:rsidRDefault="00024321" w:rsidP="00024321">
      <w:pPr>
        <w:widowControl w:val="0"/>
        <w:numPr>
          <w:ilvl w:val="0"/>
          <w:numId w:val="17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морально-волевых качеств и патриотизма у юных спортсменов.</w:t>
      </w:r>
    </w:p>
    <w:p w:rsidR="00024321" w:rsidRPr="00E84C02" w:rsidRDefault="00024321" w:rsidP="00024321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перечисленными задачами и направленностью программы спортивной подготовки осуществляется адекватный подбор средств, методов и режимов работы, определяются величины и направленность тренировочных нагрузок, производится рациональное построение учебно-тренировочного процесса микроциклов. При формировании программы учитывается принцип системного чередования нагрузок и восстановления (активного и пассивного отдыха, применения восстановительных средств).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Сроки программы</w:t>
      </w:r>
      <w:bookmarkStart w:id="12" w:name="_gjdgxs" w:colFirst="0" w:colLast="0"/>
      <w:bookmarkEnd w:id="12"/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марта– 18 марта 2024 г.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Оценка результатов</w:t>
      </w:r>
    </w:p>
    <w:p w:rsidR="00024321" w:rsidRPr="00E84C02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образовательной смены осуществляется педагогический тренерский контроль в форме экспертной оценки выполнения тренировочных упражнений и в тренировочных спаррингах.</w:t>
      </w:r>
    </w:p>
    <w:p w:rsidR="00024321" w:rsidRPr="00E84C02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индивидуальная оценка формируется на основе совокупного учета данных: педагогического тренерского контроля в течение смены, спортивно-технических результатов в соревновательном сезоне и в возрастной группе, экспертной оценки качества игры.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Содержательная характеристика программы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8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6521"/>
        <w:gridCol w:w="2013"/>
      </w:tblGrid>
      <w:tr w:rsidR="00024321" w:rsidRPr="00E84C02" w:rsidTr="00C21AF8">
        <w:trPr>
          <w:trHeight w:val="6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</w:t>
            </w: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</w:p>
        </w:tc>
      </w:tr>
      <w:tr w:rsidR="00024321" w:rsidRPr="00E84C02" w:rsidTr="00C21AF8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безопасности. Передвижение игрока при приеме и передаче мяча на месте.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часа</w:t>
            </w:r>
          </w:p>
        </w:tc>
      </w:tr>
      <w:tr w:rsidR="00024321" w:rsidRPr="00E84C02" w:rsidTr="00C21AF8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Общая физическая подготовка, специальные упражнения.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321" w:rsidRPr="00E84C02" w:rsidTr="00C21AF8">
        <w:trPr>
          <w:trHeight w:val="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егби</w:t>
            </w:r>
            <w:proofErr w:type="gramEnd"/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и в 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часа</w:t>
            </w:r>
          </w:p>
        </w:tc>
      </w:tr>
      <w:tr w:rsidR="00024321" w:rsidRPr="00E84C02" w:rsidTr="00C21AF8">
        <w:trPr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страховки</w:t>
            </w:r>
            <w:proofErr w:type="spellEnd"/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безопасного движения на площадке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часа</w:t>
            </w:r>
          </w:p>
        </w:tc>
      </w:tr>
      <w:tr w:rsidR="00024321" w:rsidRPr="00E84C02" w:rsidTr="00C21AF8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команды веером уступом влево, вправо.</w:t>
            </w:r>
          </w:p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упражнения с мячом в движении и на месте.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часа</w:t>
            </w:r>
          </w:p>
        </w:tc>
      </w:tr>
      <w:tr w:rsidR="00024321" w:rsidRPr="00E84C02" w:rsidTr="00C21AF8">
        <w:trPr>
          <w:trHeight w:val="10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силовых способностей в круговой тренировке. </w:t>
            </w:r>
          </w:p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двумя руками снизу. Отработка передачи дальнего паса на месте.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4,5часа</w:t>
            </w:r>
          </w:p>
        </w:tc>
      </w:tr>
      <w:tr w:rsidR="00024321" w:rsidRPr="00E84C02" w:rsidTr="00C21AF8">
        <w:trPr>
          <w:trHeight w:val="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 нападении. Отработка технических приемов. Учебно-тренировочная игра.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часа</w:t>
            </w:r>
          </w:p>
        </w:tc>
      </w:tr>
      <w:tr w:rsidR="00024321" w:rsidRPr="00E84C02" w:rsidTr="00C21AF8">
        <w:trPr>
          <w:trHeight w:val="11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навыков по работе в индивидуальной зоне действия на месте и в движении.</w:t>
            </w:r>
          </w:p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распознавания обманно-тактических действий в регби и тэг-регби.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4,5часа</w:t>
            </w:r>
          </w:p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321" w:rsidRPr="00E84C02" w:rsidTr="00C21AF8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технических элементов на оценку. Итоговая игра.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24321" w:rsidRPr="00E84C02" w:rsidTr="00C21AF8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606D1" w:rsidRDefault="00024321" w:rsidP="00C21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Регби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24321" w:rsidRPr="00E84C02" w:rsidTr="00C21AF8">
        <w:trPr>
          <w:trHeight w:val="268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Максимальная нагрузка на 1 человека за смену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часов</w:t>
            </w:r>
          </w:p>
        </w:tc>
      </w:tr>
    </w:tbl>
    <w:p w:rsidR="00024321" w:rsidRPr="00E84C02" w:rsidRDefault="00024321" w:rsidP="000243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1" w:rsidRPr="00E84C02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учебно-тренировочной работы в рамках программы являются групповые и индивидуальные занятия, мастер-классы, теоретические занятия, соревновательная подготовка в форме тренировочных партий, психологическая подготовка, физическая подготовка.</w:t>
      </w:r>
    </w:p>
    <w:p w:rsidR="00024321" w:rsidRPr="00E84C02" w:rsidRDefault="00024321" w:rsidP="00024321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Общее время тренировок - 4,5 часа в день и 1-2 часа физическая подготовка (в свободном режиме активности) и активный отдых.</w:t>
      </w:r>
    </w:p>
    <w:p w:rsidR="00024321" w:rsidRPr="00E84C02" w:rsidRDefault="00024321" w:rsidP="000243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Образовательные технологии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33"/>
        <w:gridCol w:w="4245"/>
        <w:gridCol w:w="4969"/>
      </w:tblGrid>
      <w:tr w:rsidR="00024321" w:rsidRPr="00E84C02" w:rsidTr="00C21AF8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организации образовательного процесса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Соотношение численности детей и преподавателей </w:t>
            </w:r>
          </w:p>
        </w:tc>
      </w:tr>
      <w:tr w:rsidR="00024321" w:rsidRPr="00E84C02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 занятия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15 человек, 1 преподаватель на поток</w:t>
            </w:r>
          </w:p>
        </w:tc>
      </w:tr>
      <w:tr w:rsidR="00024321" w:rsidRPr="00E84C02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мастерами спорта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100 человек</w:t>
            </w:r>
          </w:p>
        </w:tc>
      </w:tr>
    </w:tbl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tabs>
          <w:tab w:val="left" w:pos="330"/>
          <w:tab w:val="left" w:pos="709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особенности программы: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45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Данный объем включает всю работу по направлениям без учета общеобразовательных и научн</w:t>
      </w:r>
      <w:proofErr w:type="gramStart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популярных лекций, мероприятий. Дополнительно реализуется программы дополнительного образования (клубы), вечерние и спортивно-оздоровительные мероприятия смены.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реализации программы и образовательные результаты программы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программы предполагается модель оценивания участников по результатам сдачи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элементов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оценку и финальной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321" w:rsidRPr="00E84C02" w:rsidRDefault="00024321" w:rsidP="00024321">
      <w:pPr>
        <w:spacing w:after="0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1" w:rsidRPr="00031181" w:rsidRDefault="00024321" w:rsidP="0002432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3.2.4</w:t>
      </w: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Профильная  образовательная програ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мма «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Спортивное ориентирование</w:t>
      </w: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4321" w:rsidRPr="00E84C02" w:rsidRDefault="00024321" w:rsidP="000243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 программы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Дмитрий Борисович,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–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 школы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</w:t>
      </w:r>
      <w:proofErr w:type="spellEnd"/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«Спортивное ориентирование»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13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-17 лет </w:t>
      </w:r>
      <w:r w:rsidRPr="00E84C02">
        <w:rPr>
          <w:rFonts w:ascii="Times New Roman" w:eastAsia="Calibri" w:hAnsi="Times New Roman" w:cs="Times New Roman"/>
          <w:sz w:val="24"/>
          <w:szCs w:val="24"/>
        </w:rPr>
        <w:t>со всех территорий Хабаровского края.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</w:t>
      </w:r>
    </w:p>
    <w:p w:rsidR="00024321" w:rsidRPr="00E84C02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Спортивное ориентирование» </w:t>
      </w: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– </w:t>
      </w:r>
      <w:r w:rsidRPr="00E84C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вид деятельности, в котором участники при помощи спортивной карты и компаса должны пройти неизвестную им трассу (дистанцию) через контрольные пункты (КП), расположенные на местности. Результаты определяются по времени прохождения дистанции (в определённых случаях с учётом штрафного времени) или по количеству набранных очков. Программа раскрывает перед 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большие перспективы. Ориентирование объединяет в себе занятия в помещении, увлекательные игры и тренировки на свежем воздухе. Таким образом, оказывает разноплановое положительное влияние на ребенка, поэтому «Ориентирование» по-другому называют «шахматами на ходу». Ведь доказано, что при занятии ориентированием у детей развиваются аналитические, прогностические и другие умственные способности в такой же степени, как и в шахматах.  Качества, которые развивает ориентирование в ребенке - физическая активность. Во время пересечения незнакомой местности у детей тренируются не только ноги, но и плечевой корпус. Кроме того, улучшается работа сердца, аналитические и умственные способности. При занятии ориентированием детям приходится постоянно думать и принимать ответственные решения. Это помогает им в жизни; развивается умение работать с картой и компасом. Обучающиеся ориентируются по карте, на которой условными обозначениями показаны дороги, леса, поляны, болота, скалы, ямы и возвышенности, в некоторых случаях даже деревья. Мозг решает при этом сразу несколько задач.</w:t>
      </w:r>
    </w:p>
    <w:p w:rsidR="00024321" w:rsidRPr="00E84C02" w:rsidRDefault="00024321" w:rsidP="00024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Наряду с оздоровительным и спортивным эффектом ориентирование имеет большое прикладное значение. Умение ориентироваться – это навык, который необходим и туристу, и охотнику, и геологу и будущему защитнику Родины. </w:t>
      </w:r>
    </w:p>
    <w:p w:rsidR="00024321" w:rsidRPr="00E84C02" w:rsidRDefault="00024321" w:rsidP="0002432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</w:t>
      </w: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«Спортивное ориентирование»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разработана с учетом возрастных особенностей организма юных спортсменов. Программа обеспечивает преемственность основных и дополнительных образовательных программ. </w:t>
      </w:r>
    </w:p>
    <w:p w:rsidR="00024321" w:rsidRPr="00E84C02" w:rsidRDefault="00024321" w:rsidP="000243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        Программа составлена с учетом основополагающих законодательных и нормативно-правовых документов, определяющих основную направленность, объем и содержание учебных занятий: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Федеральным законом от 29 декабря 2012 года №273-ФЗ «Об образовании в Российской Федерации»;  Распоряжением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 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  <w:proofErr w:type="gramEnd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 Письмом </w:t>
      </w:r>
      <w:proofErr w:type="spellStart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России № 09-3242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разноуровневые</w:t>
      </w:r>
      <w:proofErr w:type="spellEnd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программы)»; Положением о дополнительной общеобразовательной общеразвивающей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КГБНОУ КДЦ Созвездие.</w:t>
      </w:r>
      <w:proofErr w:type="gramEnd"/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КГБНОУ КДЦ «Созвездие» от 24.12.2020г. «Об утверждении Программы развития учреждения на 2021-2025гг»;</w:t>
      </w:r>
    </w:p>
    <w:p w:rsidR="00024321" w:rsidRPr="00E84C02" w:rsidRDefault="00024321" w:rsidP="000243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КГБНОУ КДЦ «Созвездие» от 17. 08.2021г. «Об утверждении Программы воспитания на 2021-2025 </w:t>
      </w:r>
      <w:proofErr w:type="spellStart"/>
      <w:proofErr w:type="gram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24321" w:rsidRPr="00E84C02" w:rsidRDefault="00024321" w:rsidP="0002432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рекомендации:</w:t>
      </w:r>
    </w:p>
    <w:p w:rsidR="00024321" w:rsidRPr="00E84C02" w:rsidRDefault="00024321" w:rsidP="00024321">
      <w:pPr>
        <w:spacing w:after="160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"Р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екомендации по порядку проведения смен в учреждениях отдыха и оздоровления детей и подростков"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024321" w:rsidRPr="00E84C02" w:rsidRDefault="00024321" w:rsidP="0002432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"Р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екомендации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</w:t>
      </w: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Calibri" w:hAnsi="Times New Roman" w:cs="Times New Roman"/>
          <w:sz w:val="24"/>
          <w:szCs w:val="24"/>
        </w:rPr>
        <w:t>подготовка участников  к успешному выступлению на важнейших краевых, всероссийских и международных соревнованиях.</w:t>
      </w: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программы, </w:t>
      </w:r>
      <w:r w:rsidRPr="00E84C02">
        <w:rPr>
          <w:rFonts w:ascii="Times New Roman" w:eastAsia="Calibri" w:hAnsi="Times New Roman" w:cs="Times New Roman"/>
          <w:sz w:val="24"/>
          <w:szCs w:val="24"/>
        </w:rPr>
        <w:t>решаемые в рамках программы «Спортивное ориентирование»: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1086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создание педагогическими средствами условий и предпосылок к достижению юными спортсменами - высокого уровня физической и психологической подготовленности для достижения высоких результатов соревновательной деятельности на предстоящих важнейших всероссийских и международных соревнованиях текущего сезона;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94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ликвидация слабых мест в предсоревновательной подготовке;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90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совершенствование спортивной формы на основе улучшения техники расчета вариантов;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спортсменов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воспитание морально-волевых качеств и патриотизма у юных спортсменов.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перечисленными задачами и направленностью программы спортивной подготовки осуществляется адекватный подбор средств, методов и режимов работы, определяются величины и направленность тренировочных нагрузок, производится рациональное построение учебно-тренировочного процесса микроциклах. При формировании программы учитывается принцип системного чередования нагрузок и восстановления (активного и пассивного отдыха, применения восстановительных средств).</w:t>
      </w:r>
    </w:p>
    <w:p w:rsidR="00024321" w:rsidRPr="00174C4D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Сроки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марта– 18 марта 2024 г.</w:t>
      </w:r>
    </w:p>
    <w:p w:rsidR="00024321" w:rsidRPr="00174C4D" w:rsidRDefault="00024321" w:rsidP="00024321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Оценка результатов</w:t>
      </w:r>
    </w:p>
    <w:p w:rsidR="00024321" w:rsidRPr="00E84C02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 течение образовательной смены осуществляется педагогический тренерский контроль в форме экспертной оценки выполнения тренировочных упражнений.</w:t>
      </w:r>
    </w:p>
    <w:p w:rsidR="00024321" w:rsidRPr="00174C4D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Итоговая индивидуальная оценка формируется на основе сдачи контрольных нормативов по физической и технич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подготовке. Соревнования.</w:t>
      </w:r>
    </w:p>
    <w:p w:rsidR="00024321" w:rsidRPr="00E84C02" w:rsidRDefault="00024321" w:rsidP="00024321">
      <w:pPr>
        <w:widowControl w:val="0"/>
        <w:spacing w:after="0"/>
        <w:ind w:left="20" w:right="20"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8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нормативов.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Отличительная особенность программы в том, что работа строится с высоким уровнем самостоятельности участников: руководители строят через совместную деятельность с участниками смены.</w:t>
      </w:r>
    </w:p>
    <w:p w:rsidR="00024321" w:rsidRPr="00174C4D" w:rsidRDefault="00024321" w:rsidP="00024321">
      <w:pPr>
        <w:tabs>
          <w:tab w:val="left" w:pos="330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7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ационные особенности программы:</w:t>
      </w:r>
    </w:p>
    <w:p w:rsidR="00024321" w:rsidRPr="00E84C02" w:rsidRDefault="00024321" w:rsidP="00024321">
      <w:pPr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</w:rPr>
        <w:t>соревнование.</w:t>
      </w:r>
    </w:p>
    <w:p w:rsidR="00024321" w:rsidRPr="00E84C02" w:rsidRDefault="00024321" w:rsidP="00024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 характеристика программы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2013"/>
      </w:tblGrid>
      <w:tr w:rsidR="00024321" w:rsidRPr="00E84C02" w:rsidTr="00C21AF8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</w:t>
            </w: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024321" w:rsidRPr="00E84C02" w:rsidTr="00C21AF8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урок. Основы безопасности при проведении занятий. Знакомство со спортивным ориентированием. Карты. Основы топографии.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Виды карт. Масштаб карты. Изучение условных знаков по спортивному ориентированию.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компасом. Определение сторон горизонта с помощью компаса. Определение азимута.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условных знаков по спортивному ориентированию. Линейное и точечное ориентирование. Измерение расстояния на местности. Развитие глазомера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Тактические действия на старте, пункте выдачи кар</w:t>
            </w:r>
            <w:proofErr w:type="gramStart"/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т(</w:t>
            </w:r>
            <w:proofErr w:type="gramEnd"/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К), дистанции, контрольных пунктов (КП).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тактики КП и рас</w:t>
            </w: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ление сил на дистанции.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Default="00024321" w:rsidP="00C21AF8">
            <w:pPr>
              <w:spacing w:after="0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Азимут. Опре</w:t>
            </w: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еление азимута. Спортивное снаря</w:t>
            </w: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жение ориентировщика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C46FC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пункт. Его оформление и принцип установки на местности. Ознакомление с дистанциями соревнований на маркированной трассе в заданном направлении, по выбору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особенности техники бега в лесу, по пересеченной местности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виды учебных соревнований по выбору в заданном направлении, на маркированной трассе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174C4D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174C4D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4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174C4D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часов</w:t>
            </w:r>
          </w:p>
        </w:tc>
      </w:tr>
    </w:tbl>
    <w:p w:rsidR="00024321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1" w:rsidRPr="00E84C02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учебно-тренировочной работы в рамках программы являются групповые и индивидуальные занятия, мастер-классы, теоретические занятия, соревновательная подготовка в форме тренировочных партий, психологическая подготовка, физическая подготовка.</w:t>
      </w:r>
    </w:p>
    <w:p w:rsidR="00024321" w:rsidRPr="00E84C02" w:rsidRDefault="00024321" w:rsidP="00024321">
      <w:pPr>
        <w:widowControl w:val="0"/>
        <w:spacing w:after="0"/>
        <w:ind w:left="1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Стандартной структурной единицей спортивной подготовки юных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спортсменов 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является недельный микроцикл: 6 дней тренировки + 1 день отдых. </w:t>
      </w:r>
    </w:p>
    <w:p w:rsidR="00024321" w:rsidRPr="00E84C02" w:rsidRDefault="00024321" w:rsidP="00024321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Общее время тренировок - 4,5 часа в день и 1-2 часа физическая подготовка (в свободном режиме активности) и активный отдых.</w:t>
      </w:r>
    </w:p>
    <w:p w:rsidR="00024321" w:rsidRPr="00E84C02" w:rsidRDefault="00024321" w:rsidP="000243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Образовательные технологии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33"/>
        <w:gridCol w:w="4245"/>
        <w:gridCol w:w="4969"/>
      </w:tblGrid>
      <w:tr w:rsidR="00024321" w:rsidRPr="00E84C02" w:rsidTr="00C21AF8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организации образовательного процесса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Соотношение численности детей и преподавателей </w:t>
            </w:r>
          </w:p>
        </w:tc>
      </w:tr>
      <w:tr w:rsidR="00024321" w:rsidRPr="00E84C02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 занятия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20 человек, 1 преподаватель на поток</w:t>
            </w:r>
          </w:p>
        </w:tc>
      </w:tr>
      <w:tr w:rsidR="00024321" w:rsidRPr="00E84C02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мастерами спорта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100 человек</w:t>
            </w:r>
          </w:p>
        </w:tc>
      </w:tr>
    </w:tbl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особенности программы: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45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Данный объем включает всю работу по направлениям без учета общеобразовательных и научно - популярных лекций, мероприятий. Дополнительно реализуется программы дополнительного образования (клубы), вечерние и спортивно-оздоровительные мероприятия смены.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реализации программы и образовательные результаты программы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Итогом программы предполагается модель оценивания участников по результатам </w:t>
      </w:r>
      <w:r w:rsidRPr="00E84C02">
        <w:rPr>
          <w:rFonts w:ascii="Times New Roman" w:eastAsia="Calibri" w:hAnsi="Times New Roman" w:cs="Times New Roman"/>
          <w:sz w:val="24"/>
          <w:szCs w:val="24"/>
        </w:rPr>
        <w:t>ориентирование по карте. Соревнования.</w:t>
      </w:r>
    </w:p>
    <w:p w:rsidR="00024321" w:rsidRDefault="00024321" w:rsidP="00024321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</w:t>
      </w:r>
      <w:r w:rsidRPr="00096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Профильная  образовательная програ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мма «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туризм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Кондратюк Марина Александровна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–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школы района им. Лазо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</w:p>
    <w:p w:rsidR="00024321" w:rsidRPr="00E84C02" w:rsidRDefault="00024321" w:rsidP="0002432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Образовательна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программа «Спортивный туризм» предназначена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проявивших </w:t>
      </w: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способности в данном виде спорта и успешно обучающихся в спортивных организациях (детских спортивных школах и т.п.) Хабаровского края по дополнительным образовательным программам в области спорта.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принять участие школьники 13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-17 лет из всех районов Хабаровского края,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Calibri" w:hAnsi="Times New Roman" w:cs="Times New Roman"/>
          <w:sz w:val="24"/>
          <w:szCs w:val="24"/>
        </w:rPr>
        <w:t>всех территорий Хабаровского края.</w:t>
      </w:r>
    </w:p>
    <w:p w:rsidR="00024321" w:rsidRPr="00E84C02" w:rsidRDefault="00024321" w:rsidP="0002432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программе</w:t>
      </w:r>
    </w:p>
    <w:p w:rsidR="00024321" w:rsidRPr="00E84C02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в процессе занятий спортивным туризмом совершенствует и закрепляет знания, полученные на уроках географии, физики, математики, физкультуры, ОБЖ. В ходе выполнения программы совершенствуются психологические, эстетические, морально-волевые качества. Соревнования в группе спортивных дисциплин «дистанция» (далее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C02">
        <w:rPr>
          <w:rFonts w:ascii="Times New Roman" w:eastAsia="Calibri" w:hAnsi="Times New Roman" w:cs="Times New Roman"/>
          <w:sz w:val="24"/>
          <w:szCs w:val="24"/>
        </w:rPr>
        <w:t>соревнования), проводятся с целью выявления сильнейших обучающихся и повышения их технического и тактического мастерства. Целью соревнований является прохождение обучающимися без нарушения Правил и в минимально возможное время спортивной дистанции, содержащей как естественные, так и искусственные препятствия, для преодоления которых требуется использовать технические приемы и способы. Соревнования, спортивные мероприятия по спортивному туризму проводятся в основном на открытой местности, но некоторые из видов соревнований могут проводиться в закрытых помещениях. Спортивный туризм вместе с другими видами спорта включен в единую всероссийскую спортивную систематизацию (ЕВСК), имеет характерные признаки вида спорта - соревновательную деятельность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         Программа составлена с учетом основополагающих законодательных и нормативно-правовых документов, определяющих основную направленность, объем и содержание учебных занятий: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Федеральным законом от 29 декабря 2012 года №273-ФЗ «Об образовании в Российской Федерации»;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Распоряжением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Приказом Министерства просвещения РФ от 09.11.2018 № 196 «Порядок организации и осуществления образовательной деятельности по дополнительным общеобразовательным программам»;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28.09.2020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Письмом </w:t>
      </w:r>
      <w:proofErr w:type="spellStart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России № 09-3242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разноуровневые</w:t>
      </w:r>
      <w:proofErr w:type="spellEnd"/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программы)»;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Положением о дополнительной общеобразовательной общеразвивающей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КГБНОУ КДЦ Созвездие;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КГБНОУ КДЦ «Созвездие» от 24.12.2020г. «Об утверждении Программы развития учреждения на 2021-2025гг»;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КГБНОУ КДЦ «Созвездие» от 17. 08.2021г. «Об утверждении Программы воспитания на 2021-2025 </w:t>
      </w:r>
      <w:proofErr w:type="spellStart"/>
      <w:proofErr w:type="gramStart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24321" w:rsidRPr="00E84C02" w:rsidRDefault="00024321" w:rsidP="0002432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рекомендации:</w:t>
      </w:r>
    </w:p>
    <w:p w:rsidR="00024321" w:rsidRPr="00E84C02" w:rsidRDefault="00024321" w:rsidP="00024321">
      <w:pPr>
        <w:spacing w:after="160"/>
        <w:ind w:left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"Р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екомендации по порядку проведения смен в учреждениях отдыха и оздоровления детей и подростков"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31.03.2011 N 06-614 "О направлении рекомендаций");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Б)</w:t>
      </w:r>
      <w:proofErr w:type="gram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"Р</w:t>
      </w:r>
      <w:proofErr w:type="gram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екомендации по примерному содержанию образовательных программ, реализуемых в организациях, осуществляющих отдых и оздоровление детей" (Письмо </w:t>
      </w:r>
      <w:proofErr w:type="spellStart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4C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01.04.2014 N 09-613 "О направлении методических рекомендаций</w:t>
      </w:r>
    </w:p>
    <w:p w:rsidR="00024321" w:rsidRPr="00E84C02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</w:p>
    <w:p w:rsidR="00024321" w:rsidRPr="00E84C02" w:rsidRDefault="00024321" w:rsidP="0002432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 программы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4C02">
        <w:rPr>
          <w:rFonts w:ascii="Times New Roman" w:eastAsia="Calibri" w:hAnsi="Times New Roman" w:cs="Times New Roman"/>
          <w:sz w:val="24"/>
          <w:szCs w:val="24"/>
        </w:rPr>
        <w:t xml:space="preserve">  развитие общефизических навыков обучающихся, приобщение к здоровому образу жизни посредством освоения основ туристической подготовки.</w:t>
      </w:r>
    </w:p>
    <w:p w:rsidR="00024321" w:rsidRPr="00B7513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          </w:t>
      </w:r>
      <w:r w:rsidRPr="00B7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024321" w:rsidRPr="00B75132" w:rsidRDefault="00024321" w:rsidP="00024321">
      <w:pPr>
        <w:widowControl w:val="0"/>
        <w:numPr>
          <w:ilvl w:val="0"/>
          <w:numId w:val="13"/>
        </w:numPr>
        <w:tabs>
          <w:tab w:val="left" w:pos="1086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создание педагогическими средствами условий и предпосылок к достижению юными спортсменами - высокого уровня физической и психологической подготовленности для достижения высоких результатов соревновательной деятельности на предстоящих важнейших всероссийских и международных соревнованиях текущего сезона;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94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ликвидация слабых мест в предсоревновательной подготовке;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90"/>
        </w:tabs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совершенствование спортивной формы на основе улучшения техники расчета вариантов;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психологическая подготовка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спортсменов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903"/>
        </w:tabs>
        <w:spacing w:after="0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воспитание морально-волевых качеств и патриотизма у юных спортсменов.</w:t>
      </w:r>
    </w:p>
    <w:p w:rsidR="00024321" w:rsidRPr="00E84C02" w:rsidRDefault="00024321" w:rsidP="00024321">
      <w:pPr>
        <w:widowControl w:val="0"/>
        <w:tabs>
          <w:tab w:val="left" w:pos="709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перечисленными задачами и напр</w:t>
      </w:r>
      <w:r>
        <w:rPr>
          <w:rFonts w:ascii="Times New Roman" w:eastAsia="Times New Roman" w:hAnsi="Times New Roman" w:cs="Times New Roman"/>
          <w:sz w:val="24"/>
          <w:szCs w:val="24"/>
        </w:rPr>
        <w:t>авленностью программы спортивный туризм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адекватный подбор средств, методов и режимов работы, определяются величины и направленность тренировочных нагрузок, производится рациональное построение учебно-тренировочного процесса микроциклах. При формировании программы учитывается принцип системного чередования нагрузок и восстановления (активного и пассивного отдыха, применения восстановительных средств).</w:t>
      </w:r>
    </w:p>
    <w:p w:rsidR="00024321" w:rsidRPr="00E84C02" w:rsidRDefault="00024321" w:rsidP="00024321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07марта- 18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24321" w:rsidRPr="00E84C02" w:rsidRDefault="00024321" w:rsidP="00024321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4321" w:rsidRPr="00B75132" w:rsidRDefault="00024321" w:rsidP="00024321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Оценка результатов  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В течение образовательной смены осуществляется </w:t>
      </w:r>
      <w:proofErr w:type="gramStart"/>
      <w:r w:rsidRPr="00E84C02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proofErr w:type="gramEnd"/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тренерский </w:t>
      </w:r>
    </w:p>
    <w:p w:rsidR="00024321" w:rsidRPr="00E84C02" w:rsidRDefault="00024321" w:rsidP="00024321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контроль в форме экспертной оценки выполнения тренировочных упражнений.</w:t>
      </w:r>
    </w:p>
    <w:p w:rsidR="00024321" w:rsidRPr="00E84C02" w:rsidRDefault="00024321" w:rsidP="00024321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Итоговая индивидуальная оценка формируется на основе сдачи контрольных нормативов по физической и технической подготовке. Соревнования.</w:t>
      </w:r>
    </w:p>
    <w:p w:rsidR="00024321" w:rsidRPr="00E84C02" w:rsidRDefault="00024321" w:rsidP="00024321">
      <w:pPr>
        <w:widowControl w:val="0"/>
        <w:spacing w:after="0"/>
        <w:ind w:left="20" w:right="20" w:hanging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024321" w:rsidRPr="00E84C02" w:rsidRDefault="00024321" w:rsidP="00024321">
      <w:pPr>
        <w:widowControl w:val="0"/>
        <w:numPr>
          <w:ilvl w:val="0"/>
          <w:numId w:val="13"/>
        </w:numPr>
        <w:tabs>
          <w:tab w:val="left" w:pos="888"/>
        </w:tabs>
        <w:spacing w:after="0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нормативов.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Отличительная особенность программы в том, что работа строится с высоким уровнем самостоятельности участников: руководители строят через совместную деятельность с участниками смены.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>Основным способом определения результативности освоения программы является педагогическое наблюдение, а также у</w:t>
      </w:r>
      <w:r w:rsidRPr="00E84C02">
        <w:rPr>
          <w:rFonts w:ascii="Times New Roman" w:eastAsia="Times New Roman" w:hAnsi="Times New Roman" w:cs="Times New Roman"/>
          <w:spacing w:val="-4"/>
          <w:sz w:val="24"/>
          <w:szCs w:val="24"/>
        </w:rPr>
        <w:t>частие в играх, опрос, соревнование, выполнение контрольного упражнения. Формой подведения итогов реализации дополнительной образовательной общеразвивающей программы является выполнение контрольного упражнения, организация и проведение туристической полосы препятствий.</w:t>
      </w:r>
    </w:p>
    <w:p w:rsidR="00024321" w:rsidRPr="00E84C02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4321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Содержательная характеристика программы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2013"/>
      </w:tblGrid>
      <w:tr w:rsidR="00024321" w:rsidRPr="00E84C02" w:rsidTr="00C21AF8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</w:t>
            </w:r>
            <w:r w:rsidRPr="00E84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024321" w:rsidRPr="00E84C02" w:rsidTr="00C21AF8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в туристских походах и на занятиях. Туристские путешествия, история развития туризма. Воспитательная роль туризма.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F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Личное и групповое туристское снаряжение. Организация туристского быта. Привалы и ночлеги. Подготовка к походу.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1F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топографической и спортивной карте. Условные знаки. Ориентирование по сторонам горизонта, азимут.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061F33" w:rsidRDefault="00024321" w:rsidP="00C21AF8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61F3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Компас. Работа с компасом. Измерение расстояний. Способы ориентирования. Действия в случае потери ориентирования.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край, его природные особенности, история, известные земляки. Туристские возможности родного края, обзор экскурсионных объектов.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61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Общественно-полезный труд в походе. Охрана природы и памятников культуры в походе.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61F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Личная гигиена туриста, профилактика различных заболеваний. Походная медицинская аптечка. Основные приёмы оказания доврачебной помощи. Приёмы транспортировки пострадавшего.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061F33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организма человека и влияние на него физических упражнений. Физическая подготовка туриста.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туриста. Навыки работы с туристическим оборудованием.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Проведение зачётных соревнований по спортивному туризму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24321" w:rsidRPr="00E84C02" w:rsidTr="00C21AF8">
        <w:trPr>
          <w:trHeight w:val="43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Максимальная нагрузка на одного человека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84C02" w:rsidRDefault="00024321" w:rsidP="00C21A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часов</w:t>
            </w:r>
          </w:p>
        </w:tc>
      </w:tr>
    </w:tbl>
    <w:p w:rsidR="00024321" w:rsidRPr="00E84C02" w:rsidRDefault="00024321" w:rsidP="000243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321" w:rsidRPr="00EE1E1F" w:rsidRDefault="00024321" w:rsidP="0002432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Структура учебного занятия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60"/>
        <w:gridCol w:w="5820"/>
        <w:gridCol w:w="3367"/>
      </w:tblGrid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Длительность проведение</w:t>
            </w:r>
          </w:p>
        </w:tc>
      </w:tr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C02">
              <w:rPr>
                <w:rFonts w:ascii="Times New Roman" w:hAnsi="Times New Roman"/>
                <w:sz w:val="24"/>
                <w:szCs w:val="24"/>
              </w:rPr>
              <w:t>До обеда: 4,5 академических часа (+перерыв 10 минут)</w:t>
            </w:r>
          </w:p>
        </w:tc>
      </w:tr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Тренировочное 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21" w:rsidRPr="00E84C02" w:rsidTr="00C21AF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321" w:rsidRPr="00E84C02" w:rsidTr="00C21AF8">
        <w:trPr>
          <w:trHeight w:val="2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84C02" w:rsidRDefault="00024321" w:rsidP="00C2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84C02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учебно-тренировочной работы в рамках программы являются групповые и индивидуальные занятия, мастер-классы, теоретические занятия, соревновательная подготовка в форме тренировочных партий, психологическая подготовка, физическая подготовка.</w:t>
      </w:r>
    </w:p>
    <w:p w:rsidR="00024321" w:rsidRPr="00E84C02" w:rsidRDefault="00024321" w:rsidP="00024321">
      <w:pPr>
        <w:widowControl w:val="0"/>
        <w:spacing w:after="0"/>
        <w:ind w:left="1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Стандартной структурной единицей спортивной подготовки юных волейболистов является недельный микроцикл: 6 дней тренировки + 1 день отдых. </w:t>
      </w:r>
    </w:p>
    <w:p w:rsidR="00024321" w:rsidRPr="00E84C02" w:rsidRDefault="00024321" w:rsidP="00024321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02">
        <w:rPr>
          <w:rFonts w:ascii="Times New Roman" w:eastAsia="Times New Roman" w:hAnsi="Times New Roman" w:cs="Times New Roman"/>
          <w:sz w:val="24"/>
          <w:szCs w:val="24"/>
        </w:rPr>
        <w:t xml:space="preserve"> Общее время тренировок - 4,5 часа в день и 1-2 часа подготовка к занятию (в свободном режиме активности) и активный отдых.</w:t>
      </w:r>
    </w:p>
    <w:p w:rsidR="00024321" w:rsidRPr="00E84C02" w:rsidRDefault="00024321" w:rsidP="000243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Образовательные технологии</w:t>
      </w:r>
    </w:p>
    <w:tbl>
      <w:tblPr>
        <w:tblStyle w:val="ad"/>
        <w:tblW w:w="9747" w:type="dxa"/>
        <w:tblInd w:w="0" w:type="dxa"/>
        <w:tblLook w:val="04A0" w:firstRow="1" w:lastRow="0" w:firstColumn="1" w:lastColumn="0" w:noHBand="0" w:noVBand="1"/>
      </w:tblPr>
      <w:tblGrid>
        <w:gridCol w:w="533"/>
        <w:gridCol w:w="4245"/>
        <w:gridCol w:w="4969"/>
      </w:tblGrid>
      <w:tr w:rsidR="00024321" w:rsidRPr="00E84C02" w:rsidTr="00C21AF8">
        <w:trPr>
          <w:trHeight w:val="6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организации образовательного процесса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Соотношение численности детей и преподавателей </w:t>
            </w:r>
          </w:p>
        </w:tc>
      </w:tr>
      <w:tr w:rsidR="00024321" w:rsidRPr="00E84C02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 занятия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10 человек, 1 преподаватель на поток</w:t>
            </w:r>
          </w:p>
        </w:tc>
      </w:tr>
      <w:tr w:rsidR="00024321" w:rsidRPr="00E84C02" w:rsidTr="00C21AF8">
        <w:trPr>
          <w:trHeight w:val="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мастерами спорта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84C02" w:rsidRDefault="00024321" w:rsidP="00C21AF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 до 100 человек</w:t>
            </w:r>
          </w:p>
        </w:tc>
      </w:tr>
    </w:tbl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особенности программы: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предусмотрено 45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Данный объем включает всю работу по направлениям без учета общеобразовательных и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популярных лекций, мероприятий. Дополнительно реализуется программы дополнительного образования (клубы), вечерние и спортивно-оздоровительные мероприятия смены.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реализации программы и образовательные результаты программы</w:t>
      </w:r>
    </w:p>
    <w:p w:rsidR="00024321" w:rsidRPr="00E84C02" w:rsidRDefault="00024321" w:rsidP="00024321">
      <w:pPr>
        <w:tabs>
          <w:tab w:val="left" w:pos="330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Итогом программы предполагается </w:t>
      </w:r>
      <w:r w:rsidRPr="00E84C02">
        <w:rPr>
          <w:rFonts w:ascii="Times New Roman" w:eastAsia="Calibri" w:hAnsi="Times New Roman" w:cs="Times New Roman"/>
          <w:sz w:val="24"/>
          <w:szCs w:val="24"/>
        </w:rPr>
        <w:t>контрольный старт.</w:t>
      </w:r>
    </w:p>
    <w:p w:rsidR="00024321" w:rsidRPr="00EE1E1F" w:rsidRDefault="00024321" w:rsidP="00024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Требования к условиям организации образовательного процесса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</w:t>
      </w:r>
      <w:r w:rsidRPr="00E8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на базе  КДЦ «Созвездие».</w:t>
      </w:r>
    </w:p>
    <w:p w:rsidR="00024321" w:rsidRPr="00E84C02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подразумевается в группах до 20 человек.</w:t>
      </w:r>
    </w:p>
    <w:p w:rsidR="00024321" w:rsidRDefault="00024321" w:rsidP="00024321">
      <w:pPr>
        <w:spacing w:after="0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4321" w:rsidRPr="005013F8" w:rsidRDefault="00024321" w:rsidP="00024321">
      <w:pPr>
        <w:spacing w:after="0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B3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И МЕХАНИЗМ ИХ ОЦЕНИВАНИЯ</w:t>
      </w:r>
    </w:p>
    <w:p w:rsidR="00024321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321" w:rsidRPr="00BB399E" w:rsidRDefault="00024321" w:rsidP="00024321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смены погрузятся в спортивное пространство, в котором они получат опыт подготовки к соревновательной деятельности в избранном виде спорта от опытных тренеров Хабаровского края. </w:t>
      </w:r>
    </w:p>
    <w:p w:rsidR="00024321" w:rsidRPr="00BB399E" w:rsidRDefault="00024321" w:rsidP="000243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целью и задачами программы произойдут следующие результативные изменения:</w:t>
      </w:r>
    </w:p>
    <w:p w:rsidR="00024321" w:rsidRPr="0050582F" w:rsidRDefault="00024321" w:rsidP="00024321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BB399E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 xml:space="preserve">      </w:t>
      </w:r>
      <w:proofErr w:type="spellStart"/>
      <w:r w:rsidRPr="00BB39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: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формированы и развиты навыки стратегического и критического мышления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формированы и развиты навыки подготовки к соревновательной деятельности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формированы и развиты познавательные компетенции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399E">
        <w:rPr>
          <w:rFonts w:ascii="Times New Roman" w:hAnsi="Times New Roman" w:cs="Times New Roman"/>
          <w:spacing w:val="-4"/>
          <w:sz w:val="24"/>
          <w:szCs w:val="24"/>
        </w:rPr>
        <w:t>(познавательный интерес, воспринимать, воспроизводить, перерабатывать информацию)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формированы и развиты навыки самоконтроля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4321" w:rsidRPr="00BB399E" w:rsidRDefault="00024321" w:rsidP="00024321">
      <w:pPr>
        <w:shd w:val="clear" w:color="auto" w:fill="FFFFFF" w:themeFill="background1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B39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Личностные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азвиты лидерские компетенции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азвиты навыки коммуникации и межличностного общения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Pr="00BB399E" w:rsidRDefault="00024321" w:rsidP="00024321">
      <w:pPr>
        <w:shd w:val="clear" w:color="auto" w:fill="FFFFFF" w:themeFill="background1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формирована мотивация для саморазвития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24321" w:rsidRDefault="00024321" w:rsidP="00024321">
      <w:pPr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сформировано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представление </w:t>
      </w:r>
      <w:proofErr w:type="gramStart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дальн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ейшем профессиональном </w:t>
      </w:r>
      <w:r w:rsidRPr="00BB3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становлении в области спорта на Дальнем Востоке и в России.</w:t>
      </w:r>
    </w:p>
    <w:p w:rsidR="00024321" w:rsidRPr="00BB399E" w:rsidRDefault="00024321" w:rsidP="00024321">
      <w:pPr>
        <w:spacing w:after="0"/>
        <w:ind w:right="-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промежуточного контроля</w:t>
      </w:r>
      <w:r w:rsidRPr="00BB399E">
        <w:rPr>
          <w:rFonts w:ascii="Times New Roman" w:hAnsi="Times New Roman" w:cs="Times New Roman"/>
          <w:sz w:val="24"/>
          <w:szCs w:val="24"/>
        </w:rPr>
        <w:t xml:space="preserve"> – сдача нормативов по избранному виду спорта.</w:t>
      </w:r>
    </w:p>
    <w:p w:rsidR="00024321" w:rsidRPr="00BB399E" w:rsidRDefault="00024321" w:rsidP="00024321">
      <w:pPr>
        <w:spacing w:after="0"/>
        <w:ind w:right="-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9E">
        <w:rPr>
          <w:rFonts w:ascii="Times New Roman" w:hAnsi="Times New Roman" w:cs="Times New Roman"/>
          <w:b/>
          <w:bCs/>
          <w:sz w:val="24"/>
          <w:szCs w:val="24"/>
        </w:rPr>
        <w:t>Механизм оценивания</w:t>
      </w:r>
      <w:r w:rsidRPr="00BB399E">
        <w:rPr>
          <w:rFonts w:ascii="Times New Roman" w:hAnsi="Times New Roman" w:cs="Times New Roman"/>
          <w:sz w:val="24"/>
          <w:szCs w:val="24"/>
        </w:rPr>
        <w:t xml:space="preserve"> – тренерский состав выставляет баллы за сдачу нормативов. </w:t>
      </w:r>
    </w:p>
    <w:p w:rsidR="00024321" w:rsidRDefault="00024321" w:rsidP="00024321">
      <w:pPr>
        <w:spacing w:after="0"/>
        <w:rPr>
          <w:rFonts w:ascii="Calibri" w:eastAsia="Calibri" w:hAnsi="Calibri" w:cs="Times New Roman"/>
        </w:rPr>
      </w:pPr>
    </w:p>
    <w:p w:rsidR="00024321" w:rsidRPr="00EE1E1F" w:rsidRDefault="00024321" w:rsidP="0002432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E1E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Расписание дня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762"/>
      </w:tblGrid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8.30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10.00-13</w:t>
            </w: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Профильная программа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13.00.-13</w:t>
            </w: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13.30 -15.00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отдыха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15.30.-17.00.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программа (школа)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Междисциплинарные лекции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посещение клубов 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19.00.-20.00.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24321" w:rsidRPr="00DF3F80" w:rsidTr="00C21AF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20.00.-21.30.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DF3F80" w:rsidRDefault="00024321" w:rsidP="00C21A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Спорт, отдых, самостоятельная работа, иные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Центра,  </w:t>
            </w:r>
            <w:r w:rsidRPr="00DF3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самоподготовка, свободное время.  </w:t>
            </w:r>
          </w:p>
        </w:tc>
      </w:tr>
    </w:tbl>
    <w:p w:rsidR="00024321" w:rsidRPr="00460CA4" w:rsidRDefault="00024321" w:rsidP="00024321">
      <w:pPr>
        <w:tabs>
          <w:tab w:val="left" w:pos="567"/>
        </w:tabs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</w:p>
    <w:p w:rsidR="00024321" w:rsidRPr="00ED4789" w:rsidRDefault="00024321" w:rsidP="00024321">
      <w:pPr>
        <w:ind w:right="-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модель смены</w:t>
      </w:r>
    </w:p>
    <w:p w:rsidR="00024321" w:rsidRPr="004113A5" w:rsidRDefault="00024321" w:rsidP="00024321">
      <w:pPr>
        <w:spacing w:after="0"/>
        <w:ind w:right="-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того чтобы достичь высот в каком-либо виде спорта необходима огромная подготовка, как физическая, так и психологическая</w:t>
      </w:r>
      <w:r w:rsidRPr="004113A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Профессиональный спортсмен всегда завоёвывает всё новые и новые высоты, начиная от местных соревнований, заканчивая соревнованиями международными. Однако</w:t>
      </w:r>
      <w:proofErr w:type="gramStart"/>
      <w:r w:rsidRPr="004113A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113A5">
        <w:rPr>
          <w:rFonts w:ascii="Times New Roman" w:eastAsia="Calibri" w:hAnsi="Times New Roman" w:cs="Times New Roman"/>
          <w:sz w:val="24"/>
          <w:szCs w:val="24"/>
        </w:rPr>
        <w:t xml:space="preserve"> чтобы пройти этот путь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не быть сломленным</w:t>
      </w:r>
      <w:r w:rsidRPr="004113A5">
        <w:rPr>
          <w:rFonts w:ascii="Times New Roman" w:eastAsia="Calibri" w:hAnsi="Times New Roman" w:cs="Times New Roman"/>
          <w:sz w:val="24"/>
          <w:szCs w:val="24"/>
        </w:rPr>
        <w:t>, спортсмену необходима должная подготовка и поддержка со стороны.</w:t>
      </w:r>
    </w:p>
    <w:p w:rsidR="00024321" w:rsidRPr="00CF4808" w:rsidRDefault="00024321" w:rsidP="00024321">
      <w:pPr>
        <w:spacing w:after="0"/>
        <w:ind w:right="-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808">
        <w:rPr>
          <w:rFonts w:ascii="Times New Roman" w:eastAsia="Calibri" w:hAnsi="Times New Roman" w:cs="Times New Roman"/>
          <w:sz w:val="24"/>
          <w:szCs w:val="24"/>
        </w:rPr>
        <w:t xml:space="preserve">Делегации юных спортсменов Хабаровского края приглашены на спортивный форум, проходящий в КДЦ «Созвездие». На его территории имеется физкультурно-оздоровительный комплекс, внутри которого в течение 10 дней они проходят комплексную подготовку: совершенствуют свои физические характеристики, морально-волевые качества, развивают навыки работы в команде,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Pr="00CF4808">
        <w:rPr>
          <w:rFonts w:ascii="Times New Roman" w:eastAsia="Calibri" w:hAnsi="Times New Roman" w:cs="Times New Roman"/>
          <w:sz w:val="24"/>
          <w:szCs w:val="24"/>
        </w:rPr>
        <w:t>получают все актуальные знания о спорте на информационных встречах «Лиц</w:t>
      </w:r>
      <w:r>
        <w:rPr>
          <w:rFonts w:ascii="Times New Roman" w:eastAsia="Calibri" w:hAnsi="Times New Roman" w:cs="Times New Roman"/>
          <w:sz w:val="24"/>
          <w:szCs w:val="24"/>
        </w:rPr>
        <w:t>а страны» и «Спортивный диалог».</w:t>
      </w:r>
    </w:p>
    <w:p w:rsidR="00024321" w:rsidRPr="00ED4789" w:rsidRDefault="00024321" w:rsidP="00024321">
      <w:pPr>
        <w:ind w:right="-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808">
        <w:rPr>
          <w:rFonts w:ascii="Times New Roman" w:eastAsia="Calibri" w:hAnsi="Times New Roman" w:cs="Times New Roman"/>
          <w:sz w:val="24"/>
          <w:szCs w:val="24"/>
        </w:rPr>
        <w:t>Итоговым результатом смены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сдача нормативов по всем направлениям и </w:t>
      </w:r>
      <w:r w:rsidRPr="00CF4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финальное мероприятие «Лаборатория спорта», на котором дети различных спортивных направлений проведут мастер-класс по своему виду спорта для других делегаций.</w:t>
      </w:r>
      <w:r w:rsidRPr="00CF4808">
        <w:rPr>
          <w:rFonts w:ascii="Times New Roman" w:eastAsia="Calibri" w:hAnsi="Times New Roman" w:cs="Times New Roman"/>
          <w:sz w:val="24"/>
          <w:szCs w:val="24"/>
        </w:rPr>
        <w:t xml:space="preserve"> В судейский состав входят опытные тренеры. Они выберут 3-х спортсменов в каждом виде спорта, набравших наибольшее количество баллов по избранному виду спорта.</w:t>
      </w:r>
    </w:p>
    <w:p w:rsidR="00024321" w:rsidRPr="00ED4789" w:rsidRDefault="00024321" w:rsidP="0002432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D4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Логика развития смены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494"/>
        <w:gridCol w:w="3048"/>
      </w:tblGrid>
      <w:tr w:rsidR="00024321" w:rsidRPr="00ED4789" w:rsidTr="00C21A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Период смены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5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5" w:firstLine="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мероприятия смены</w:t>
            </w:r>
          </w:p>
        </w:tc>
      </w:tr>
      <w:tr w:rsidR="00024321" w:rsidRPr="00ED4789" w:rsidTr="00C21AF8">
        <w:trPr>
          <w:trHeight w:val="11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1.Организационный период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потребности детей в информации о Центре, о людях, которые в нем работают;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Предъявление ЕПТ;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Заложение основ </w:t>
            </w:r>
            <w:proofErr w:type="spell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 совместной деятельности с отрядом;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Погружение детей в программу смены;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необходимых условий для адаптации к новым условиям жизнедеятельности;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необходимую информацию о каждом ребенке;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выборов органов </w:t>
            </w:r>
            <w:proofErr w:type="spell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:rsidR="00024321" w:rsidRPr="00ED4789" w:rsidRDefault="00024321" w:rsidP="00C21AF8">
            <w:pPr>
              <w:numPr>
                <w:ilvl w:val="0"/>
                <w:numId w:val="5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 основных секций и направлений.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знакомство, экскурсии по дружине и </w:t>
            </w:r>
            <w:proofErr w:type="spellStart"/>
            <w:r w:rsidRPr="0094159A">
              <w:rPr>
                <w:rFonts w:ascii="Times New Roman" w:eastAsia="Calibri" w:hAnsi="Times New Roman" w:cs="Times New Roman"/>
                <w:sz w:val="24"/>
                <w:szCs w:val="24"/>
              </w:rPr>
              <w:t>ФОКСТРОТу</w:t>
            </w:r>
            <w:proofErr w:type="spellEnd"/>
            <w:r w:rsidRPr="0094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инструктаж по ТБ и ПБ, </w:t>
            </w:r>
            <w:proofErr w:type="spellStart"/>
            <w:r w:rsidRPr="0094159A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командообразующий</w:t>
            </w:r>
            <w:proofErr w:type="spellEnd"/>
            <w:r w:rsidRPr="0094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 огонек знакомств, Открытие проекта, ОД «Выборы ОСУ», ОД «Оформление отрядного места», ВМ «Я и Созвездие», ВМ «Визит шоу», огонёк орг. периода, развлекательный комплекс.</w:t>
            </w:r>
          </w:p>
        </w:tc>
      </w:tr>
      <w:tr w:rsidR="00024321" w:rsidRPr="00ED4789" w:rsidTr="00C21A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2. Основной период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здоровья детей;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органов </w:t>
            </w:r>
            <w:proofErr w:type="spell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лидерских качеств;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деятельности, способствующей раскрытию творческого потенциала детей;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занятий по основным дисциплинам, работа основных направлений;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главных мероприятий и подготовка к итоговым соревнованиям </w:t>
            </w:r>
          </w:p>
          <w:p w:rsidR="00024321" w:rsidRPr="00ED4789" w:rsidRDefault="00024321" w:rsidP="00C21AF8">
            <w:pPr>
              <w:numPr>
                <w:ilvl w:val="0"/>
                <w:numId w:val="6"/>
              </w:numPr>
              <w:spacing w:after="0"/>
              <w:ind w:left="34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разнообразного досуга детей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E5359" w:rsidRDefault="00024321" w:rsidP="00C21AF8">
            <w:pPr>
              <w:spacing w:after="0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643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программа «Быстрее, выше, сильнее», междисциплинарные лекции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диалоги</w:t>
            </w:r>
            <w:r w:rsidRPr="00840643">
              <w:rPr>
                <w:rFonts w:ascii="Times New Roman" w:eastAsia="Calibri" w:hAnsi="Times New Roman" w:cs="Times New Roman"/>
                <w:sz w:val="24"/>
                <w:szCs w:val="24"/>
              </w:rPr>
              <w:t>», вечерние клубы, ВМ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ТелеМикс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ВМ «Народы России», ВМ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ФортБоярд</w:t>
            </w:r>
            <w:proofErr w:type="spellEnd"/>
            <w:r w:rsidRPr="00840643">
              <w:rPr>
                <w:rFonts w:ascii="Times New Roman" w:eastAsia="Calibri" w:hAnsi="Times New Roman" w:cs="Times New Roman"/>
                <w:sz w:val="24"/>
                <w:szCs w:val="24"/>
              </w:rPr>
              <w:t>», ВМ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истории».</w:t>
            </w:r>
          </w:p>
        </w:tc>
      </w:tr>
      <w:tr w:rsidR="00024321" w:rsidRPr="00ED4789" w:rsidTr="00C21AF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spacing w:after="0"/>
              <w:ind w:right="6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3. Итоговый период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жизнью и здоровьем детей;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программы смены;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основных направлений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итоговых соревнований;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пребывания детей на смене;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достигнутого ребенком результата, мотивация к продолжению развития в выбранном направлении;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отношений детей в отряде за смену;</w:t>
            </w:r>
          </w:p>
          <w:p w:rsidR="00024321" w:rsidRPr="00ED4789" w:rsidRDefault="00024321" w:rsidP="00C21AF8">
            <w:pPr>
              <w:numPr>
                <w:ilvl w:val="0"/>
                <w:numId w:val="7"/>
              </w:numPr>
              <w:spacing w:after="0"/>
              <w:ind w:left="344" w:right="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прощального огонька.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21" w:rsidRPr="00840643" w:rsidRDefault="00024321" w:rsidP="00C21AF8">
            <w:pPr>
              <w:spacing w:after="0"/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643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 «Время рекордов», итоговый и прощальный огоньки, мероприятие «Лаборатория спорта», ВМ «Звёздный вожатый», ВМ «Вечер талантов</w:t>
            </w:r>
          </w:p>
          <w:p w:rsidR="00024321" w:rsidRPr="008E535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0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закрытие смены, награждение по итогам смены, акция «100 слов обо мне», акция «Спасибо», акция «Нас здесь не было».</w:t>
            </w:r>
          </w:p>
        </w:tc>
      </w:tr>
    </w:tbl>
    <w:p w:rsidR="00024321" w:rsidRPr="00ED4789" w:rsidRDefault="00024321" w:rsidP="00024321">
      <w:pPr>
        <w:ind w:right="-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321" w:rsidRPr="00ED4789" w:rsidRDefault="00024321" w:rsidP="00024321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6.2.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 xml:space="preserve"> Система </w:t>
      </w:r>
      <w:proofErr w:type="spellStart"/>
      <w:r w:rsidRPr="00ED4789">
        <w:rPr>
          <w:rFonts w:ascii="Times New Roman" w:eastAsia="Calibri" w:hAnsi="Times New Roman" w:cs="Times New Roman"/>
          <w:b/>
          <w:sz w:val="24"/>
          <w:szCs w:val="24"/>
        </w:rPr>
        <w:t>соуправления</w:t>
      </w:r>
      <w:proofErr w:type="spellEnd"/>
    </w:p>
    <w:p w:rsidR="00024321" w:rsidRPr="00ED4789" w:rsidRDefault="00024321" w:rsidP="0002432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89">
        <w:rPr>
          <w:rFonts w:ascii="Times New Roman" w:eastAsia="Calibri" w:hAnsi="Times New Roman" w:cs="Times New Roman"/>
          <w:bCs/>
          <w:sz w:val="24"/>
          <w:szCs w:val="24"/>
        </w:rPr>
        <w:t>В начале смены дети выбирают капитана спортивной делегации и трёх ответственных за различные секторы: спортивный, творческий, хозяйственный сектор. Совместно с другими участниками они определяют систему и схему взаимодействия внутри отряда. Ответственные за направления, в свою очередь, решают задачи на день, поставленные вожатым. Капитан отряда курирует всех «ответственных за направления», помогая им в выполнении дел и контролируя их реализацию.</w:t>
      </w:r>
    </w:p>
    <w:p w:rsidR="00024321" w:rsidRPr="00ED4789" w:rsidRDefault="00024321" w:rsidP="00024321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page" w:horzAnchor="margin" w:tblpY="7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6344"/>
      </w:tblGrid>
      <w:tr w:rsidR="00024321" w:rsidRPr="00ED4789" w:rsidTr="00C21AF8">
        <w:trPr>
          <w:trHeight w:val="3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2061DB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321" w:rsidRPr="002061DB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1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024321" w:rsidRPr="00ED4789" w:rsidTr="00C21AF8">
        <w:trPr>
          <w:trHeight w:val="3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главным помощником вожатого; осуществляет </w:t>
            </w: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обязанностей ответственных всех трёх секторов.</w:t>
            </w:r>
          </w:p>
        </w:tc>
      </w:tr>
      <w:tr w:rsidR="00024321" w:rsidRPr="00ED4789" w:rsidTr="00C21A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чистоту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чистоты в отряде.</w:t>
            </w:r>
          </w:p>
        </w:tc>
      </w:tr>
      <w:tr w:rsidR="00024321" w:rsidRPr="00ED4789" w:rsidTr="00C21A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спорт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проведением ежедневных зарядок и других спортивных мероприятий.</w:t>
            </w:r>
          </w:p>
        </w:tc>
      </w:tr>
      <w:tr w:rsidR="00024321" w:rsidRPr="00ED4789" w:rsidTr="00C21AF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творчество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контроль за подготовку к вечерним мероприятиям; за разработкой и реализацией творческих мероприятий смены.</w:t>
            </w:r>
          </w:p>
        </w:tc>
      </w:tr>
    </w:tbl>
    <w:p w:rsidR="00024321" w:rsidRDefault="00024321" w:rsidP="00024321">
      <w:pPr>
        <w:ind w:right="-4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24321" w:rsidRPr="00ED4789" w:rsidRDefault="00024321" w:rsidP="00024321">
      <w:pPr>
        <w:ind w:right="-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7. </w:t>
      </w:r>
      <w:r w:rsidRPr="00ED47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КОМПЛЕКС ОРГАНИЗАЦИОННО-ПЕДАГОГИЧЕСКИХ УСЛОВИЙ</w:t>
      </w:r>
    </w:p>
    <w:p w:rsidR="00024321" w:rsidRDefault="00024321" w:rsidP="00024321">
      <w:pPr>
        <w:widowControl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321" w:rsidRPr="00ED4789" w:rsidRDefault="00024321" w:rsidP="00024321">
      <w:pPr>
        <w:widowControl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7.1. 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Материально-техническое обеспечение</w:t>
      </w:r>
    </w:p>
    <w:p w:rsidR="00024321" w:rsidRPr="00ED4789" w:rsidRDefault="00024321" w:rsidP="00024321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В КГБНОУ КДЦ «Созвездие» созданы все условия для обеспечения образовательной деятельности оснащёнными зданиями, строениями, сооружениями, помещениями и территориями. Перечень оснащенных зданий, строений, сооружений, помещений (учебных, учебно-лабораторных, объектов для проведения практических занятий, административных, подсобных, помещений для занятия физической культурой и спортом, иных), территорий с указанием площади полностью соответствуют всем требованиям </w:t>
      </w:r>
      <w:proofErr w:type="spellStart"/>
      <w:r w:rsidRPr="00ED478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 РФ и МЧС.</w:t>
      </w:r>
    </w:p>
    <w:p w:rsidR="00024321" w:rsidRPr="00ED4789" w:rsidRDefault="00024321" w:rsidP="00024321">
      <w:pPr>
        <w:widowControl w:val="0"/>
        <w:spacing w:after="0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>. Кадровое обеспечение</w:t>
      </w:r>
    </w:p>
    <w:p w:rsidR="00024321" w:rsidRPr="00460CA4" w:rsidRDefault="00024321" w:rsidP="0002432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D4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4789">
        <w:rPr>
          <w:rFonts w:ascii="Times New Roman" w:eastAsia="Calibri" w:hAnsi="Times New Roman" w:cs="Times New Roman"/>
          <w:sz w:val="24"/>
          <w:szCs w:val="24"/>
        </w:rPr>
        <w:t>Для реализации смены «</w:t>
      </w:r>
      <w:r>
        <w:rPr>
          <w:rFonts w:ascii="Times New Roman" w:eastAsia="Calibri" w:hAnsi="Times New Roman" w:cs="Times New Roman"/>
          <w:sz w:val="24"/>
          <w:szCs w:val="24"/>
        </w:rPr>
        <w:t>ФОКСТРОТ</w:t>
      </w: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» необходимо следующее кадровое </w:t>
      </w:r>
      <w:r w:rsidRPr="00840643">
        <w:rPr>
          <w:rFonts w:ascii="Times New Roman" w:eastAsia="Calibri" w:hAnsi="Times New Roman" w:cs="Times New Roman"/>
          <w:sz w:val="24"/>
          <w:szCs w:val="24"/>
        </w:rPr>
        <w:t>обеспечение: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>ру</w:t>
      </w:r>
      <w:r>
        <w:rPr>
          <w:rFonts w:ascii="Times New Roman" w:eastAsia="Calibri" w:hAnsi="Times New Roman" w:cs="Times New Roman"/>
          <w:sz w:val="24"/>
          <w:szCs w:val="24"/>
        </w:rPr>
        <w:t>ководитель программы (1 человек</w:t>
      </w:r>
      <w:r w:rsidRPr="0084064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 xml:space="preserve">воспитатели педагогического отряда (1 </w:t>
      </w:r>
      <w:proofErr w:type="gramStart"/>
      <w:r w:rsidRPr="00840643">
        <w:rPr>
          <w:rFonts w:ascii="Times New Roman" w:eastAsia="Calibri" w:hAnsi="Times New Roman" w:cs="Times New Roman"/>
          <w:sz w:val="24"/>
          <w:szCs w:val="24"/>
        </w:rPr>
        <w:t>старший</w:t>
      </w:r>
      <w:proofErr w:type="gramEnd"/>
      <w:r w:rsidRPr="00840643">
        <w:rPr>
          <w:rFonts w:ascii="Times New Roman" w:eastAsia="Calibri" w:hAnsi="Times New Roman" w:cs="Times New Roman"/>
          <w:sz w:val="24"/>
          <w:szCs w:val="24"/>
        </w:rPr>
        <w:t>, 6-дневных, 2 ночных);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>пед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агоги образовательного блока (5 </w:t>
      </w:r>
      <w:r w:rsidRPr="00840643">
        <w:rPr>
          <w:rFonts w:ascii="Times New Roman" w:eastAsia="Calibri" w:hAnsi="Times New Roman" w:cs="Times New Roman"/>
          <w:sz w:val="24"/>
          <w:szCs w:val="24"/>
        </w:rPr>
        <w:t>человек);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>художественный руководитель смены (1 человек);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>видеорежиссёр (1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643">
        <w:rPr>
          <w:rFonts w:ascii="Times New Roman" w:eastAsia="Calibri" w:hAnsi="Times New Roman" w:cs="Times New Roman"/>
          <w:sz w:val="24"/>
          <w:szCs w:val="24"/>
        </w:rPr>
        <w:t>человек);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>фотограф (1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643">
        <w:rPr>
          <w:rFonts w:ascii="Times New Roman" w:eastAsia="Calibri" w:hAnsi="Times New Roman" w:cs="Times New Roman"/>
          <w:sz w:val="24"/>
          <w:szCs w:val="24"/>
        </w:rPr>
        <w:t>человек);</w:t>
      </w:r>
    </w:p>
    <w:p w:rsidR="00024321" w:rsidRPr="00840643" w:rsidRDefault="00024321" w:rsidP="00024321">
      <w:pPr>
        <w:widowControl w:val="0"/>
        <w:numPr>
          <w:ilvl w:val="0"/>
          <w:numId w:val="12"/>
        </w:numPr>
        <w:spacing w:after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840643">
        <w:rPr>
          <w:rFonts w:ascii="Times New Roman" w:eastAsia="Calibri" w:hAnsi="Times New Roman" w:cs="Times New Roman"/>
          <w:sz w:val="24"/>
          <w:szCs w:val="24"/>
        </w:rPr>
        <w:t>спорт-инструктор (4 человека).</w:t>
      </w:r>
    </w:p>
    <w:p w:rsidR="00024321" w:rsidRPr="00ED4789" w:rsidRDefault="00024321" w:rsidP="00024321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321" w:rsidRPr="00ED4789" w:rsidRDefault="00024321" w:rsidP="00024321">
      <w:pPr>
        <w:spacing w:after="0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7.3.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Комплексно-методическое обеспечение программы</w:t>
      </w:r>
    </w:p>
    <w:p w:rsidR="00024321" w:rsidRPr="00ED4789" w:rsidRDefault="00024321" w:rsidP="00024321">
      <w:pPr>
        <w:spacing w:after="0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По информационному, дидактическому, методическому и техническому обеспечению программы используются следующие материалы:</w:t>
      </w:r>
    </w:p>
    <w:p w:rsidR="00024321" w:rsidRPr="00ED4789" w:rsidRDefault="00024321" w:rsidP="000243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D4789">
        <w:rPr>
          <w:rFonts w:ascii="Times New Roman" w:eastAsia="Calibri" w:hAnsi="Times New Roman" w:cs="Times New Roman"/>
          <w:i/>
          <w:sz w:val="24"/>
          <w:szCs w:val="24"/>
        </w:rPr>
        <w:t xml:space="preserve">1)  информационное обеспечение: </w:t>
      </w:r>
    </w:p>
    <w:p w:rsidR="00024321" w:rsidRPr="00ED4789" w:rsidRDefault="00024321" w:rsidP="00024321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информационный вкладыш в путевку смены;</w:t>
      </w:r>
    </w:p>
    <w:p w:rsidR="00024321" w:rsidRPr="00ED4789" w:rsidRDefault="00024321" w:rsidP="00024321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библиотека, фонотека, </w:t>
      </w:r>
      <w:proofErr w:type="spellStart"/>
      <w:r w:rsidRPr="00ED4789">
        <w:rPr>
          <w:rFonts w:ascii="Times New Roman" w:eastAsia="Calibri" w:hAnsi="Times New Roman" w:cs="Times New Roman"/>
          <w:sz w:val="24"/>
          <w:szCs w:val="24"/>
        </w:rPr>
        <w:t>медиатека</w:t>
      </w:r>
      <w:proofErr w:type="spellEnd"/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 Центра;</w:t>
      </w:r>
    </w:p>
    <w:p w:rsidR="00024321" w:rsidRPr="00ED4789" w:rsidRDefault="00024321" w:rsidP="00024321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буклетная продукция с информацией о смене;</w:t>
      </w:r>
    </w:p>
    <w:p w:rsidR="00024321" w:rsidRPr="00ED4789" w:rsidRDefault="00024321" w:rsidP="00024321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информационные стенды (презентация и расписание образовательных программ, стенды рейтинга взводов); </w:t>
      </w:r>
    </w:p>
    <w:p w:rsidR="00024321" w:rsidRPr="00ED4789" w:rsidRDefault="00024321" w:rsidP="00024321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дизайн программы с логотипом смены (наклейки, значки, дипломы);</w:t>
      </w:r>
    </w:p>
    <w:p w:rsidR="00024321" w:rsidRPr="00ED4789" w:rsidRDefault="00024321" w:rsidP="00024321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сайт Центра с информацией о смене: реклама смены, репортажи и фотоотчеты в ходе реализации смены.</w:t>
      </w:r>
    </w:p>
    <w:p w:rsidR="00024321" w:rsidRPr="00ED4789" w:rsidRDefault="00024321" w:rsidP="0002432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D4789">
        <w:rPr>
          <w:rFonts w:ascii="Times New Roman" w:eastAsia="Calibri" w:hAnsi="Times New Roman" w:cs="Times New Roman"/>
          <w:i/>
          <w:sz w:val="24"/>
          <w:szCs w:val="24"/>
        </w:rPr>
        <w:t xml:space="preserve">2) дидактическое обеспечение: </w:t>
      </w:r>
    </w:p>
    <w:p w:rsidR="00024321" w:rsidRPr="00ED4789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Видеоматериалы:</w:t>
      </w:r>
    </w:p>
    <w:p w:rsidR="00024321" w:rsidRPr="00ED4789" w:rsidRDefault="00024321" w:rsidP="00024321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ролики КДЦ «Созвездие»;</w:t>
      </w:r>
    </w:p>
    <w:p w:rsidR="00024321" w:rsidRPr="00ED4789" w:rsidRDefault="00024321" w:rsidP="00024321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дайджест по смене; </w:t>
      </w:r>
    </w:p>
    <w:p w:rsidR="00024321" w:rsidRPr="00ED4789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Аудиоматериалы:</w:t>
      </w:r>
    </w:p>
    <w:p w:rsidR="00024321" w:rsidRPr="00ED4789" w:rsidRDefault="00024321" w:rsidP="00024321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Общая музыкальная фонотека.</w:t>
      </w:r>
    </w:p>
    <w:p w:rsidR="00024321" w:rsidRPr="00ED4789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3) методическое обеспечение:</w:t>
      </w:r>
    </w:p>
    <w:p w:rsidR="00024321" w:rsidRPr="00ED4789" w:rsidRDefault="00024321" w:rsidP="00024321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программы образовательного блока;</w:t>
      </w:r>
    </w:p>
    <w:p w:rsidR="00024321" w:rsidRPr="00ED4789" w:rsidRDefault="00024321" w:rsidP="00024321">
      <w:pPr>
        <w:widowControl w:val="0"/>
        <w:numPr>
          <w:ilvl w:val="0"/>
          <w:numId w:val="9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программы клубов;</w:t>
      </w:r>
    </w:p>
    <w:p w:rsidR="00024321" w:rsidRPr="00ED4789" w:rsidRDefault="00024321" w:rsidP="00024321">
      <w:pPr>
        <w:widowControl w:val="0"/>
        <w:numPr>
          <w:ilvl w:val="0"/>
          <w:numId w:val="9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сценарии </w:t>
      </w:r>
      <w:proofErr w:type="spellStart"/>
      <w:r w:rsidRPr="00ED4789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 вечерних мероприятий;</w:t>
      </w:r>
    </w:p>
    <w:p w:rsidR="00024321" w:rsidRPr="00460CA4" w:rsidRDefault="00024321" w:rsidP="00024321">
      <w:pPr>
        <w:widowControl w:val="0"/>
        <w:numPr>
          <w:ilvl w:val="0"/>
          <w:numId w:val="9"/>
        </w:numPr>
        <w:tabs>
          <w:tab w:val="left" w:pos="14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отрядные дела.</w:t>
      </w:r>
    </w:p>
    <w:p w:rsidR="00024321" w:rsidRPr="00ED4789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i/>
          <w:sz w:val="24"/>
          <w:szCs w:val="24"/>
        </w:rPr>
        <w:t>4) техническое обеспечение:</w:t>
      </w:r>
      <w:r w:rsidRPr="00ED47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шахматные доски;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волейбольные мячи;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столы и стулья;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проекторы;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экраны для проектора;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маты для единоборств;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светомузыкальная аппаратура;</w:t>
      </w:r>
    </w:p>
    <w:p w:rsidR="00024321" w:rsidRPr="00ED4789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БУЗ и МУЗ;</w:t>
      </w:r>
    </w:p>
    <w:p w:rsidR="00024321" w:rsidRPr="00460CA4" w:rsidRDefault="00024321" w:rsidP="00024321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789">
        <w:rPr>
          <w:rFonts w:ascii="Times New Roman" w:eastAsia="Calibri" w:hAnsi="Times New Roman" w:cs="Times New Roman"/>
          <w:sz w:val="24"/>
          <w:szCs w:val="24"/>
        </w:rPr>
        <w:t>бассейн и тренажёрный зал.</w:t>
      </w:r>
    </w:p>
    <w:p w:rsidR="00024321" w:rsidRPr="00ED4789" w:rsidRDefault="00024321" w:rsidP="00024321">
      <w:pPr>
        <w:ind w:right="-40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7.4.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>Партнёрский компонент смены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067"/>
      </w:tblGrid>
      <w:tr w:rsidR="00024321" w:rsidRPr="00ED4789" w:rsidTr="00C21AF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Выполняемые функции</w:t>
            </w:r>
          </w:p>
        </w:tc>
      </w:tr>
      <w:tr w:rsidR="00024321" w:rsidRPr="00ED4789" w:rsidTr="00C21AF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84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учреждение "Центр спортивной подготовки сборных команд Хабаровского края"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педагогов для реализации профильной программы, спортивных направлений; набор детей по спортивным направлениям: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борьба и плавание</w:t>
            </w:r>
          </w:p>
        </w:tc>
      </w:tr>
      <w:tr w:rsidR="00024321" w:rsidRPr="00ED4789" w:rsidTr="00C21AF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68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егиональная физкультурно-спортивная общественная организация "Федерация регби Хабаровского края</w:t>
            </w:r>
            <w:r w:rsidRPr="002E768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педагогов для реализации профильной программы, спортивных направлений; набор детей по спортивному направлению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регби</w:t>
            </w: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24321" w:rsidRPr="00ED4789" w:rsidTr="00C21AF8">
        <w:trPr>
          <w:trHeight w:val="17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Дальневосточная государственная академия физической культуры г. Хабаровска</w:t>
            </w:r>
          </w:p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Лектор – Крамаренко Алексей Леонидович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по основам спортивного питания.</w:t>
            </w: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321" w:rsidRPr="00ED4789" w:rsidTr="00C21AF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</w:t>
            </w:r>
            <w:r w:rsidRPr="007B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имени Лазо Хабаровского края рабочего посёлка Переяславка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педагогов для реализации профильной программы, спортивных направлений; набор детей по спортивному направлению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 и спортивный туризм</w:t>
            </w:r>
          </w:p>
        </w:tc>
      </w:tr>
      <w:tr w:rsidR="00024321" w:rsidRPr="00ED4789" w:rsidTr="00C21AF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7B55DD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55DD">
              <w:rPr>
                <w:rFonts w:ascii="Times New Roman" w:eastAsia="Calibri" w:hAnsi="Times New Roman" w:cs="Times New Roman"/>
                <w:sz w:val="24"/>
                <w:szCs w:val="24"/>
              </w:rPr>
              <w:t>Амурска Амурского муниципального района Хабаровского края.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педагогов для реализации профильной программы, спортивных направлений; набор детей по спортивному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плавание.</w:t>
            </w:r>
          </w:p>
        </w:tc>
      </w:tr>
      <w:tr w:rsidR="00024321" w:rsidRPr="00ED4789" w:rsidTr="00C21AF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7B55DD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автономное учреждение дополнительного образования</w:t>
            </w:r>
            <w:r w:rsidRPr="007B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Спортивная школа "Краевой центр единоборств"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21" w:rsidRPr="00ED4789" w:rsidRDefault="00024321" w:rsidP="00C21A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педагогов для реализации профильной программы, спортивных направлений; набор детей по спортивному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борьба.</w:t>
            </w:r>
          </w:p>
        </w:tc>
      </w:tr>
    </w:tbl>
    <w:p w:rsidR="00024321" w:rsidRPr="00ED4789" w:rsidRDefault="00024321" w:rsidP="0002432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4321" w:rsidRPr="00ED4789" w:rsidRDefault="00024321" w:rsidP="000243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7.5</w:t>
      </w:r>
      <w:r w:rsidRPr="00ED4789">
        <w:rPr>
          <w:rFonts w:ascii="Times New Roman" w:eastAsia="Calibri" w:hAnsi="Times New Roman" w:cs="Times New Roman"/>
          <w:b/>
          <w:sz w:val="24"/>
          <w:szCs w:val="24"/>
        </w:rPr>
        <w:t>. Возможные риски и способы их преодоления.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3056"/>
        <w:gridCol w:w="4408"/>
      </w:tblGrid>
      <w:tr w:rsidR="00024321" w:rsidRPr="00ED4789" w:rsidTr="00C21AF8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преодоления</w:t>
            </w:r>
          </w:p>
        </w:tc>
      </w:tr>
      <w:tr w:rsidR="00024321" w:rsidRPr="00ED4789" w:rsidTr="00C21AF8">
        <w:trPr>
          <w:trHeight w:val="540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Нехватка необходимого спортивного инвентаря и оборудования для реализации смены;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спортивного инвентаря и оборудования совместно с Краевым центром образования Хабаровского края, информирование будущих участников о необходимости иметь на смене собственный спортивный инвентарь. </w:t>
            </w:r>
          </w:p>
        </w:tc>
      </w:tr>
      <w:tr w:rsidR="00024321" w:rsidRPr="00ED4789" w:rsidTr="00C21AF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Нехватка кадров/партнеров.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партнеров и кадрового состава.</w:t>
            </w:r>
          </w:p>
        </w:tc>
      </w:tr>
      <w:tr w:rsidR="00024321" w:rsidRPr="00ED4789" w:rsidTr="00C21AF8">
        <w:trPr>
          <w:trHeight w:val="555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 уровень физической и психологической подготовленности у участников смены;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Предварительный отбор участников смены по спортивным заслугам; прохождение потенциальных участников смены медицинского осмотра; активное взаимодействие с ЦРКК в дружине «Созвездие».</w:t>
            </w:r>
          </w:p>
        </w:tc>
      </w:tr>
      <w:tr w:rsidR="00024321" w:rsidRPr="00ED4789" w:rsidTr="00C21AF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Неприятие участника смены коллективом.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вожатых над сплочением коллектива, индивидуальные беседы.</w:t>
            </w:r>
          </w:p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321" w:rsidRPr="00ED4789" w:rsidTr="00C21AF8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Низкая самооценка, неуверенность в себе.</w:t>
            </w: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321" w:rsidRPr="00ED4789" w:rsidTr="00C21AF8">
        <w:trPr>
          <w:trHeight w:val="94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Утомляемость участников смены.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Смена деятельности с пассивной на </w:t>
            </w:r>
            <w:proofErr w:type="gramStart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активную</w:t>
            </w:r>
            <w:proofErr w:type="gramEnd"/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и участие в мероприятиях смены.</w:t>
            </w:r>
          </w:p>
        </w:tc>
      </w:tr>
      <w:tr w:rsidR="00024321" w:rsidRPr="00ED4789" w:rsidTr="00C21AF8">
        <w:trPr>
          <w:trHeight w:val="94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Упадок эмоционального состояния детей в связи с окончанием смены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21" w:rsidRPr="00ED4789" w:rsidRDefault="00024321" w:rsidP="00C21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8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последействие (индивидуальные беседы, консультации).</w:t>
            </w:r>
          </w:p>
        </w:tc>
      </w:tr>
    </w:tbl>
    <w:p w:rsidR="00024321" w:rsidRPr="00ED4789" w:rsidRDefault="00024321" w:rsidP="00024321">
      <w:pPr>
        <w:rPr>
          <w:rFonts w:ascii="Times New Roman" w:eastAsia="Calibri" w:hAnsi="Times New Roman" w:cs="Times New Roman"/>
          <w:sz w:val="24"/>
          <w:szCs w:val="24"/>
        </w:rPr>
      </w:pPr>
    </w:p>
    <w:p w:rsidR="00024321" w:rsidRPr="00ED4789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Default="00024321" w:rsidP="00024321">
      <w:pPr>
        <w:spacing w:after="160"/>
        <w:ind w:right="-6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024321" w:rsidRPr="00ED4789" w:rsidRDefault="00024321" w:rsidP="00024321">
      <w:pPr>
        <w:spacing w:after="160"/>
        <w:ind w:right="-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8</w:t>
      </w:r>
      <w:r w:rsidRPr="00ED47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.  СПИСОК ИСПОЛЬЗУЕМОЙ ЛИТЕРАТУРЫ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</w:p>
    <w:p w:rsidR="00024321" w:rsidRPr="00ED4789" w:rsidRDefault="00024321" w:rsidP="00024321">
      <w:pPr>
        <w:spacing w:after="0"/>
        <w:ind w:right="-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Сластенин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В.А. и др. Педагогика: Учеб</w:t>
      </w:r>
      <w:proofErr w:type="gramStart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особие для студ.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учеб. заведений - М.: Издательский центр "Академия", 2002. - 576 с.</w:t>
      </w:r>
    </w:p>
    <w:p w:rsidR="00024321" w:rsidRPr="00ED4789" w:rsidRDefault="00024321" w:rsidP="00024321">
      <w:pPr>
        <w:spacing w:after="0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Бердеханова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В.П. Проблемы воспитания и развития личности. Совместная проектировочная деятельность как средство развития детей и взрослых // Развитие личности. – 2000.</w:t>
      </w:r>
    </w:p>
    <w:p w:rsidR="00024321" w:rsidRPr="00ED4789" w:rsidRDefault="00024321" w:rsidP="00024321">
      <w:pPr>
        <w:spacing w:after="0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Зациорский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Физические качества спортсмена. / Основы теории и методики воспитания. М.: Физкультура и спорт, 1970.</w:t>
      </w:r>
    </w:p>
    <w:p w:rsidR="00024321" w:rsidRPr="00ED4789" w:rsidRDefault="00024321" w:rsidP="00024321">
      <w:pPr>
        <w:spacing w:after="0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Аркаев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Л.Я., Сучилин Н.Г. Как готовить чемпионов. – М.: Физкультура и спорт, 2004.</w:t>
      </w:r>
    </w:p>
    <w:p w:rsidR="00024321" w:rsidRPr="00ED4789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Куницына В. Н. Межличностное общение. – СПб: Питер, 2001.</w:t>
      </w:r>
    </w:p>
    <w:p w:rsidR="00024321" w:rsidRPr="00ED4789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Маркина Н.В.,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Качуро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Социальная активность учащихся: теоретические конструкты, психологическая диагностика, прикладные исследования: учебное пособие. Челябинск: Полиграф-мастер, 2019. — 84 с.</w:t>
      </w:r>
    </w:p>
    <w:p w:rsidR="00024321" w:rsidRPr="00ED4789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Смеркович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Л.Е., Городецкий А.А.,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Забирова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Д.Д. Справочник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игропрактика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Учебно-методическое пособие</w:t>
      </w:r>
      <w:proofErr w:type="gram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Д.Д.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Забирова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Смеркович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Екатеринбург: Издательские решения, 2017. – 210 с.</w:t>
      </w:r>
    </w:p>
    <w:p w:rsidR="00024321" w:rsidRPr="00ED4789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Шиянов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Котова И.Б. Развитие личности в обучении – М.: Изд. центр «Академия», 2000.</w:t>
      </w:r>
    </w:p>
    <w:p w:rsidR="00024321" w:rsidRPr="00ED4789" w:rsidRDefault="00024321" w:rsidP="000243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ED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 Психология развития – М.: Изд. центр «Академия», 2001.</w:t>
      </w:r>
    </w:p>
    <w:p w:rsidR="00024321" w:rsidRDefault="00024321" w:rsidP="00024321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321" w:rsidRPr="003C43F1" w:rsidRDefault="00024321" w:rsidP="00024321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8.1. </w:t>
      </w:r>
      <w:r w:rsidRPr="003C43F1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литературы программы «Борьба</w:t>
      </w:r>
      <w:r w:rsidRPr="003C43F1">
        <w:rPr>
          <w:rFonts w:ascii="Times New Roman" w:eastAsia="Calibri" w:hAnsi="Times New Roman" w:cs="Times New Roman"/>
          <w:b/>
          <w:sz w:val="24"/>
          <w:szCs w:val="24"/>
        </w:rPr>
        <w:t>»: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>1. Аникеева Н. П. Воспитание игрой. Психологическая наука школе. Просвещение 1997.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spellStart"/>
      <w:r w:rsidRPr="003C43F1">
        <w:rPr>
          <w:rFonts w:ascii="Times New Roman" w:eastAsia="Calibri" w:hAnsi="Times New Roman" w:cs="Times New Roman"/>
          <w:sz w:val="24"/>
          <w:szCs w:val="24"/>
        </w:rPr>
        <w:t>Белорусова</w:t>
      </w:r>
      <w:proofErr w:type="spellEnd"/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В.В. Воспитание в спорте. М., 1974.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3. Белоусов С.Н. Индивидуальная манера ведения боя и пути её формирования у самбиста. Л., 1976.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4. Бокс. Примерная программа спортивной подготовки для детско-юношеских Романенко А.И. – К., 1971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Булычев А.И., «Борьба</w:t>
      </w: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»: учебное пособие для секций коллективов физической культуры (для занятий с начинающими)", Москва, изд-во "Физкультура и спорт", 1965 г., 200 </w:t>
      </w:r>
      <w:proofErr w:type="gramStart"/>
      <w:r w:rsidRPr="003C43F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3C43F1">
        <w:rPr>
          <w:rFonts w:ascii="Times New Roman" w:eastAsia="Calibri" w:hAnsi="Times New Roman" w:cs="Times New Roman"/>
          <w:sz w:val="24"/>
          <w:szCs w:val="24"/>
        </w:rPr>
        <w:t>Гетье</w:t>
      </w:r>
      <w:proofErr w:type="spellEnd"/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А.Ф., "БОКС", Москва, изд. "ОГИЗ - Физкультура и Туризм", 1936 г., 135 с. 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3C43F1">
        <w:rPr>
          <w:rFonts w:ascii="Times New Roman" w:eastAsia="Calibri" w:hAnsi="Times New Roman" w:cs="Times New Roman"/>
          <w:sz w:val="24"/>
          <w:szCs w:val="24"/>
        </w:rPr>
        <w:t>Качурин</w:t>
      </w:r>
      <w:proofErr w:type="spellEnd"/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А.И. Обучение и совершенствование тактики ближнего боя. Метод. Разработки. М., 1994.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8. Матвеев Л.П. Новиков А.Д. Теория и методика физического воспитания. Учебник для ИФК. М., 1976.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10.Мокеев Г.И. Предсоревновательная подготовка спортсменов в структуре </w:t>
      </w:r>
      <w:proofErr w:type="gramStart"/>
      <w:r w:rsidRPr="003C43F1">
        <w:rPr>
          <w:rFonts w:ascii="Times New Roman" w:eastAsia="Calibri" w:hAnsi="Times New Roman" w:cs="Times New Roman"/>
          <w:sz w:val="24"/>
          <w:szCs w:val="24"/>
        </w:rPr>
        <w:t>тренировочного</w:t>
      </w:r>
      <w:proofErr w:type="gramEnd"/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макроцикла. СПб</w:t>
      </w:r>
      <w:proofErr w:type="gramStart"/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C43F1">
        <w:rPr>
          <w:rFonts w:ascii="Times New Roman" w:eastAsia="Calibri" w:hAnsi="Times New Roman" w:cs="Times New Roman"/>
          <w:sz w:val="24"/>
          <w:szCs w:val="24"/>
        </w:rPr>
        <w:t>1998.</w:t>
      </w:r>
    </w:p>
    <w:p w:rsidR="00024321" w:rsidRPr="003C43F1" w:rsidRDefault="00024321" w:rsidP="000243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 11. </w:t>
      </w:r>
      <w:proofErr w:type="spellStart"/>
      <w:r w:rsidRPr="003C43F1">
        <w:rPr>
          <w:rFonts w:ascii="Times New Roman" w:eastAsia="Calibri" w:hAnsi="Times New Roman" w:cs="Times New Roman"/>
          <w:sz w:val="24"/>
          <w:szCs w:val="24"/>
        </w:rPr>
        <w:t>Пилоян</w:t>
      </w:r>
      <w:proofErr w:type="spellEnd"/>
      <w:r w:rsidRPr="003C43F1">
        <w:rPr>
          <w:rFonts w:ascii="Times New Roman" w:eastAsia="Calibri" w:hAnsi="Times New Roman" w:cs="Times New Roman"/>
          <w:sz w:val="24"/>
          <w:szCs w:val="24"/>
        </w:rPr>
        <w:t xml:space="preserve"> Р.А. Мотивация спортивной деятельности. – М., 1984. 13.Филимонов В.И. Бокс. Спортивно-техническая и физическая подготовка. – М.,2000.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4321" w:rsidRDefault="00024321" w:rsidP="00024321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r w:rsidRPr="00460CA4">
        <w:rPr>
          <w:rFonts w:ascii="Times New Roman" w:eastAsia="Calibri" w:hAnsi="Times New Roman" w:cs="Times New Roman"/>
          <w:b/>
          <w:sz w:val="24"/>
          <w:szCs w:val="24"/>
        </w:rPr>
        <w:t>8.2.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Список литературы программы «Плавание»: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Булгакова Н.Ж. Игры у воды, на воде, под водой. – М.: Физкультура и спорт, 2000. 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Булгакова Н.Ж. Плавание. – М.: Физкультура и спорт, 1999.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Викулов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А.Д. Плавание. - М.: спортсменов.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-пресс, 2.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4. Гуревич И.А. 1500 упражнений для моделирования круговой тренировки. – 2-е изд.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доп. – Минск: Высшая школа. 1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5. Дубровский В.И. Спортивная медицина: Учебник для вузов.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2002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6.Золотов В.П. Восстановление работоспособности в спорте. – Киев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Здоров, я, 1990. 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7.Зенов Б.Д., Кошкин И.М.,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ВайцеховскийС.М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Специальная физическая подготовка пловца на суше и в воде. – М.: Физкультура и спорт, 1986.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8.Макаренко Л.П. Юный пловец. – М.: Физкультура и спорт.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9.Научное обеспечение подготовки пловцов: Педагогические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медикобиологические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исследования/под ред.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Т.М.Абсолямова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Т.С.Тимаковой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М: Ф.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10.Озолин Н.Г. Настольная книга тренера.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2003.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11.Плавание. Программа для спортивных школ (ДЮСШ, СДЮШОР, ШВСМ) / Под ред.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Л.П.Макаренко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Т.М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Абсалямова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- М., 1977. 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12.Плавание. Поурочная программа для ДЮСШ, СДЮШОР и ШВСМ / Под общ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Л.П.Макаренко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М., 1983.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13.Плавание. Методические рекомендации (учебная программа) для тренеров детско-юношеских спортивных школ и училищ олимпийского резерва / Под общ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А.В.Козлова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М..1993.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14. Плавание: Учебник / под ред.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В.Н.Платонова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Киев: Олимпийская литература, 2000. 15.Плавание: Учебник для вузов / Под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Н.Ж.Булгаковой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М., Физкультура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спо</w:t>
      </w:r>
      <w:proofErr w:type="spellEnd"/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16.Система подготовки спортивного резерва/под ред.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В.Г.Никитушкина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М., 1993. </w:t>
      </w:r>
    </w:p>
    <w:p w:rsidR="00024321" w:rsidRDefault="00024321" w:rsidP="00024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17.Талаче Ежи. Энциклопедия физических упражнений. – М.: Физкультура и спорт, 1998. 18. Уильямс 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Эргогенные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средства в системе спортивной подготовки.</w:t>
      </w:r>
    </w:p>
    <w:p w:rsidR="00024321" w:rsidRDefault="00024321" w:rsidP="00024321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024321" w:rsidRPr="006D1ACD" w:rsidRDefault="00024321" w:rsidP="00024321">
      <w:pPr>
        <w:tabs>
          <w:tab w:val="left" w:pos="2148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8.3 </w:t>
      </w:r>
      <w:r w:rsidRPr="006D1ACD">
        <w:rPr>
          <w:rFonts w:ascii="Times New Roman" w:eastAsia="Calibri" w:hAnsi="Times New Roman" w:cs="Times New Roman"/>
          <w:b/>
          <w:sz w:val="24"/>
          <w:szCs w:val="24"/>
        </w:rPr>
        <w:t>Список литературы программы «Регби»: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Башкиров В.Ф. Профилактика травм у спортсменов.- М.: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ФиС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1987.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Дубровский В.И. Реабилитация в спорте. – М.: ФиС,1991.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Варакин В.А. Предсоревновательная подготовка квалифицированных регбистов: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… канд.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пед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наук. – М., - 1983.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Железняк Ю.Д. Совершенствование системы подготовки спортивных резервов в игровых видах спорта: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… д-ра</w:t>
      </w:r>
      <w:proofErr w:type="gram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  <w:proofErr w:type="gram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proofErr w:type="gram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</w:t>
      </w:r>
      <w:proofErr w:type="gram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ед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наук. – М.,1981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Иванов В.А. Интегральная подготовка в структуре тренировочного процесса квалифицированных регбистов: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канд.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пед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наук. – М., - 2004 г.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Кирияк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Р. Мини-регби. – М.: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ФиС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1976. – 110с.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Пулен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Р. Регби игра и тренировка. – М.: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ФиС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1978.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Мирзоев О.М. Применение восстановительных сре</w:t>
      </w:r>
      <w:proofErr w:type="gram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дств в сп</w:t>
      </w:r>
      <w:proofErr w:type="gram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орте. – М., </w:t>
      </w:r>
      <w:proofErr w:type="spellStart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Спортакадемпресс</w:t>
      </w:r>
      <w:proofErr w:type="spellEnd"/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2000 г.</w:t>
      </w:r>
    </w:p>
    <w:p w:rsidR="00024321" w:rsidRPr="006D1ACD" w:rsidRDefault="00024321" w:rsidP="0002432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7"/>
          <w:lang w:eastAsia="ru-RU"/>
        </w:rPr>
      </w:pPr>
      <w:r w:rsidRPr="006D1AC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Тимошенко А.А. 40 уроков регби. – М., 1986 г.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8.4 </w:t>
      </w:r>
      <w:r w:rsidRPr="006D1AC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Список литературы программы «Спортивное ориентирование</w:t>
      </w:r>
      <w:r w:rsidRPr="006D1A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024321" w:rsidRPr="006D1ACD" w:rsidRDefault="00024321" w:rsidP="000243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>1. Абраменкова В. В. Социальная психология детства: развитие отношений ребенка в детской субкультуре. М.: «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Модэк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», 2000. 416 с. 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Дрогов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 И.А. Подготовка инструкторов детско-юношеского туризма: Учебно-методическое пособие. М.: изд-во 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ФЦДЮТиК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, 2004. 131 с. 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3. Из истории детского туризма в России (1918-2008 гг.) / Составитель Константинов Ю.С. М.: изд-во 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ФЦДЮТиК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, 2008. 312 с. 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6D1ACD">
        <w:rPr>
          <w:rFonts w:ascii="Times New Roman" w:eastAsia="Calibri" w:hAnsi="Times New Roman" w:cs="Times New Roman"/>
          <w:sz w:val="24"/>
          <w:szCs w:val="24"/>
        </w:rPr>
        <w:t>Казанская</w:t>
      </w:r>
      <w:proofErr w:type="gram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 В.Г. Подросток. Трудности взросления. СПб</w:t>
      </w:r>
      <w:proofErr w:type="gramStart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изд-во Питер Год, 2008. 282 с. 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5. Квартальнов В.А. Теория и практика туризма. М.: Финансы и статистика, 2003. 320 с. 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6. Константинов Ю. С. Детско-юношеский туризм: Учебно-методическое пособие. 2-е изд. М.: изд-во 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ФЦДЮТиК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, 2008. 600 с. </w:t>
      </w:r>
    </w:p>
    <w:p w:rsidR="00024321" w:rsidRPr="006D1ACD" w:rsidRDefault="00024321" w:rsidP="0002432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7. Константинов Ю.С. Туристские слеты и соревнования учащихся: Учебно-методическое пособие. М.: изд-во 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ФЦДЮТиК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, 2000. 600 с. </w:t>
      </w:r>
    </w:p>
    <w:p w:rsidR="00024321" w:rsidRPr="00460CA4" w:rsidRDefault="00024321" w:rsidP="0002432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1ACD">
        <w:rPr>
          <w:rFonts w:ascii="Times New Roman" w:eastAsia="Calibri" w:hAnsi="Times New Roman" w:cs="Times New Roman"/>
          <w:sz w:val="24"/>
          <w:szCs w:val="24"/>
        </w:rPr>
        <w:t xml:space="preserve">8. Константинов Ю.С., Куликов В.М. Педагогика школьного туризма. М.: изд-во </w:t>
      </w:r>
      <w:proofErr w:type="spellStart"/>
      <w:r w:rsidRPr="006D1ACD">
        <w:rPr>
          <w:rFonts w:ascii="Times New Roman" w:eastAsia="Calibri" w:hAnsi="Times New Roman" w:cs="Times New Roman"/>
          <w:sz w:val="24"/>
          <w:szCs w:val="24"/>
        </w:rPr>
        <w:t>ФЦДЮТиК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</w:rPr>
        <w:t>, 2006. 208 с.</w:t>
      </w:r>
    </w:p>
    <w:p w:rsidR="00024321" w:rsidRDefault="00024321" w:rsidP="000243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4321" w:rsidRPr="006D1ACD" w:rsidRDefault="00024321" w:rsidP="00024321">
      <w:pPr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8.5 </w:t>
      </w:r>
      <w:r w:rsidRPr="006D1AC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Список литературы программы 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«Спортивный туризм</w:t>
      </w:r>
      <w:r w:rsidRPr="006D1AC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»:</w:t>
      </w:r>
    </w:p>
    <w:p w:rsidR="00024321" w:rsidRPr="006D1ACD" w:rsidRDefault="00024321" w:rsidP="0002432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К.В. Азбука туризма. - М., 1981.</w:t>
      </w:r>
    </w:p>
    <w:p w:rsidR="00024321" w:rsidRPr="006D1ACD" w:rsidRDefault="00024321" w:rsidP="0002432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Герман Ю.В. Проведение и судейство конкурсов на туристских слетах и соревнованиях. </w:t>
      </w:r>
      <w:proofErr w:type="gramStart"/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>.: ЦРИБ "Турист", 1983.</w:t>
      </w:r>
    </w:p>
    <w:p w:rsidR="00024321" w:rsidRPr="006D1ACD" w:rsidRDefault="00024321" w:rsidP="00024321">
      <w:pPr>
        <w:numPr>
          <w:ilvl w:val="0"/>
          <w:numId w:val="19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1A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Гоголадзе</w:t>
      </w:r>
      <w:proofErr w:type="spellEnd"/>
      <w:r w:rsidRPr="006D1A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В.Н. Организация и проведение соревнований по поисково-спасательным работам в природной среде. - М., 2000.</w:t>
      </w:r>
    </w:p>
    <w:p w:rsidR="00024321" w:rsidRPr="006D1ACD" w:rsidRDefault="00024321" w:rsidP="00024321">
      <w:pPr>
        <w:numPr>
          <w:ilvl w:val="0"/>
          <w:numId w:val="19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и проведению туристских походов, экспедиций и экскурсий (путешествий) с учащимися образовательных учреждений Санкт-Петербурга. /Приложение к Приказу Комитета по образованию Мэрии Санкт-Петербурга от 24 декабря 1994 года.</w:t>
      </w:r>
    </w:p>
    <w:p w:rsidR="00024321" w:rsidRPr="006D1ACD" w:rsidRDefault="00024321" w:rsidP="00024321">
      <w:pPr>
        <w:numPr>
          <w:ilvl w:val="0"/>
          <w:numId w:val="19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6D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Значение физических упражнений и некоторых оздоровительных методик для укрепления здоровья: методическое письмо. Петрозаводск, 2014.</w:t>
      </w:r>
    </w:p>
    <w:p w:rsidR="00024321" w:rsidRPr="006D1ACD" w:rsidRDefault="00024321" w:rsidP="00024321">
      <w:pPr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024321" w:rsidRPr="006D1ACD" w:rsidRDefault="00024321" w:rsidP="00024321">
      <w:pPr>
        <w:tabs>
          <w:tab w:val="left" w:pos="2148"/>
        </w:tabs>
        <w:jc w:val="both"/>
        <w:rPr>
          <w:rFonts w:ascii="Calibri" w:eastAsia="Calibri" w:hAnsi="Calibri" w:cs="Times New Roman"/>
        </w:rPr>
      </w:pPr>
    </w:p>
    <w:p w:rsidR="00024321" w:rsidRDefault="00024321" w:rsidP="00024321">
      <w:pPr>
        <w:tabs>
          <w:tab w:val="left" w:pos="2148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321" w:rsidRDefault="00024321" w:rsidP="00024321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024321" w:rsidRDefault="00024321" w:rsidP="00024321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</w:p>
    <w:p w:rsidR="00024321" w:rsidRDefault="00024321" w:rsidP="00024321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024321" w:rsidRDefault="00024321" w:rsidP="00024321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024321" w:rsidRPr="006D1ACD" w:rsidRDefault="00024321" w:rsidP="00024321">
      <w:pPr>
        <w:tabs>
          <w:tab w:val="left" w:pos="2148"/>
        </w:tabs>
        <w:jc w:val="both"/>
        <w:rPr>
          <w:rFonts w:ascii="Calibri" w:eastAsia="Calibri" w:hAnsi="Calibri" w:cs="Times New Roman"/>
        </w:rPr>
      </w:pPr>
    </w:p>
    <w:p w:rsidR="00024321" w:rsidRPr="006D1ACD" w:rsidRDefault="00024321" w:rsidP="00024321">
      <w:pPr>
        <w:tabs>
          <w:tab w:val="left" w:pos="2148"/>
        </w:tabs>
        <w:rPr>
          <w:rFonts w:ascii="Calibri" w:eastAsia="Calibri" w:hAnsi="Calibri" w:cs="Times New Roman"/>
        </w:rPr>
      </w:pPr>
    </w:p>
    <w:p w:rsidR="00024321" w:rsidRPr="006D1ACD" w:rsidRDefault="00024321" w:rsidP="00024321">
      <w:pPr>
        <w:spacing w:after="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24321" w:rsidRPr="006D1ACD" w:rsidRDefault="00024321" w:rsidP="00024321">
      <w:pPr>
        <w:spacing w:after="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24321" w:rsidRPr="006D1ACD" w:rsidRDefault="00024321" w:rsidP="00024321">
      <w:pPr>
        <w:spacing w:after="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24321" w:rsidRPr="006D1ACD" w:rsidRDefault="00024321" w:rsidP="00024321">
      <w:pPr>
        <w:spacing w:after="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24321" w:rsidRPr="006D1ACD" w:rsidRDefault="00024321" w:rsidP="00024321">
      <w:pPr>
        <w:spacing w:after="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/>
    <w:p w:rsidR="00024321" w:rsidRDefault="00024321">
      <w:r>
        <w:rPr>
          <w:noProof/>
          <w:lang w:eastAsia="ru-RU"/>
        </w:rPr>
        <w:drawing>
          <wp:inline distT="0" distB="0" distL="0" distR="0" wp14:anchorId="448AB158" wp14:editId="065C6DB2">
            <wp:extent cx="8689835" cy="6097555"/>
            <wp:effectExtent l="63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21058" cy="611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21" w:rsidRDefault="00024321"/>
    <w:p w:rsidR="00024321" w:rsidRDefault="00024321">
      <w:r>
        <w:rPr>
          <w:noProof/>
          <w:lang w:eastAsia="ru-RU"/>
        </w:rPr>
        <w:drawing>
          <wp:inline distT="0" distB="0" distL="0" distR="0" wp14:anchorId="099CD191" wp14:editId="42D17E7D">
            <wp:extent cx="9391712" cy="6137910"/>
            <wp:effectExtent l="762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6688" cy="615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21" w:rsidRDefault="00024321">
      <w:r>
        <w:rPr>
          <w:noProof/>
          <w:lang w:eastAsia="ru-RU"/>
        </w:rPr>
        <w:drawing>
          <wp:inline distT="0" distB="0" distL="0" distR="0" wp14:anchorId="3FC4601A" wp14:editId="1C42D39B">
            <wp:extent cx="8856958" cy="5932170"/>
            <wp:effectExtent l="0" t="4762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61346" cy="59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321" w:rsidRDefault="00024321">
      <w:bookmarkStart w:id="13" w:name="_GoBack"/>
      <w:bookmarkEnd w:id="13"/>
    </w:p>
    <w:sectPr w:rsidR="0002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FA0"/>
    <w:multiLevelType w:val="multilevel"/>
    <w:tmpl w:val="C33415B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1">
    <w:nsid w:val="1B606CC1"/>
    <w:multiLevelType w:val="multilevel"/>
    <w:tmpl w:val="E51045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E24736"/>
    <w:multiLevelType w:val="multilevel"/>
    <w:tmpl w:val="4A96C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E83374C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45225"/>
    <w:multiLevelType w:val="multilevel"/>
    <w:tmpl w:val="52CA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940" w:hanging="420"/>
      </w:pPr>
    </w:lvl>
    <w:lvl w:ilvl="2">
      <w:start w:val="1"/>
      <w:numFmt w:val="decimal"/>
      <w:isLgl/>
      <w:lvlText w:val="%1.%2.%3"/>
      <w:lvlJc w:val="left"/>
      <w:pPr>
        <w:ind w:left="5400" w:hanging="720"/>
      </w:pPr>
    </w:lvl>
    <w:lvl w:ilvl="3">
      <w:start w:val="1"/>
      <w:numFmt w:val="decimal"/>
      <w:isLgl/>
      <w:lvlText w:val="%1.%2.%3.%4"/>
      <w:lvlJc w:val="left"/>
      <w:pPr>
        <w:ind w:left="7920" w:hanging="1080"/>
      </w:pPr>
    </w:lvl>
    <w:lvl w:ilvl="4">
      <w:start w:val="1"/>
      <w:numFmt w:val="decimal"/>
      <w:isLgl/>
      <w:lvlText w:val="%1.%2.%3.%4.%5"/>
      <w:lvlJc w:val="left"/>
      <w:pPr>
        <w:ind w:left="10080" w:hanging="1080"/>
      </w:pPr>
    </w:lvl>
    <w:lvl w:ilvl="5">
      <w:start w:val="1"/>
      <w:numFmt w:val="decimal"/>
      <w:isLgl/>
      <w:lvlText w:val="%1.%2.%3.%4.%5.%6"/>
      <w:lvlJc w:val="left"/>
      <w:pPr>
        <w:ind w:left="12600" w:hanging="1440"/>
      </w:pPr>
    </w:lvl>
    <w:lvl w:ilvl="6">
      <w:start w:val="1"/>
      <w:numFmt w:val="decimal"/>
      <w:isLgl/>
      <w:lvlText w:val="%1.%2.%3.%4.%5.%6.%7"/>
      <w:lvlJc w:val="left"/>
      <w:pPr>
        <w:ind w:left="14760" w:hanging="1440"/>
      </w:pPr>
    </w:lvl>
    <w:lvl w:ilvl="7">
      <w:start w:val="1"/>
      <w:numFmt w:val="decimal"/>
      <w:isLgl/>
      <w:lvlText w:val="%1.%2.%3.%4.%5.%6.%7.%8"/>
      <w:lvlJc w:val="left"/>
      <w:pPr>
        <w:ind w:left="17280" w:hanging="1800"/>
      </w:pPr>
    </w:lvl>
    <w:lvl w:ilvl="8">
      <w:start w:val="1"/>
      <w:numFmt w:val="decimal"/>
      <w:isLgl/>
      <w:lvlText w:val="%1.%2.%3.%4.%5.%6.%7.%8.%9"/>
      <w:lvlJc w:val="left"/>
      <w:pPr>
        <w:ind w:left="19800" w:hanging="2160"/>
      </w:pPr>
    </w:lvl>
  </w:abstractNum>
  <w:abstractNum w:abstractNumId="5">
    <w:nsid w:val="27D54BFE"/>
    <w:multiLevelType w:val="multilevel"/>
    <w:tmpl w:val="07B299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F73657"/>
    <w:multiLevelType w:val="multilevel"/>
    <w:tmpl w:val="C49C1A2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1083DF1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22017"/>
    <w:multiLevelType w:val="multilevel"/>
    <w:tmpl w:val="9AEE2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911F8A"/>
    <w:multiLevelType w:val="multilevel"/>
    <w:tmpl w:val="3E70A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A764711"/>
    <w:multiLevelType w:val="hybridMultilevel"/>
    <w:tmpl w:val="1F96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103"/>
    <w:multiLevelType w:val="multilevel"/>
    <w:tmpl w:val="A880C7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5A158B5"/>
    <w:multiLevelType w:val="multilevel"/>
    <w:tmpl w:val="BE90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A1678"/>
    <w:multiLevelType w:val="hybridMultilevel"/>
    <w:tmpl w:val="8E9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26092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650518"/>
    <w:multiLevelType w:val="hybridMultilevel"/>
    <w:tmpl w:val="DB807BF0"/>
    <w:lvl w:ilvl="0" w:tplc="6C428D72">
      <w:start w:val="1"/>
      <w:numFmt w:val="upperRoman"/>
      <w:lvlText w:val="%1."/>
      <w:lvlJc w:val="left"/>
      <w:pPr>
        <w:ind w:left="1429" w:hanging="72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5368B2"/>
    <w:multiLevelType w:val="multilevel"/>
    <w:tmpl w:val="7742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CB123D"/>
    <w:multiLevelType w:val="multilevel"/>
    <w:tmpl w:val="E77E8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F5E50"/>
    <w:multiLevelType w:val="hybridMultilevel"/>
    <w:tmpl w:val="34923E3A"/>
    <w:lvl w:ilvl="0" w:tplc="D6F290A0">
      <w:start w:val="1"/>
      <w:numFmt w:val="decimal"/>
      <w:lvlText w:val="%1."/>
      <w:lvlJc w:val="left"/>
      <w:pPr>
        <w:ind w:left="360" w:hanging="360"/>
      </w:pPr>
    </w:lvl>
    <w:lvl w:ilvl="1" w:tplc="AB4AEB22">
      <w:start w:val="1"/>
      <w:numFmt w:val="russianLower"/>
      <w:lvlText w:val="%2)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6446A2A"/>
    <w:multiLevelType w:val="multilevel"/>
    <w:tmpl w:val="443051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EE163B9"/>
    <w:multiLevelType w:val="multilevel"/>
    <w:tmpl w:val="4F8C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024321"/>
    <w:rsid w:val="003106D2"/>
    <w:rsid w:val="00357A86"/>
    <w:rsid w:val="00425CE8"/>
    <w:rsid w:val="00503A36"/>
    <w:rsid w:val="006972A1"/>
    <w:rsid w:val="00893AA0"/>
    <w:rsid w:val="00B67212"/>
    <w:rsid w:val="00CA0C97"/>
    <w:rsid w:val="00E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024321"/>
    <w:pPr>
      <w:keepNext/>
      <w:keepLines/>
      <w:spacing w:before="240" w:after="0" w:line="264" w:lineRule="auto"/>
      <w:outlineLvl w:val="0"/>
    </w:pPr>
    <w:rPr>
      <w:rFonts w:asciiTheme="majorHAnsi" w:eastAsia="Times New Roman" w:hAnsiTheme="majorHAnsi" w:cs="Times New Roman"/>
      <w:color w:val="365F91" w:themeColor="accent1" w:themeShade="BF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4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321"/>
    <w:rPr>
      <w:rFonts w:asciiTheme="majorHAnsi" w:eastAsia="Times New Roman" w:hAnsiTheme="majorHAnsi" w:cs="Times New Roman"/>
      <w:color w:val="365F91" w:themeColor="accent1" w:themeShade="B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024321"/>
  </w:style>
  <w:style w:type="paragraph" w:styleId="a5">
    <w:name w:val="header"/>
    <w:basedOn w:val="a"/>
    <w:link w:val="a6"/>
    <w:uiPriority w:val="99"/>
    <w:unhideWhenUsed/>
    <w:rsid w:val="0002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321"/>
  </w:style>
  <w:style w:type="paragraph" w:styleId="a7">
    <w:name w:val="footer"/>
    <w:basedOn w:val="a"/>
    <w:link w:val="a8"/>
    <w:uiPriority w:val="99"/>
    <w:unhideWhenUsed/>
    <w:rsid w:val="0002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321"/>
  </w:style>
  <w:style w:type="paragraph" w:styleId="a9">
    <w:name w:val="No Spacing"/>
    <w:link w:val="aa"/>
    <w:rsid w:val="0002432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rsid w:val="00024321"/>
    <w:rPr>
      <w:rFonts w:eastAsia="Times New Roman" w:cs="Times New Roman"/>
      <w:color w:val="00000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32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02432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0243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locked/>
    <w:rsid w:val="000243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024321"/>
    <w:pPr>
      <w:shd w:val="clear" w:color="auto" w:fill="FFFFFF"/>
      <w:spacing w:before="60" w:after="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4">
    <w:name w:val="Сетка таблицы4"/>
    <w:basedOn w:val="a1"/>
    <w:uiPriority w:val="3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2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8"/>
  </w:style>
  <w:style w:type="paragraph" w:styleId="1">
    <w:name w:val="heading 1"/>
    <w:basedOn w:val="a"/>
    <w:next w:val="a"/>
    <w:link w:val="10"/>
    <w:uiPriority w:val="9"/>
    <w:qFormat/>
    <w:rsid w:val="00024321"/>
    <w:pPr>
      <w:keepNext/>
      <w:keepLines/>
      <w:spacing w:before="240" w:after="0" w:line="264" w:lineRule="auto"/>
      <w:outlineLvl w:val="0"/>
    </w:pPr>
    <w:rPr>
      <w:rFonts w:asciiTheme="majorHAnsi" w:eastAsia="Times New Roman" w:hAnsiTheme="majorHAnsi" w:cs="Times New Roman"/>
      <w:color w:val="365F91" w:themeColor="accent1" w:themeShade="BF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4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4321"/>
    <w:rPr>
      <w:rFonts w:asciiTheme="majorHAnsi" w:eastAsia="Times New Roman" w:hAnsiTheme="majorHAnsi" w:cs="Times New Roman"/>
      <w:color w:val="365F91" w:themeColor="accent1" w:themeShade="BF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4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024321"/>
  </w:style>
  <w:style w:type="paragraph" w:styleId="a5">
    <w:name w:val="header"/>
    <w:basedOn w:val="a"/>
    <w:link w:val="a6"/>
    <w:uiPriority w:val="99"/>
    <w:unhideWhenUsed/>
    <w:rsid w:val="0002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321"/>
  </w:style>
  <w:style w:type="paragraph" w:styleId="a7">
    <w:name w:val="footer"/>
    <w:basedOn w:val="a"/>
    <w:link w:val="a8"/>
    <w:uiPriority w:val="99"/>
    <w:unhideWhenUsed/>
    <w:rsid w:val="0002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321"/>
  </w:style>
  <w:style w:type="paragraph" w:styleId="a9">
    <w:name w:val="No Spacing"/>
    <w:link w:val="aa"/>
    <w:rsid w:val="0002432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rsid w:val="00024321"/>
    <w:rPr>
      <w:rFonts w:eastAsia="Times New Roman" w:cs="Times New Roman"/>
      <w:color w:val="00000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32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02432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02432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2"/>
    <w:locked/>
    <w:rsid w:val="000243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e"/>
    <w:rsid w:val="00024321"/>
    <w:pPr>
      <w:shd w:val="clear" w:color="auto" w:fill="FFFFFF"/>
      <w:spacing w:before="60" w:after="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4">
    <w:name w:val="Сетка таблицы4"/>
    <w:basedOn w:val="a1"/>
    <w:uiPriority w:val="39"/>
    <w:rsid w:val="000243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2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11735</Words>
  <Characters>66893</Characters>
  <Application>Microsoft Office Word</Application>
  <DocSecurity>0</DocSecurity>
  <Lines>557</Lines>
  <Paragraphs>156</Paragraphs>
  <ScaleCrop>false</ScaleCrop>
  <Company>Krokoz™</Company>
  <LinksUpToDate>false</LinksUpToDate>
  <CharactersWithSpaces>78472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2022-10-01T06:21:00Z</dcterms:created>
  <dcterms:modified xsi:type="dcterms:W3CDTF">2024-03-16T01:48:00Z</dcterms:modified>
</cp:coreProperties>
</file>