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Хабаровского края от 14.08.2017 N 93</w:t>
              <w:br/>
              <w:t xml:space="preserve">(ред. от 12.10.2022)</w:t>
              <w:br/>
              <w:t xml:space="preserve">"Об утверждении Порядка получения отдельными лицами, замещающими должности государственной гражданской службы Хабаровского края, разрешения представителя нанимателя на участие на безвозмездной основе в управлении некоммерческой организацией"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августа 2017 г. N 93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ПОЛУЧЕНИЯ ОТДЕЛЬНЫМИ ЛИЦАМИ,</w:t>
      </w:r>
    </w:p>
    <w:p>
      <w:pPr>
        <w:pStyle w:val="2"/>
        <w:jc w:val="center"/>
      </w:pPr>
      <w:r>
        <w:rPr>
          <w:sz w:val="20"/>
        </w:rPr>
        <w:t xml:space="preserve">ЗАМЕЩАЮЩИМИ ДОЛЖНОСТИ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ХАБАРОВСКОГО КРАЯ, РАЗРЕШЕНИЯ ПРЕДСТАВИТЕЛЯ НАНИМАТЕЛЯ</w:t>
      </w:r>
    </w:p>
    <w:p>
      <w:pPr>
        <w:pStyle w:val="2"/>
        <w:jc w:val="center"/>
      </w:pPr>
      <w:r>
        <w:rPr>
          <w:sz w:val="20"/>
        </w:rPr>
        <w:t xml:space="preserve">НА УЧАСТИЕ НА БЕЗВОЗМЕЗДНОЙ ОСНОВЕ В УПРАВЛЕНИИ</w:t>
      </w:r>
    </w:p>
    <w:p>
      <w:pPr>
        <w:pStyle w:val="2"/>
        <w:jc w:val="center"/>
      </w:pPr>
      <w:r>
        <w:rPr>
          <w:sz w:val="20"/>
        </w:rPr>
        <w:t xml:space="preserve">НЕКОММЕРЧЕСКОЙ ОРГАНИЗАЦИЕЙ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12.04.2019 </w:t>
            </w:r>
            <w:hyperlink w:history="0" r:id="rId7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10.02.2020 </w:t>
            </w:r>
            <w:hyperlink w:history="0" r:id="rId8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</w:t>
              </w:r>
            </w:hyperlink>
            <w:r>
              <w:rPr>
                <w:sz w:val="20"/>
                <w:color w:val="392c69"/>
              </w:rPr>
              <w:t xml:space="preserve">, от 03.07.2020 </w:t>
            </w:r>
            <w:hyperlink w:history="0" r:id="rId9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70</w:t>
              </w:r>
            </w:hyperlink>
            <w:r>
              <w:rPr>
                <w:sz w:val="20"/>
                <w:color w:val="392c69"/>
              </w:rPr>
              <w:t xml:space="preserve">, от 14.05.2021 </w:t>
            </w:r>
            <w:hyperlink w:history="0" r:id="rId10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12.10.2022 </w:t>
            </w:r>
            <w:hyperlink w:history="0" r:id="rId11" w:tooltip="Постановление Губернатора Хабаровского края от 12.10.2022 N 9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Федеральный закон от 27.07.2004 N 79-ФЗ (ред. от 24.07.2023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подпунктом "б" пункта 3 части 1 статьи 17</w:t>
        </w:r>
      </w:hyperlink>
      <w:r>
        <w:rPr>
          <w:sz w:val="20"/>
        </w:rPr>
        <w:t xml:space="preserve"> Федерального закона от 27 июля 2004 г. N 79-ФЗ "О государственной гражданской службе Российской Федерации"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03.07.2020 N 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получения отдельными лицами, замещающими должности государственной гражданской службы Хабаровского края, разрешения представителя нанимателя на участие на безвозмездной основе в управлении некоммерческой организацией.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03.07.2020 N 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Исполнительным органам края принять и (или) привести в соответствие с настоящим постановлением правовые акты, регулирующие порядок получения лицами, замещающими должности государственной гражданской службы Хабаровского края в исполнительных органах края,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Губернатора Хабаровского края от 12.10.2022 N 9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12.10.2022 N 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В.И.Шпорт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Хабаровского края</w:t>
      </w:r>
    </w:p>
    <w:p>
      <w:pPr>
        <w:pStyle w:val="0"/>
        <w:jc w:val="right"/>
      </w:pPr>
      <w:r>
        <w:rPr>
          <w:sz w:val="20"/>
        </w:rPr>
        <w:t xml:space="preserve">от 14 августа 2017 г. N 93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ПОЛУЧЕНИЯ ОТДЕЛЬНЫМИ ЛИЦАМИ, ЗАМЕЩАЮЩИМИ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ГРАЖДАНСКОЙ СЛУЖБЫ ХАБАРОВСКОГО КРАЯ,</w:t>
      </w:r>
    </w:p>
    <w:p>
      <w:pPr>
        <w:pStyle w:val="2"/>
        <w:jc w:val="center"/>
      </w:pPr>
      <w:r>
        <w:rPr>
          <w:sz w:val="20"/>
        </w:rPr>
        <w:t xml:space="preserve">РАЗРЕШЕНИЯ ПРЕДСТАВИТЕЛЯ НАНИМАТЕЛЯ НА УЧАСТИЕ</w:t>
      </w:r>
    </w:p>
    <w:p>
      <w:pPr>
        <w:pStyle w:val="2"/>
        <w:jc w:val="center"/>
      </w:pPr>
      <w:r>
        <w:rPr>
          <w:sz w:val="20"/>
        </w:rPr>
        <w:t xml:space="preserve">НА БЕЗВОЗМЕЗДНОЙ ОСНОВЕ В УПРАВЛЕНИИ НЕКОММЕРЧЕСКОЙ</w:t>
      </w:r>
    </w:p>
    <w:p>
      <w:pPr>
        <w:pStyle w:val="2"/>
        <w:jc w:val="center"/>
      </w:pPr>
      <w:r>
        <w:rPr>
          <w:sz w:val="20"/>
        </w:rPr>
        <w:t xml:space="preserve">ОРГАНИЗАЦИЕЙ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12.04.2019 </w:t>
            </w:r>
            <w:hyperlink w:history="0" r:id="rId16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10.02.2020 </w:t>
            </w:r>
            <w:hyperlink w:history="0" r:id="rId17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</w:t>
              </w:r>
            </w:hyperlink>
            <w:r>
              <w:rPr>
                <w:sz w:val="20"/>
                <w:color w:val="392c69"/>
              </w:rPr>
              <w:t xml:space="preserve">, от 03.07.2020 </w:t>
            </w:r>
            <w:hyperlink w:history="0" r:id="rId18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70</w:t>
              </w:r>
            </w:hyperlink>
            <w:r>
              <w:rPr>
                <w:sz w:val="20"/>
                <w:color w:val="392c69"/>
              </w:rPr>
              <w:t xml:space="preserve">, от 14.05.2021 </w:t>
            </w:r>
            <w:hyperlink w:history="0" r:id="rId19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12.10.2022 </w:t>
            </w:r>
            <w:hyperlink w:history="0" r:id="rId20" w:tooltip="Постановление Губернатора Хабаровского края от 12.10.2022 N 9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процедуру получения лицами, замещающими должности государственной гражданской службы Хабаровского края (далее также - край), назначение на которые и освобождение от которых осуществляются Губернатором края, руководителем департамента по вопросам государственной службы и кадров Губернатора края (далее - гражданские служащие),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03.07.2020 N 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22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Хабаровского края от 03.07.2020 N 70.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Участие гражданского служащего на безвозмездной основе в управлении некоммерческой организацией (далее также - участие гражданского служащего в управлении некоммерческой организацией) не должно приводить к конфликту интересов или возможности возникновения конфликта интересов при исполнении гражданским служащим своих должностных (служебных) обязанностей (далее - конфликт интересов).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03.07.2020 N 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Гражданские служащие до начала участия в управлении некоммерческой организацией оформляют в письменном виде на имя представителя нанимателя ходатайство о получении разрешения на участие на безвозмездной основе в управлении некоммерческой организацией (далее также - ходатайство), составленное по </w:t>
      </w:r>
      <w:hyperlink w:history="0" w:anchor="P112" w:tooltip="                                ХОДАТАЙСТВО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1 к настоящему Порядку, и представляют ходатайство с приложением копии устава некоммерческой организации, в управлении которой гражданский служащий намеревается участвовать на безвозмездной основе, и копии положения об органе некоммерческой организации (при наличии такого положения) в департамент по вопросам государственной службы и кадров Губернатора края (далее также - департамент государственной службы).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03.07.2020 N 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Гражданские служащие, назначаемые на должность и освобождаемые от должности государственной гражданской службы края Губернатором края, оформляют ходатайства на имя Губернатора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Гражданские служащие, назначаемые на должность и освобождаемые от должности государственной гражданской службы края руководителем департамента по вопросам государственной службы и кадров Губернатора края (далее - руководитель департамента), оформляют ходатайства на имя руководителя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Представленное гражданским служащим ходатайство в течение одного рабочего дня со дня поступления в департамент государственной службы регистрируется в журнале регистрации ходатайств о получении разрешения на участие на безвозмездной основе в управлении некоммерческой организацией (далее - журнал), ведение которого осуществляется по </w:t>
      </w:r>
      <w:hyperlink w:history="0" w:anchor="P180" w:tooltip="ЖУРНАЛ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2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03.07.2020 N 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регистрации ходатайств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ходатайства с отметкой о его регистрации выдается гражданскому служащему, представившему ходатайство, не позднее трех рабочих дней со дня регистрации ходатайства.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Зарегистрированное ходатайство, поступившее на имя Губернатора края, в течение двух рабочих дней со дня регистрации передается департаментом государственной службы в управление Губернатора и Правительства края по противодействию коррупции для его предварительного рассмотрения на предмет наличия конфликта интересов или возможности возникновения конфликта интересов (далее - предварительное рассмотрение).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12.04.2019 </w:t>
      </w:r>
      <w:hyperlink w:history="0" r:id="rId26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27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03.07.2020 </w:t>
      </w:r>
      <w:hyperlink w:history="0" r:id="rId28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Зарегистрированное ходатайство, поступившее на имя руководителя департамента, подлежит предварительному рассмотрению в департаменте государственной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ходе предварительного рассмотрения ходатайства должностные лица соответствующих структурных подразделений администрации Губернатора и Правительства края, указанных в </w:t>
      </w:r>
      <w:hyperlink w:history="0" w:anchor="P59" w:tooltip="6. Зарегистрированное ходатайство, поступившее на имя Губернатора края, в течение двух рабочих дней со дня регистрации передается департаментом государственной службы в управление Губернатора и Правительства края по противодействию коррупции для его предварительного рассмотрения на предмет наличия конфликта интересов или возможности возникновения конфликта интересов (далее - предварительное рассмотрение)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 (далее - соответствующие структурные подразделения), имеют право проводить собеседование с гражданским служащим, представившим ходатайство, получать от него письменные пояснения.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Губернатора Хабаровского края от 12.10.2022 N 9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12.10.2022 N 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 результатам предварительного рассмотрения ходатайства соответствующим структурным подразделением подготавливается мотивированное заключение.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в ходе предварительного рассмотрения ходатайства обстоятельств, свидетельствующих о том, что участие гражданского служащего в управлении некоммерческой организацией повлечет или может повлечь несоблюдение таким гражданским служащим требований о предотвращении или об урегулировании конфликта интересов, установленных Федеральным </w:t>
      </w:r>
      <w:hyperlink w:history="0" r:id="rId30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в мотивированном заключении соответствующего структурного подразделения указывается предложение об отказе в удовлетворении поступившего ходатайства и подготавливается проект уведомления об отказе в разрешении гражданскому служащему участвовать в управлении некоммерческой организацией (далее - уведомление об отказе) в двух экземплярах с указанием причин такого отказа либо предложение о направлении ходатайства на рассмотрение соответствующей комиссии по соблюдению требований к служебному поведению гражданских служащих и урегулированию конфликта интересов (далее - Комиссия) и подготавливается проект представления, касающегося обеспечения соблюдения гражданским служащим, представившим ходатайство, требований к служебному поведению и (или) требований об урегулировании конфликта интересов в соответствии с </w:t>
      </w:r>
      <w:hyperlink w:history="0" r:id="rId31" w:tooltip="Постановление Губернатора Хабаровского края от 19.08.2010 N 104 (ред. от 30.01.2023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{КонсультантПлюс}">
        <w:r>
          <w:rPr>
            <w:sz w:val="20"/>
            <w:color w:val="0000ff"/>
          </w:rPr>
          <w:t xml:space="preserve">подпунктом "в" пункта 14</w:t>
        </w:r>
      </w:hyperlink>
      <w:r>
        <w:rPr>
          <w:sz w:val="20"/>
        </w:rPr>
        <w:t xml:space="preserve"> Положения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интересов, утвержденного постановлением Губернатора Хабаровского края от 19 августа 2010 г. N 104 "О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интересов" (далее - представление).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03.07.2020 N 70)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Поступившее ходатайство, мотивированное заключение, а также иные материалы, полученные в ходе предварительного рассмотрения ходатайства (при их наличии), в течение 14 рабочих дней со дня регистрации ходатайства департаментом государственной службы представляются соответствующим структурным подразделением Губернатору края, руководителю департамента (далее - представитель нанимателя) для принятия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 результатам рассмотрения ходатайства и представленных с ним материалов представитель нанимателя не позднее 15 рабочих дней по истечении срока, установленного </w:t>
      </w:r>
      <w:hyperlink w:history="0" w:anchor="P67" w:tooltip="Поступившее ходатайство, мотивированное заключение, а также иные материалы, полученные в ходе предварительного рассмотрения ходатайства (при их наличии), в течение 14 рабочих дней со дня регистрации ходатайства департаментом государственной службы представляются соответствующим структурным подразделением Губернатору края, руководителю департамента (далее - представитель нанимателя) для принятия соответствующего решения.">
        <w:r>
          <w:rPr>
            <w:sz w:val="20"/>
            <w:color w:val="0000ff"/>
          </w:rPr>
          <w:t xml:space="preserve">абзацем третьим пункта 8</w:t>
        </w:r>
      </w:hyperlink>
      <w:r>
        <w:rPr>
          <w:sz w:val="20"/>
        </w:rPr>
        <w:t xml:space="preserve"> настоящего Порядка,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разрешить гражданскому служащему участвовать в управлении некоммерческой организацией;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в разрешении гражданскому служащему участвовать в управлении некоммерческой организацией.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направить ходатайство на рассмотрение Комиссии.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33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03.07.2020 N 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9[1]. В случае принятия представителем нанимателя решения в соответствии с </w:t>
      </w:r>
      <w:hyperlink w:history="0" w:anchor="P71" w:tooltip="в) направить ходатайство на рассмотрение Комиссии.">
        <w:r>
          <w:rPr>
            <w:sz w:val="20"/>
            <w:color w:val="0000ff"/>
          </w:rPr>
          <w:t xml:space="preserve">подпунктом "в" пункта 9</w:t>
        </w:r>
      </w:hyperlink>
      <w:r>
        <w:rPr>
          <w:sz w:val="20"/>
        </w:rPr>
        <w:t xml:space="preserve"> настоящего Порядка представление с приложением ходатайства и мотивированного заключения направляется соответствующим структурным подразделением на рассмотрение Комиссии не позднее трех рабочих дней со дня принятия представителем нанимателя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рассмотрения на заседании Комиссии ходатайства и мотивированного заключения представитель нанимателя не позднее 10 рабочих дней со дня поступления решения Комиссии принимает решение разрешить (отказать в разрешении) гражданскому служащему участвовать в управлении некоммерческой организацией.</w:t>
      </w:r>
    </w:p>
    <w:p>
      <w:pPr>
        <w:pStyle w:val="0"/>
        <w:jc w:val="both"/>
      </w:pPr>
      <w:r>
        <w:rPr>
          <w:sz w:val="20"/>
        </w:rPr>
        <w:t xml:space="preserve">(п. 9[1] введен </w:t>
      </w:r>
      <w:hyperlink w:history="0" r:id="rId34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03.07.2020 N 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принятия представителем нанимателя решения разрешить гражданскому служащему участвовать в управлении некоммерческой организацией соответствующая резолюция проставляется представителем нанимателя на ходатайстве.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03.07.2020 N 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представителем нанимателя решения отказать в разрешении гражданскому служащему участвовать в управлении некоммерческой организацией подпись представителя нанимателя проставляется на двух экземплярах проекта уведомления об отказе.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03.07.2020 N 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Копия ходатайства с резолюцией представителя нанимателя или один экземпляр уведомления об отказе выдается сотрудником департамента государственной службы гражданскому служащему, представившему ходатайство, лично под подпись в журнале в течение пяти рабочих дней со дня принятия представителем нанимателя решения о разрешении на участие в управлении некоммерческой организацией либо об отказе в таком разрешении.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Оригинал рассмотренного представителем нанимателя ходатайства, второй экземпляр уведомления об отказе (в случае принятия представителем нанимателя решения в соответствии с </w:t>
      </w:r>
      <w:hyperlink w:history="0" w:anchor="P70" w:tooltip="б) отказать в разрешении гражданскому служащему участвовать в управлении некоммерческой организацией.">
        <w:r>
          <w:rPr>
            <w:sz w:val="20"/>
            <w:color w:val="0000ff"/>
          </w:rPr>
          <w:t xml:space="preserve">подпунктом "б" пункта 9</w:t>
        </w:r>
      </w:hyperlink>
      <w:r>
        <w:rPr>
          <w:sz w:val="20"/>
        </w:rPr>
        <w:t xml:space="preserve"> настоящего Порядка), а также иные материалы, связанные с рассмотрением ходатайства (при их наличии), приобщаются к личному делу гражданского служащего, представившего ходатайство.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получения отдельными лицами,</w:t>
      </w:r>
    </w:p>
    <w:p>
      <w:pPr>
        <w:pStyle w:val="0"/>
        <w:jc w:val="right"/>
      </w:pPr>
      <w:r>
        <w:rPr>
          <w:sz w:val="20"/>
        </w:rPr>
        <w:t xml:space="preserve">замещающими должности государственной</w:t>
      </w:r>
    </w:p>
    <w:p>
      <w:pPr>
        <w:pStyle w:val="0"/>
        <w:jc w:val="right"/>
      </w:pPr>
      <w:r>
        <w:rPr>
          <w:sz w:val="20"/>
        </w:rPr>
        <w:t xml:space="preserve">гражданской службы Хабаровского края,</w:t>
      </w:r>
    </w:p>
    <w:p>
      <w:pPr>
        <w:pStyle w:val="0"/>
        <w:jc w:val="right"/>
      </w:pPr>
      <w:r>
        <w:rPr>
          <w:sz w:val="20"/>
        </w:rPr>
        <w:t xml:space="preserve">разрешения представителя нанимателя</w:t>
      </w:r>
    </w:p>
    <w:p>
      <w:pPr>
        <w:pStyle w:val="0"/>
        <w:jc w:val="right"/>
      </w:pPr>
      <w:r>
        <w:rPr>
          <w:sz w:val="20"/>
        </w:rPr>
        <w:t xml:space="preserve">на участие на безвозмездной основе</w:t>
      </w:r>
    </w:p>
    <w:p>
      <w:pPr>
        <w:pStyle w:val="0"/>
        <w:jc w:val="right"/>
      </w:pPr>
      <w:r>
        <w:rPr>
          <w:sz w:val="20"/>
        </w:rPr>
        <w:t xml:space="preserve">в управлении некоммерческой организацией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03.07.2020 </w:t>
            </w:r>
            <w:hyperlink w:history="0" r:id="rId37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14.05.2021 </w:t>
            </w:r>
            <w:hyperlink w:history="0" r:id="rId38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г. Хабаровск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(представителю нанимателя)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от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(последнее - при наличии))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(замещаемая должность)</w:t>
      </w:r>
    </w:p>
    <w:p>
      <w:pPr>
        <w:pStyle w:val="1"/>
        <w:jc w:val="both"/>
      </w:pPr>
      <w:r>
        <w:rPr>
          <w:sz w:val="20"/>
        </w:rPr>
      </w:r>
    </w:p>
    <w:bookmarkStart w:id="112" w:name="P112"/>
    <w:bookmarkEnd w:id="112"/>
    <w:p>
      <w:pPr>
        <w:pStyle w:val="1"/>
        <w:jc w:val="both"/>
      </w:pPr>
      <w:r>
        <w:rPr>
          <w:sz w:val="20"/>
        </w:rPr>
        <w:t xml:space="preserve">                                ХОДАТАЙСТВО</w:t>
      </w:r>
    </w:p>
    <w:p>
      <w:pPr>
        <w:pStyle w:val="1"/>
        <w:jc w:val="both"/>
      </w:pPr>
      <w:r>
        <w:rPr>
          <w:sz w:val="20"/>
        </w:rPr>
        <w:t xml:space="preserve">              о получении разрешения представителя нанимателя</w:t>
      </w:r>
    </w:p>
    <w:p>
      <w:pPr>
        <w:pStyle w:val="1"/>
        <w:jc w:val="both"/>
      </w:pPr>
      <w:r>
        <w:rPr>
          <w:sz w:val="20"/>
        </w:rPr>
        <w:t xml:space="preserve">              на участие на безвозмездной основе в управлении</w:t>
      </w:r>
    </w:p>
    <w:p>
      <w:pPr>
        <w:pStyle w:val="1"/>
        <w:jc w:val="both"/>
      </w:pPr>
      <w:r>
        <w:rPr>
          <w:sz w:val="20"/>
        </w:rPr>
        <w:t xml:space="preserve">                        некоммерческой организацией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соответствии с </w:t>
      </w:r>
      <w:hyperlink w:history="0" r:id="rId39" w:tooltip="Федеральный закон от 27.07.2004 N 79-ФЗ (ред. от 24.07.2023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подпунктом "б" пункта 3 части 1 статьи 17</w:t>
        </w:r>
      </w:hyperlink>
      <w:r>
        <w:rPr>
          <w:sz w:val="20"/>
        </w:rPr>
        <w:t xml:space="preserve"> Федерального</w:t>
      </w:r>
    </w:p>
    <w:p>
      <w:pPr>
        <w:pStyle w:val="1"/>
        <w:jc w:val="both"/>
      </w:pPr>
      <w:r>
        <w:rPr>
          <w:sz w:val="20"/>
        </w:rPr>
        <w:t xml:space="preserve">закона  от  27  июля  2004 г. N 79-ФЗ "О государственной гражданской службе</w:t>
      </w:r>
    </w:p>
    <w:p>
      <w:pPr>
        <w:pStyle w:val="1"/>
        <w:jc w:val="both"/>
      </w:pPr>
      <w:r>
        <w:rPr>
          <w:sz w:val="20"/>
        </w:rPr>
        <w:t xml:space="preserve">Российской  Федерации"  прошу  разрешить  мне  участвовать на безвозмездной</w:t>
      </w:r>
    </w:p>
    <w:p>
      <w:pPr>
        <w:pStyle w:val="1"/>
        <w:jc w:val="both"/>
      </w:pPr>
      <w:r>
        <w:rPr>
          <w:sz w:val="20"/>
        </w:rPr>
        <w:t xml:space="preserve">основе в управлении некоммерческой организацией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(указать наименование,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местонахождение и адрес некоммерческой организации, идентификационный номер</w:t>
      </w:r>
    </w:p>
    <w:p>
      <w:pPr>
        <w:pStyle w:val="1"/>
        <w:jc w:val="both"/>
      </w:pPr>
      <w:r>
        <w:rPr>
          <w:sz w:val="20"/>
        </w:rPr>
        <w:t xml:space="preserve">     налогоплательщика некоммерческой организации, наименование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единоличного исполнительного органа некоммерческой организации или</w:t>
      </w:r>
    </w:p>
    <w:p>
      <w:pPr>
        <w:pStyle w:val="1"/>
        <w:jc w:val="both"/>
      </w:pPr>
      <w:r>
        <w:rPr>
          <w:sz w:val="20"/>
        </w:rPr>
        <w:t xml:space="preserve">наименование коллегиального органа управления некоммерческой организации, в</w:t>
      </w:r>
    </w:p>
    <w:p>
      <w:pPr>
        <w:pStyle w:val="1"/>
        <w:jc w:val="both"/>
      </w:pPr>
      <w:r>
        <w:rPr>
          <w:sz w:val="20"/>
        </w:rPr>
        <w:t xml:space="preserve">качестве которого или в качестве члена которого государственный гражданский</w:t>
      </w:r>
    </w:p>
    <w:p>
      <w:pPr>
        <w:pStyle w:val="1"/>
        <w:jc w:val="both"/>
      </w:pPr>
      <w:r>
        <w:rPr>
          <w:sz w:val="20"/>
        </w:rPr>
        <w:t xml:space="preserve">  служащий намерен участвовать на безвозмездной основе в управлении этой</w:t>
      </w:r>
    </w:p>
    <w:p>
      <w:pPr>
        <w:pStyle w:val="1"/>
        <w:jc w:val="both"/>
      </w:pPr>
      <w:r>
        <w:rPr>
          <w:sz w:val="20"/>
        </w:rPr>
        <w:t xml:space="preserve"> организацией, а также функции, которые на него будут возложены, основной</w:t>
      </w:r>
    </w:p>
    <w:p>
      <w:pPr>
        <w:pStyle w:val="1"/>
        <w:jc w:val="both"/>
      </w:pPr>
      <w:r>
        <w:rPr>
          <w:sz w:val="20"/>
        </w:rPr>
        <w:t xml:space="preserve">                       вид деятельности организации,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срок, в течение которого планируется участвовать в управлении)</w:t>
      </w:r>
    </w:p>
    <w:p>
      <w:pPr>
        <w:pStyle w:val="1"/>
        <w:jc w:val="both"/>
      </w:pPr>
      <w:r>
        <w:rPr>
          <w:sz w:val="20"/>
        </w:rPr>
        <w:t xml:space="preserve">    Участие  на  безвозмездной основе в управлении указанной некоммерческой</w:t>
      </w:r>
    </w:p>
    <w:p>
      <w:pPr>
        <w:pStyle w:val="1"/>
        <w:jc w:val="both"/>
      </w:pPr>
      <w:r>
        <w:rPr>
          <w:sz w:val="20"/>
        </w:rPr>
        <w:t xml:space="preserve">организацией не повлечет за собой конфликта интересов.</w:t>
      </w:r>
    </w:p>
    <w:p>
      <w:pPr>
        <w:pStyle w:val="1"/>
        <w:jc w:val="both"/>
      </w:pPr>
      <w:r>
        <w:rPr>
          <w:sz w:val="20"/>
        </w:rPr>
        <w:t xml:space="preserve">    При участии в управлении указанной некоммерческой организацией обязуюсь</w:t>
      </w:r>
    </w:p>
    <w:p>
      <w:pPr>
        <w:pStyle w:val="1"/>
        <w:jc w:val="both"/>
      </w:pPr>
      <w:r>
        <w:rPr>
          <w:sz w:val="20"/>
        </w:rPr>
        <w:t xml:space="preserve">соблюдать  требования, предусмотренные </w:t>
      </w:r>
      <w:hyperlink w:history="0" r:id="rId40" w:tooltip="Федеральный закон от 27.07.2004 N 79-ФЗ (ред. от 24.07.2023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статьями 16</w:t>
        </w:r>
      </w:hyperlink>
      <w:r>
        <w:rPr>
          <w:sz w:val="20"/>
        </w:rPr>
        <w:t xml:space="preserve"> - </w:t>
      </w:r>
      <w:hyperlink w:history="0" r:id="rId41" w:tooltip="Федеральный закон от 27.07.2004 N 79-ФЗ (ред. от 24.07.2023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 Федерального закона</w:t>
      </w:r>
    </w:p>
    <w:p>
      <w:pPr>
        <w:pStyle w:val="1"/>
        <w:jc w:val="both"/>
      </w:pPr>
      <w:r>
        <w:rPr>
          <w:sz w:val="20"/>
        </w:rPr>
        <w:t xml:space="preserve">от 27 июля 2004 г. N 79-ФЗ "О государственной гражданской службе Российской</w:t>
      </w:r>
    </w:p>
    <w:p>
      <w:pPr>
        <w:pStyle w:val="1"/>
        <w:jc w:val="both"/>
      </w:pPr>
      <w:r>
        <w:rPr>
          <w:sz w:val="20"/>
        </w:rPr>
        <w:t xml:space="preserve">Федерации".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____________ 20___ г.     _______________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Регистрационный номер</w:t>
      </w:r>
    </w:p>
    <w:p>
      <w:pPr>
        <w:pStyle w:val="1"/>
        <w:jc w:val="both"/>
      </w:pPr>
      <w:r>
        <w:rPr>
          <w:sz w:val="20"/>
        </w:rPr>
        <w:t xml:space="preserve">в журнале регистрации ходатайств                   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регистрации ходатайства                      "____" __________ 20__ г.</w:t>
      </w:r>
    </w:p>
    <w:p>
      <w:pPr>
        <w:pStyle w:val="1"/>
        <w:jc w:val="both"/>
      </w:pPr>
      <w:r>
        <w:rPr>
          <w:sz w:val="20"/>
        </w:rPr>
        <w:t xml:space="preserve">_____________________________                      ________________________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 лица,                     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зарегистрировавшего ходатайство)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Приложение: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(копия устава некоммерческой организации, в управлении которой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государственный гражданский служащий намеревается участвовать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на безвозмездной основе, и копия положения об органе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 на __ л. в __ экз.</w:t>
      </w:r>
    </w:p>
    <w:p>
      <w:pPr>
        <w:pStyle w:val="1"/>
        <w:jc w:val="both"/>
      </w:pPr>
      <w:r>
        <w:rPr>
          <w:sz w:val="20"/>
        </w:rPr>
        <w:t xml:space="preserve">некоммерческой организации (при наличии такого положения)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получения отдельными лицами,</w:t>
      </w:r>
    </w:p>
    <w:p>
      <w:pPr>
        <w:pStyle w:val="0"/>
        <w:jc w:val="right"/>
      </w:pPr>
      <w:r>
        <w:rPr>
          <w:sz w:val="20"/>
        </w:rPr>
        <w:t xml:space="preserve">замещающими должности государственной</w:t>
      </w:r>
    </w:p>
    <w:p>
      <w:pPr>
        <w:pStyle w:val="0"/>
        <w:jc w:val="right"/>
      </w:pPr>
      <w:r>
        <w:rPr>
          <w:sz w:val="20"/>
        </w:rPr>
        <w:t xml:space="preserve">гражданской службы Хабаровского края,</w:t>
      </w:r>
    </w:p>
    <w:p>
      <w:pPr>
        <w:pStyle w:val="0"/>
        <w:jc w:val="right"/>
      </w:pPr>
      <w:r>
        <w:rPr>
          <w:sz w:val="20"/>
        </w:rPr>
        <w:t xml:space="preserve">разрешения представителя нанимателя</w:t>
      </w:r>
    </w:p>
    <w:p>
      <w:pPr>
        <w:pStyle w:val="0"/>
        <w:jc w:val="right"/>
      </w:pPr>
      <w:r>
        <w:rPr>
          <w:sz w:val="20"/>
        </w:rPr>
        <w:t xml:space="preserve">на участие на безвозмездной основе</w:t>
      </w:r>
    </w:p>
    <w:p>
      <w:pPr>
        <w:pStyle w:val="0"/>
        <w:jc w:val="right"/>
      </w:pPr>
      <w:r>
        <w:rPr>
          <w:sz w:val="20"/>
        </w:rPr>
        <w:t xml:space="preserve">в управлении некоммерческой организацией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2" w:tooltip="Постановление Губернатора Хабаровского края от 03.07.2020 N 70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Хабаровского края от 03.07.2020 N 70)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г. Хабаровск</w:t>
      </w:r>
    </w:p>
    <w:p>
      <w:pPr>
        <w:pStyle w:val="0"/>
        <w:jc w:val="both"/>
      </w:pPr>
      <w:r>
        <w:rPr>
          <w:sz w:val="20"/>
        </w:rPr>
      </w:r>
    </w:p>
    <w:bookmarkStart w:id="180" w:name="P180"/>
    <w:bookmarkEnd w:id="180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ходатайств о получении разрешения</w:t>
      </w:r>
    </w:p>
    <w:p>
      <w:pPr>
        <w:pStyle w:val="0"/>
        <w:jc w:val="center"/>
      </w:pPr>
      <w:r>
        <w:rPr>
          <w:sz w:val="20"/>
        </w:rPr>
        <w:t xml:space="preserve">на участие на безвозмездной основе в управлении</w:t>
      </w:r>
    </w:p>
    <w:p>
      <w:pPr>
        <w:pStyle w:val="0"/>
        <w:jc w:val="center"/>
      </w:pPr>
      <w:r>
        <w:rPr>
          <w:sz w:val="20"/>
        </w:rPr>
        <w:t xml:space="preserve">некоммерческой организацией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1"/>
        <w:gridCol w:w="1414"/>
        <w:gridCol w:w="1354"/>
        <w:gridCol w:w="1774"/>
        <w:gridCol w:w="1609"/>
        <w:gridCol w:w="1129"/>
        <w:gridCol w:w="1759"/>
      </w:tblGrid>
      <w:tr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ходатайства</w:t>
            </w:r>
          </w:p>
        </w:tc>
        <w:tc>
          <w:tcPr>
            <w:tcW w:w="14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ходатайства</w:t>
            </w:r>
          </w:p>
        </w:tc>
        <w:tc>
          <w:tcPr>
            <w:tcW w:w="13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Краткое содержание ходатайства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наличии), наименование должности представившего ходатайство</w:t>
            </w:r>
          </w:p>
        </w:tc>
        <w:tc>
          <w:tcPr>
            <w:tcW w:w="16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наличии), наименование должности принявшего ходатайство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принятом решении</w:t>
            </w:r>
          </w:p>
        </w:tc>
        <w:tc>
          <w:tcPr>
            <w:tcW w:w="17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получении копии рассмотренного ходатайства или уведомления об отказе</w:t>
            </w:r>
          </w:p>
        </w:tc>
      </w:tr>
      <w:tr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43"/>
      <w:headerReference w:type="first" r:id="rId43"/>
      <w:footerReference w:type="default" r:id="rId44"/>
      <w:footerReference w:type="first" r:id="rId44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Хабаровского края от 14.08.2017 N 93</w:t>
            <w:br/>
            <w:t>(ред. от 12.10.2022)</w:t>
            <w:br/>
            <w:t>"Об утверждении Порядка получения от...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Хабаровского края от 14.08.2017 N 93</w:t>
            <w:br/>
            <w:t>(ред. от 12.10.2022)</w:t>
            <w:br/>
            <w:t>"Об утверждении Порядка получения от...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C5626DA9473B82E145A46588D12CDC51DF7F31065070A8B1CAD8E6CDC76F7483CF4FC9FBEC729900A39B2FA3C19CF79AA412469C50D19EA6F889D86f0YEA" TargetMode = "External"/>
	<Relationship Id="rId8" Type="http://schemas.openxmlformats.org/officeDocument/2006/relationships/hyperlink" Target="consultantplus://offline/ref=EC5626DA9473B82E145A46588D12CDC51DF7F31065060A8A1EAC8E6CDC76F7483CF4FC9FBEC729900A39B3FE3F19CF79AA412469C50D19EA6F889D86f0YEA" TargetMode = "External"/>
	<Relationship Id="rId9" Type="http://schemas.openxmlformats.org/officeDocument/2006/relationships/hyperlink" Target="consultantplus://offline/ref=EC5626DA9473B82E145A46588D12CDC51DF7F310650702881DA88E6CDC76F7483CF4FC9FBEC729900A39B2FC3F19CF79AA412469C50D19EA6F889D86f0YEA" TargetMode = "External"/>
	<Relationship Id="rId10" Type="http://schemas.openxmlformats.org/officeDocument/2006/relationships/hyperlink" Target="consultantplus://offline/ref=EC5626DA9473B82E145A46588D12CDC51DF7F31065060C8B1BAC8E6CDC76F7483CF4FC9FBEC729900A39B3FD3D19CF79AA412469C50D19EA6F889D86f0YEA" TargetMode = "External"/>
	<Relationship Id="rId11" Type="http://schemas.openxmlformats.org/officeDocument/2006/relationships/hyperlink" Target="consultantplus://offline/ref=EC5626DA9473B82E145A46588D12CDC51DF7F3106505028B1AAB8E6CDC76F7483CF4FC9FBEC729900A39B2FF3A19CF79AA412469C50D19EA6F889D86f0YEA" TargetMode = "External"/>
	<Relationship Id="rId12" Type="http://schemas.openxmlformats.org/officeDocument/2006/relationships/hyperlink" Target="consultantplus://offline/ref=EC5626DA9473B82E145A464E8E7E93C918F9AF156D0600DC43FC883B8326F11D7CB4FAC8F9852FC55B7DE7F03D1A8528E70A2B6BCFf1Y0A" TargetMode = "External"/>
	<Relationship Id="rId13" Type="http://schemas.openxmlformats.org/officeDocument/2006/relationships/hyperlink" Target="consultantplus://offline/ref=EC5626DA9473B82E145A46588D12CDC51DF7F310650702881DA88E6CDC76F7483CF4FC9FBEC729900A39B2FC3D19CF79AA412469C50D19EA6F889D86f0YEA" TargetMode = "External"/>
	<Relationship Id="rId14" Type="http://schemas.openxmlformats.org/officeDocument/2006/relationships/hyperlink" Target="consultantplus://offline/ref=EC5626DA9473B82E145A46588D12CDC51DF7F310650702881DA88E6CDC76F7483CF4FC9FBEC729900A39B2FC3C19CF79AA412469C50D19EA6F889D86f0YEA" TargetMode = "External"/>
	<Relationship Id="rId15" Type="http://schemas.openxmlformats.org/officeDocument/2006/relationships/hyperlink" Target="consultantplus://offline/ref=EC5626DA9473B82E145A46588D12CDC51DF7F3106505028B1AAB8E6CDC76F7483CF4FC9FBEC729900A39B2FF3A19CF79AA412469C50D19EA6F889D86f0YEA" TargetMode = "External"/>
	<Relationship Id="rId16" Type="http://schemas.openxmlformats.org/officeDocument/2006/relationships/hyperlink" Target="consultantplus://offline/ref=EC5626DA9473B82E145A46588D12CDC51DF7F31065070A8B1CAD8E6CDC76F7483CF4FC9FBEC729900A39B2FA3C19CF79AA412469C50D19EA6F889D86f0YEA" TargetMode = "External"/>
	<Relationship Id="rId17" Type="http://schemas.openxmlformats.org/officeDocument/2006/relationships/hyperlink" Target="consultantplus://offline/ref=EC5626DA9473B82E145A46588D12CDC51DF7F31065060A8A1EAC8E6CDC76F7483CF4FC9FBEC729900A39B3FE3F19CF79AA412469C50D19EA6F889D86f0YEA" TargetMode = "External"/>
	<Relationship Id="rId18" Type="http://schemas.openxmlformats.org/officeDocument/2006/relationships/hyperlink" Target="consultantplus://offline/ref=EC5626DA9473B82E145A46588D12CDC51DF7F310650702881DA88E6CDC76F7483CF4FC9FBEC729900A39B2FC3B19CF79AA412469C50D19EA6F889D86f0YEA" TargetMode = "External"/>
	<Relationship Id="rId19" Type="http://schemas.openxmlformats.org/officeDocument/2006/relationships/hyperlink" Target="consultantplus://offline/ref=EC5626DA9473B82E145A46588D12CDC51DF7F31065060C8B1BAC8E6CDC76F7483CF4FC9FBEC729900A39B3FD3D19CF79AA412469C50D19EA6F889D86f0YEA" TargetMode = "External"/>
	<Relationship Id="rId20" Type="http://schemas.openxmlformats.org/officeDocument/2006/relationships/hyperlink" Target="consultantplus://offline/ref=EC5626DA9473B82E145A46588D12CDC51DF7F3106505028B1AAB8E6CDC76F7483CF4FC9FBEC729900A39B2FF3919CF79AA412469C50D19EA6F889D86f0YEA" TargetMode = "External"/>
	<Relationship Id="rId21" Type="http://schemas.openxmlformats.org/officeDocument/2006/relationships/hyperlink" Target="consultantplus://offline/ref=EC5626DA9473B82E145A46588D12CDC51DF7F310650702881DA88E6CDC76F7483CF4FC9FBEC729900A39B2FC3919CF79AA412469C50D19EA6F889D86f0YEA" TargetMode = "External"/>
	<Relationship Id="rId22" Type="http://schemas.openxmlformats.org/officeDocument/2006/relationships/hyperlink" Target="consultantplus://offline/ref=EC5626DA9473B82E145A46588D12CDC51DF7F310650702881DA88E6CDC76F7483CF4FC9FBEC729900A39B2FC3819CF79AA412469C50D19EA6F889D86f0YEA" TargetMode = "External"/>
	<Relationship Id="rId23" Type="http://schemas.openxmlformats.org/officeDocument/2006/relationships/hyperlink" Target="consultantplus://offline/ref=EC5626DA9473B82E145A46588D12CDC51DF7F310650702881DA88E6CDC76F7483CF4FC9FBEC729900A39B2FC3719CF79AA412469C50D19EA6F889D86f0YEA" TargetMode = "External"/>
	<Relationship Id="rId24" Type="http://schemas.openxmlformats.org/officeDocument/2006/relationships/hyperlink" Target="consultantplus://offline/ref=EC5626DA9473B82E145A46588D12CDC51DF7F310650702881DA88E6CDC76F7483CF4FC9FBEC729900A39B2FF3E19CF79AA412469C50D19EA6F889D86f0YEA" TargetMode = "External"/>
	<Relationship Id="rId25" Type="http://schemas.openxmlformats.org/officeDocument/2006/relationships/hyperlink" Target="consultantplus://offline/ref=EC5626DA9473B82E145A46588D12CDC51DF7F310650702881DA88E6CDC76F7483CF4FC9FBEC729900A39B2FF3A19CF79AA412469C50D19EA6F889D86f0YEA" TargetMode = "External"/>
	<Relationship Id="rId26" Type="http://schemas.openxmlformats.org/officeDocument/2006/relationships/hyperlink" Target="consultantplus://offline/ref=EC5626DA9473B82E145A46588D12CDC51DF7F31065070A8B1CAD8E6CDC76F7483CF4FC9FBEC729900A39B2FA3819CF79AA412469C50D19EA6F889D86f0YEA" TargetMode = "External"/>
	<Relationship Id="rId27" Type="http://schemas.openxmlformats.org/officeDocument/2006/relationships/hyperlink" Target="consultantplus://offline/ref=EC5626DA9473B82E145A46588D12CDC51DF7F31065060A8A1EAC8E6CDC76F7483CF4FC9FBEC729900A39B3FE3F19CF79AA412469C50D19EA6F889D86f0YEA" TargetMode = "External"/>
	<Relationship Id="rId28" Type="http://schemas.openxmlformats.org/officeDocument/2006/relationships/hyperlink" Target="consultantplus://offline/ref=EC5626DA9473B82E145A46588D12CDC51DF7F310650702881DA88E6CDC76F7483CF4FC9FBEC729900A39B2FF3919CF79AA412469C50D19EA6F889D86f0YEA" TargetMode = "External"/>
	<Relationship Id="rId29" Type="http://schemas.openxmlformats.org/officeDocument/2006/relationships/hyperlink" Target="consultantplus://offline/ref=EC5626DA9473B82E145A46588D12CDC51DF7F3106505028B1AAB8E6CDC76F7483CF4FC9FBEC729900A39B2FF3919CF79AA412469C50D19EA6F889D86f0YEA" TargetMode = "External"/>
	<Relationship Id="rId30" Type="http://schemas.openxmlformats.org/officeDocument/2006/relationships/hyperlink" Target="consultantplus://offline/ref=EC5626DA9473B82E145A464E8E7E93C918F8AF19670B00DC43FC883B8326F11D6EB4A2C6FF8B3A910327B0FD3Df1Y1A" TargetMode = "External"/>
	<Relationship Id="rId31" Type="http://schemas.openxmlformats.org/officeDocument/2006/relationships/hyperlink" Target="consultantplus://offline/ref=EC5626DA9473B82E145A46588D12CDC51DF7F310650409821DAB8E6CDC76F7483CF4FC9FBEC729900A39B2FB3C19CF79AA412469C50D19EA6F889D86f0YEA" TargetMode = "External"/>
	<Relationship Id="rId32" Type="http://schemas.openxmlformats.org/officeDocument/2006/relationships/hyperlink" Target="consultantplus://offline/ref=EC5626DA9473B82E145A46588D12CDC51DF7F310650702881DA88E6CDC76F7483CF4FC9FBEC729900A39B2FF3819CF79AA412469C50D19EA6F889D86f0YEA" TargetMode = "External"/>
	<Relationship Id="rId33" Type="http://schemas.openxmlformats.org/officeDocument/2006/relationships/hyperlink" Target="consultantplus://offline/ref=EC5626DA9473B82E145A46588D12CDC51DF7F310650702881DA88E6CDC76F7483CF4FC9FBEC729900A39B2FF3719CF79AA412469C50D19EA6F889D86f0YEA" TargetMode = "External"/>
	<Relationship Id="rId34" Type="http://schemas.openxmlformats.org/officeDocument/2006/relationships/hyperlink" Target="consultantplus://offline/ref=EC5626DA9473B82E145A46588D12CDC51DF7F310650702881DA88E6CDC76F7483CF4FC9FBEC729900A39B2FE3F19CF79AA412469C50D19EA6F889D86f0YEA" TargetMode = "External"/>
	<Relationship Id="rId35" Type="http://schemas.openxmlformats.org/officeDocument/2006/relationships/hyperlink" Target="consultantplus://offline/ref=EC5626DA9473B82E145A46588D12CDC51DF7F310650702881DA88E6CDC76F7483CF4FC9FBEC729900A39B2FE3B19CF79AA412469C50D19EA6F889D86f0YEA" TargetMode = "External"/>
	<Relationship Id="rId36" Type="http://schemas.openxmlformats.org/officeDocument/2006/relationships/hyperlink" Target="consultantplus://offline/ref=EC5626DA9473B82E145A46588D12CDC51DF7F310650702881DA88E6CDC76F7483CF4FC9FBEC729900A39B2FE3A19CF79AA412469C50D19EA6F889D86f0YEA" TargetMode = "External"/>
	<Relationship Id="rId37" Type="http://schemas.openxmlformats.org/officeDocument/2006/relationships/hyperlink" Target="consultantplus://offline/ref=EC5626DA9473B82E145A46588D12CDC51DF7F310650702881DA88E6CDC76F7483CF4FC9FBEC729900A39B2FE3919CF79AA412469C50D19EA6F889D86f0YEA" TargetMode = "External"/>
	<Relationship Id="rId38" Type="http://schemas.openxmlformats.org/officeDocument/2006/relationships/hyperlink" Target="consultantplus://offline/ref=EC5626DA9473B82E145A46588D12CDC51DF7F31065060C8B1BAC8E6CDC76F7483CF4FC9FBEC729900A39B3FD3D19CF79AA412469C50D19EA6F889D86f0YEA" TargetMode = "External"/>
	<Relationship Id="rId39" Type="http://schemas.openxmlformats.org/officeDocument/2006/relationships/hyperlink" Target="consultantplus://offline/ref=EC5626DA9473B82E145A464E8E7E93C918F9AF156D0600DC43FC883B8326F11D7CB4FAC8F9852FC55B7DE7F03D1A8528E70A2B6BCFf1Y0A" TargetMode = "External"/>
	<Relationship Id="rId40" Type="http://schemas.openxmlformats.org/officeDocument/2006/relationships/hyperlink" Target="consultantplus://offline/ref=EC5626DA9473B82E145A464E8E7E93C918F9AF156D0600DC43FC883B8326F11D7CB4FACAFD8325950B32E6AC7B47962AE60A2962D31119E1f7Y2A" TargetMode = "External"/>
	<Relationship Id="rId41" Type="http://schemas.openxmlformats.org/officeDocument/2006/relationships/hyperlink" Target="consultantplus://offline/ref=EC5626DA9473B82E145A464E8E7E93C918F9AF156D0600DC43FC883B8326F11D7CB4FACAFD8325980C32E6AC7B47962AE60A2962D31119E1f7Y2A" TargetMode = "External"/>
	<Relationship Id="rId42" Type="http://schemas.openxmlformats.org/officeDocument/2006/relationships/hyperlink" Target="consultantplus://offline/ref=EC5626DA9473B82E145A46588D12CDC51DF7F310650702881DA88E6CDC76F7483CF4FC9FBEC729900A39B2F93B19CF79AA412469C50D19EA6F889D86f0YEA" TargetMode = "External"/>
	<Relationship Id="rId43" Type="http://schemas.openxmlformats.org/officeDocument/2006/relationships/header" Target="header2.xml"/>
	<Relationship Id="rId44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Хабаровского края от 14.08.2017 N 93
(ред. от 12.10.2022)
"Об утверждении Порядка получения отдельными лицами, замещающими должности государственной гражданской службы Хабаровского края, разрешения представителя нанимателя на участие на безвозмездной основе в управлении некоммерческой организацией"</dc:title>
  <dcterms:created xsi:type="dcterms:W3CDTF">2023-09-28T00:24:31Z</dcterms:created>
</cp:coreProperties>
</file>