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3E" w:rsidRDefault="00425CE8" w:rsidP="00832B3E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832B3E" w:rsidRPr="00832B3E">
        <w:rPr>
          <w:rFonts w:ascii="Times New Roman" w:hAnsi="Times New Roman" w:cs="Times New Roman"/>
          <w:b/>
          <w:sz w:val="28"/>
        </w:rPr>
        <w:t>Безопасное колесо»</w:t>
      </w:r>
    </w:p>
    <w:p w:rsidR="00832B3E" w:rsidRPr="00832B3E" w:rsidRDefault="00832B3E" w:rsidP="00832B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32B3E">
        <w:rPr>
          <w:rFonts w:ascii="Times New Roman" w:hAnsi="Times New Roman" w:cs="Times New Roman"/>
          <w:sz w:val="28"/>
          <w:szCs w:val="24"/>
        </w:rPr>
        <w:t xml:space="preserve">Краевая профильная смена «Безопасное колесо» — это уникальная возможность получить не только теоретический, но и практический курс по ПДД. Решением данной проблемы занимаются различные ведомства, в том числе определённая роль отводится загородным оздоровительным лагерям. Анализ статистических данных о состоянии детского транспортного травматизма показал необходимость акцентировать внимание взрослых на жизнь и здоровье ребёнка. Решение такой приоритетной задачи предполагает формирование у детей и подростков устойчивых знаний и навыков безопасного поведения на дорогах и улицах с помощью изучения правил дорожного движения, их практической отработки в условиях загородного оздоровительного лагеря, что является актуальным на сегодняшний день. </w:t>
      </w:r>
    </w:p>
    <w:p w:rsidR="00425CE8" w:rsidRDefault="00832B3E" w:rsidP="0083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2B3E">
        <w:rPr>
          <w:rFonts w:ascii="Times New Roman" w:hAnsi="Times New Roman" w:cs="Times New Roman"/>
          <w:sz w:val="28"/>
          <w:szCs w:val="24"/>
        </w:rPr>
        <w:t>В связи с этим назревает необходимость создания условий по формированию у участников смены культуры безопасности дорожного движения. Комплексный подход к решению проблемы может дать положительный результат – сокращение числа дорожно-транспортных происшествий с участием д</w:t>
      </w:r>
      <w:r w:rsidRPr="00832B3E">
        <w:rPr>
          <w:rFonts w:ascii="Times New Roman" w:hAnsi="Times New Roman" w:cs="Times New Roman"/>
          <w:sz w:val="28"/>
          <w:szCs w:val="24"/>
        </w:rPr>
        <w:t>етей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64269C" w:rsidRPr="00832B3E" w:rsidRDefault="0064269C" w:rsidP="0083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5CE8" w:rsidRDefault="00425CE8" w:rsidP="00425CE8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B57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832B3E" w:rsidRPr="00832B3E" w:rsidRDefault="00832B3E" w:rsidP="00832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Обеспечение безопасности дорожного движения являлось важнейшей проблемой государства, но именно сейчас, в условиях настоящей автомобильной революции, наиб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 xml:space="preserve">лее обострилась ситуация, связанная с дорожно-транспортным травматизмом. </w:t>
      </w:r>
    </w:p>
    <w:p w:rsidR="00832B3E" w:rsidRPr="00832B3E" w:rsidRDefault="00832B3E" w:rsidP="00832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В условиях интенсивного движения транспортных средств по улицам и дорогам наблюдается большое количество несчастных случаев с детьми. Это происходит во мн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гом потому, что дети и подростки или не знают правил безопасного поведения на улицах и дорогах, или нарушают их, не осознавая опасных последствий этих нарушений.</w:t>
      </w:r>
    </w:p>
    <w:p w:rsidR="00832B3E" w:rsidRPr="00832B3E" w:rsidRDefault="00832B3E" w:rsidP="00832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2B3E">
        <w:rPr>
          <w:rFonts w:ascii="Times New Roman" w:eastAsia="Calibri" w:hAnsi="Times New Roman" w:cs="Times New Roman"/>
          <w:bCs/>
          <w:sz w:val="28"/>
          <w:szCs w:val="28"/>
        </w:rPr>
        <w:t>Современное дорожное движение предъявляет ко всем его участникам очень выс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кие требования. Участники дорожного движения должны ориентироваться в сложной д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рожной обстановке, научиться предвидеть развитие транспортных ситуаций, быть макс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832B3E">
        <w:rPr>
          <w:rFonts w:ascii="Times New Roman" w:eastAsia="Calibri" w:hAnsi="Times New Roman" w:cs="Times New Roman"/>
          <w:bCs/>
          <w:sz w:val="28"/>
          <w:szCs w:val="28"/>
        </w:rPr>
        <w:t>мально внимательными и предупредительными друг к другу. Одним из путей решения данной задачи в процессе образования является обучение детей и подростков правильно себя вести на дороге и в транспорте.</w:t>
      </w:r>
    </w:p>
    <w:p w:rsidR="00832B3E" w:rsidRPr="00832B3E" w:rsidRDefault="00832B3E" w:rsidP="00832B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Осознавая значимость проблем, связанных с воспитанием безопасности на дорогах, педагогический коллектив Краевого детского центра «Созвездие» разработал программу краевой профильной смены «Безопасное колесо».  Краевая профильная смена «Безопасное колесо» — это уникальная возможность получить не только теоретические, но и практические знания по ПДД. Решением данной проблемы занимаются различные ведомства, в том числе определённая роль отводится загородным оздоровительным лагерям. Анализ статистических данных о состоянии детского </w:t>
      </w:r>
      <w:proofErr w:type="spellStart"/>
      <w:r w:rsidRPr="00832B3E">
        <w:rPr>
          <w:rFonts w:ascii="Times New Roman" w:hAnsi="Times New Roman" w:cs="Times New Roman"/>
          <w:bCs/>
          <w:sz w:val="28"/>
          <w:szCs w:val="28"/>
          <w:lang w:eastAsia="ru-RU"/>
        </w:rPr>
        <w:t>дорожно</w:t>
      </w:r>
      <w:proofErr w:type="spellEnd"/>
      <w:r w:rsidRPr="00832B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832B3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транспортного травматизма показал необходимость акцентировать внимание взрослых на жизнь и здоровье детей и подростков. </w:t>
      </w:r>
    </w:p>
    <w:p w:rsidR="00425CE8" w:rsidRPr="00832B3E" w:rsidRDefault="00832B3E" w:rsidP="00832B3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sz w:val="28"/>
          <w:szCs w:val="28"/>
        </w:rPr>
        <w:t xml:space="preserve">        В связи с этим </w:t>
      </w:r>
      <w:r w:rsidRPr="00832B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назревает необходимость создания условий </w:t>
      </w:r>
      <w:r w:rsidRPr="00832B3E">
        <w:rPr>
          <w:rFonts w:ascii="Times New Roman" w:hAnsi="Times New Roman" w:cs="Times New Roman"/>
          <w:sz w:val="28"/>
          <w:szCs w:val="28"/>
        </w:rPr>
        <w:t>по формированию у участников смены культуры безопасности дорожного движения,</w:t>
      </w:r>
      <w:r w:rsidRPr="00832B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профилактики дорожно-транспортного травматизма.</w:t>
      </w:r>
    </w:p>
    <w:p w:rsidR="00425CE8" w:rsidRDefault="00425CE8" w:rsidP="00832B3E">
      <w:pPr>
        <w:pStyle w:val="a4"/>
        <w:tabs>
          <w:tab w:val="left" w:pos="267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832B3E" w:rsidRPr="00832B3E">
        <w:rPr>
          <w:rFonts w:ascii="Times New Roman" w:hAnsi="Times New Roman" w:cs="Times New Roman"/>
          <w:sz w:val="28"/>
          <w:szCs w:val="24"/>
        </w:rPr>
        <w:t>Победители муниципальных этапов Всероссийского конкурса юных инспекторов движения «Безопасное колесо» в возрасте от 10 до 17 лет.</w:t>
      </w:r>
    </w:p>
    <w:p w:rsidR="0064269C" w:rsidRPr="00832B3E" w:rsidRDefault="0064269C" w:rsidP="00832B3E">
      <w:pPr>
        <w:pStyle w:val="a4"/>
        <w:tabs>
          <w:tab w:val="left" w:pos="2679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425CE8" w:rsidRPr="00832B3E" w:rsidRDefault="00425CE8" w:rsidP="00832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1B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2B3E" w:rsidRPr="00832B3E">
        <w:rPr>
          <w:rFonts w:ascii="Times New Roman" w:eastAsia="Palatino Linotype" w:hAnsi="Times New Roman" w:cs="Times New Roman"/>
          <w:sz w:val="28"/>
          <w:szCs w:val="28"/>
        </w:rPr>
        <w:t>ф</w:t>
      </w:r>
      <w:r w:rsidR="00832B3E" w:rsidRPr="00832B3E">
        <w:rPr>
          <w:rFonts w:ascii="Times New Roman" w:hAnsi="Times New Roman" w:cs="Times New Roman"/>
          <w:sz w:val="28"/>
          <w:szCs w:val="28"/>
        </w:rPr>
        <w:t>ормирование у участников смены культуры безопасности д</w:t>
      </w:r>
      <w:r w:rsidR="00832B3E" w:rsidRPr="00832B3E">
        <w:rPr>
          <w:rFonts w:ascii="Times New Roman" w:hAnsi="Times New Roman" w:cs="Times New Roman"/>
          <w:sz w:val="28"/>
          <w:szCs w:val="28"/>
        </w:rPr>
        <w:t>о</w:t>
      </w:r>
      <w:r w:rsidR="00832B3E" w:rsidRPr="00832B3E">
        <w:rPr>
          <w:rFonts w:ascii="Times New Roman" w:hAnsi="Times New Roman" w:cs="Times New Roman"/>
          <w:sz w:val="28"/>
          <w:szCs w:val="28"/>
        </w:rPr>
        <w:t>рожного движения и дорожной грамотности.</w:t>
      </w:r>
    </w:p>
    <w:p w:rsidR="00425CE8" w:rsidRPr="001B5717" w:rsidRDefault="00425CE8" w:rsidP="00832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B3E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832B3E" w:rsidRPr="00832B3E" w:rsidRDefault="00832B3E" w:rsidP="00832B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sz w:val="28"/>
          <w:szCs w:val="28"/>
        </w:rPr>
        <w:t>- способствовать расширению и закреплению знаний о</w:t>
      </w:r>
      <w:r w:rsidRPr="00832B3E">
        <w:rPr>
          <w:rFonts w:ascii="Times New Roman" w:hAnsi="Times New Roman" w:cs="Times New Roman"/>
          <w:sz w:val="28"/>
          <w:szCs w:val="28"/>
          <w:lang w:eastAsia="ru-RU"/>
        </w:rPr>
        <w:t xml:space="preserve">бучающихся о </w:t>
      </w:r>
      <w:r w:rsidRPr="00832B3E">
        <w:rPr>
          <w:rFonts w:ascii="Times New Roman" w:hAnsi="Times New Roman" w:cs="Times New Roman"/>
          <w:sz w:val="28"/>
          <w:szCs w:val="28"/>
        </w:rPr>
        <w:t>Правилах дорожного движения Российской Федерации;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832B3E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spellStart"/>
      <w:r w:rsidRPr="00832B3E">
        <w:rPr>
          <w:rFonts w:ascii="Times New Roman" w:hAnsi="Times New Roman" w:cs="Times New Roman"/>
          <w:sz w:val="28"/>
          <w:szCs w:val="28"/>
        </w:rPr>
        <w:t>обучающихсяосновные</w:t>
      </w:r>
      <w:proofErr w:type="spellEnd"/>
      <w:r w:rsidRPr="00832B3E">
        <w:rPr>
          <w:rFonts w:ascii="Times New Roman" w:hAnsi="Times New Roman" w:cs="Times New Roman"/>
          <w:sz w:val="28"/>
          <w:szCs w:val="28"/>
        </w:rPr>
        <w:t xml:space="preserve"> знания и умения, необходимые для участия в краевом этапе Всероссийского конкурса «Безопасное колесо- 2023».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2B3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32B3E">
        <w:rPr>
          <w:rFonts w:ascii="Times New Roman" w:hAnsi="Times New Roman" w:cs="Times New Roman"/>
          <w:i/>
          <w:sz w:val="28"/>
          <w:szCs w:val="28"/>
        </w:rPr>
        <w:t>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B3E">
        <w:rPr>
          <w:rFonts w:ascii="Times New Roman" w:hAnsi="Times New Roman" w:cs="Times New Roman"/>
          <w:sz w:val="28"/>
          <w:szCs w:val="28"/>
        </w:rPr>
        <w:t>привлечь участников смены в отряды юных инспекторов дорожного движения;</w:t>
      </w:r>
    </w:p>
    <w:p w:rsidR="00832B3E" w:rsidRPr="00832B3E" w:rsidRDefault="00832B3E" w:rsidP="00832B3E">
      <w:pPr>
        <w:widowControl w:val="0"/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sz w:val="28"/>
          <w:szCs w:val="28"/>
          <w:lang w:eastAsia="ru-RU"/>
        </w:rPr>
        <w:t xml:space="preserve">- мотивировать обучающихся к распространению </w:t>
      </w:r>
      <w:r w:rsidRPr="00832B3E">
        <w:rPr>
          <w:rFonts w:ascii="Times New Roman" w:hAnsi="Times New Roman" w:cs="Times New Roman"/>
          <w:sz w:val="28"/>
          <w:szCs w:val="28"/>
        </w:rPr>
        <w:t>правил безопасного поведения на улицах и дорогах;</w:t>
      </w:r>
    </w:p>
    <w:p w:rsidR="00832B3E" w:rsidRPr="00832B3E" w:rsidRDefault="00832B3E" w:rsidP="00832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развивать коммуникативные компетенции и навыки межличностного общения </w:t>
      </w:r>
      <w:proofErr w:type="gramStart"/>
      <w:r w:rsidRPr="00832B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832B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B3E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>- расширить опыт командной работы и принятия совместных решений посредством конкурсных заданий;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>- оказать содействие в воспитании гуманного, творческого, социально-активного человека;</w:t>
      </w:r>
    </w:p>
    <w:p w:rsidR="00425CE8" w:rsidRDefault="00832B3E" w:rsidP="006426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>- способствовать развитию личностных качеств обучающихся: мышления, внимательности, ответственности, самостоятельности и активности.</w:t>
      </w:r>
    </w:p>
    <w:p w:rsidR="0064269C" w:rsidRPr="0064269C" w:rsidRDefault="0064269C" w:rsidP="006426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5CE8" w:rsidRPr="001B5717" w:rsidRDefault="00425CE8" w:rsidP="00832B3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B571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</w:t>
      </w:r>
      <w:proofErr w:type="gramStart"/>
      <w:r w:rsidRPr="00832B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2B3E">
        <w:rPr>
          <w:rFonts w:ascii="Times New Roman" w:hAnsi="Times New Roman" w:cs="Times New Roman"/>
          <w:sz w:val="28"/>
          <w:szCs w:val="28"/>
        </w:rPr>
        <w:t xml:space="preserve"> произойдут следующие изменения: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B3E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832B3E" w:rsidRPr="00832B3E" w:rsidRDefault="00832B3E" w:rsidP="00832B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sz w:val="28"/>
          <w:szCs w:val="28"/>
        </w:rPr>
        <w:t>- обучающиеся расширили знания</w:t>
      </w:r>
      <w:r w:rsidRPr="00832B3E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832B3E">
        <w:rPr>
          <w:rFonts w:ascii="Times New Roman" w:hAnsi="Times New Roman" w:cs="Times New Roman"/>
          <w:sz w:val="28"/>
          <w:szCs w:val="28"/>
        </w:rPr>
        <w:t>Правилах дорожного движения Российской Федерации;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2B3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32B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2B3E">
        <w:rPr>
          <w:rFonts w:ascii="Times New Roman" w:hAnsi="Times New Roman" w:cs="Times New Roman"/>
          <w:sz w:val="28"/>
          <w:szCs w:val="28"/>
        </w:rPr>
        <w:t xml:space="preserve"> сформированы основные знания и умения, необходимые для участия в краевом этапе Всероссийского конкурса «Безопасное колесо- 2023».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2B3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32B3E">
        <w:rPr>
          <w:rFonts w:ascii="Times New Roman" w:hAnsi="Times New Roman" w:cs="Times New Roman"/>
          <w:i/>
          <w:sz w:val="28"/>
          <w:szCs w:val="28"/>
        </w:rPr>
        <w:t>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832B3E">
        <w:rPr>
          <w:rFonts w:ascii="Times New Roman" w:hAnsi="Times New Roman" w:cs="Times New Roman"/>
          <w:sz w:val="28"/>
          <w:szCs w:val="28"/>
        </w:rPr>
        <w:t>способствовали привлечению участников смены в отряды юных инспекторов дорожного движения;</w:t>
      </w:r>
    </w:p>
    <w:p w:rsidR="00832B3E" w:rsidRPr="00832B3E" w:rsidRDefault="00832B3E" w:rsidP="00832B3E">
      <w:pPr>
        <w:widowControl w:val="0"/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способствовали формированию мотивации к распространению </w:t>
      </w:r>
      <w:r w:rsidRPr="00832B3E">
        <w:rPr>
          <w:rFonts w:ascii="Times New Roman" w:hAnsi="Times New Roman" w:cs="Times New Roman"/>
          <w:sz w:val="28"/>
          <w:szCs w:val="28"/>
        </w:rPr>
        <w:t>правил безопасного поведения на улицах и дорогах;</w:t>
      </w:r>
    </w:p>
    <w:p w:rsidR="00832B3E" w:rsidRPr="00832B3E" w:rsidRDefault="00832B3E" w:rsidP="00832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B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развили коммуникативные компетенции и навыки межличностного общения </w:t>
      </w:r>
      <w:proofErr w:type="gramStart"/>
      <w:r w:rsidRPr="00832B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832B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B3E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>- обучающиеся приобрели опыт командной работы и принятия совместных решений посредством конкурсных заданий;</w:t>
      </w:r>
    </w:p>
    <w:p w:rsidR="00832B3E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 xml:space="preserve">- оказали содействие в воспитании гуманного, творческого, социально-активного человека; </w:t>
      </w:r>
    </w:p>
    <w:p w:rsidR="00A83097" w:rsidRPr="00832B3E" w:rsidRDefault="00832B3E" w:rsidP="0083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3E">
        <w:rPr>
          <w:rFonts w:ascii="Times New Roman" w:hAnsi="Times New Roman" w:cs="Times New Roman"/>
          <w:sz w:val="28"/>
          <w:szCs w:val="28"/>
        </w:rPr>
        <w:t>- способствовали развитию личностных качеств обуча</w:t>
      </w:r>
      <w:r w:rsidRPr="00832B3E">
        <w:rPr>
          <w:rFonts w:ascii="Times New Roman" w:hAnsi="Times New Roman" w:cs="Times New Roman"/>
          <w:sz w:val="28"/>
          <w:szCs w:val="28"/>
        </w:rPr>
        <w:t>ю</w:t>
      </w:r>
      <w:r w:rsidRPr="00832B3E">
        <w:rPr>
          <w:rFonts w:ascii="Times New Roman" w:hAnsi="Times New Roman" w:cs="Times New Roman"/>
          <w:sz w:val="28"/>
          <w:szCs w:val="28"/>
        </w:rPr>
        <w:t>щихся: мышления, внимательности, ответственности,  сам</w:t>
      </w:r>
      <w:r w:rsidRPr="00832B3E">
        <w:rPr>
          <w:rFonts w:ascii="Times New Roman" w:hAnsi="Times New Roman" w:cs="Times New Roman"/>
          <w:sz w:val="28"/>
          <w:szCs w:val="28"/>
        </w:rPr>
        <w:t>о</w:t>
      </w:r>
      <w:r w:rsidRPr="00832B3E">
        <w:rPr>
          <w:rFonts w:ascii="Times New Roman" w:hAnsi="Times New Roman" w:cs="Times New Roman"/>
          <w:sz w:val="28"/>
          <w:szCs w:val="28"/>
        </w:rPr>
        <w:t>стоятельности и активности.</w:t>
      </w:r>
    </w:p>
    <w:p w:rsidR="00832B3E" w:rsidRDefault="00832B3E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832B3E"/>
    <w:p w:rsidR="0064269C" w:rsidRDefault="0064269C" w:rsidP="0064269C">
      <w:pPr>
        <w:jc w:val="center"/>
      </w:pPr>
    </w:p>
    <w:p w:rsidR="0064269C" w:rsidRDefault="0064269C" w:rsidP="0064269C">
      <w:pPr>
        <w:jc w:val="center"/>
      </w:pPr>
    </w:p>
    <w:p w:rsidR="0064269C" w:rsidRPr="00EF1613" w:rsidRDefault="0064269C" w:rsidP="0064269C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 wp14:anchorId="66B4EF18" wp14:editId="46456973">
            <wp:extent cx="6188148" cy="853794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4095" cy="854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9C" w:rsidRPr="0064269C" w:rsidRDefault="0064269C" w:rsidP="0064269C">
      <w:pPr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ИНФОРМАЦИОННАЯ КАРТА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64269C" w:rsidRPr="0064269C" w:rsidTr="00BB5CC4">
        <w:trPr>
          <w:trHeight w:val="606"/>
        </w:trPr>
        <w:tc>
          <w:tcPr>
            <w:tcW w:w="3085" w:type="dxa"/>
          </w:tcPr>
          <w:p w:rsidR="0064269C" w:rsidRPr="0064269C" w:rsidRDefault="0064269C" w:rsidP="00BB5CC4">
            <w:pPr>
              <w:pStyle w:val="2"/>
              <w:tabs>
                <w:tab w:val="center" w:pos="1434"/>
              </w:tabs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bCs w:val="0"/>
                <w:sz w:val="24"/>
                <w:szCs w:val="24"/>
              </w:rPr>
              <w:t>Полное название пр</w:t>
            </w:r>
            <w:r w:rsidRPr="0064269C">
              <w:rPr>
                <w:bCs w:val="0"/>
                <w:sz w:val="24"/>
                <w:szCs w:val="24"/>
              </w:rPr>
              <w:t>о</w:t>
            </w:r>
            <w:r w:rsidRPr="0064269C">
              <w:rPr>
                <w:bCs w:val="0"/>
                <w:sz w:val="24"/>
                <w:szCs w:val="24"/>
              </w:rPr>
              <w:t xml:space="preserve">граммы 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</w:t>
            </w:r>
            <w:r w:rsidRPr="006426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Безопасное колесо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69C" w:rsidRPr="0064269C" w:rsidTr="00BB5CC4">
        <w:trPr>
          <w:trHeight w:val="571"/>
        </w:trPr>
        <w:tc>
          <w:tcPr>
            <w:tcW w:w="3085" w:type="dxa"/>
          </w:tcPr>
          <w:p w:rsidR="0064269C" w:rsidRPr="0064269C" w:rsidRDefault="0064269C" w:rsidP="00BB5CC4">
            <w:pPr>
              <w:pStyle w:val="2"/>
              <w:tabs>
                <w:tab w:val="center" w:pos="1434"/>
              </w:tabs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sz w:val="24"/>
                <w:szCs w:val="24"/>
              </w:rPr>
              <w:t>Направленность пр</w:t>
            </w:r>
            <w:r w:rsidRPr="0064269C">
              <w:rPr>
                <w:sz w:val="24"/>
                <w:szCs w:val="24"/>
              </w:rPr>
              <w:t>о</w:t>
            </w:r>
            <w:r w:rsidRPr="0064269C">
              <w:rPr>
                <w:sz w:val="24"/>
                <w:szCs w:val="24"/>
              </w:rPr>
              <w:t>граммы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269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Социально-гуманитарная</w:t>
            </w:r>
          </w:p>
        </w:tc>
      </w:tr>
      <w:tr w:rsidR="0064269C" w:rsidRPr="0064269C" w:rsidTr="00BB5CC4">
        <w:trPr>
          <w:trHeight w:val="992"/>
        </w:trPr>
        <w:tc>
          <w:tcPr>
            <w:tcW w:w="3085" w:type="dxa"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Аннотация к программе</w:t>
            </w:r>
          </w:p>
          <w:p w:rsidR="0064269C" w:rsidRPr="0064269C" w:rsidRDefault="0064269C" w:rsidP="00BB5CC4">
            <w:pPr>
              <w:pStyle w:val="2"/>
              <w:tabs>
                <w:tab w:val="center" w:pos="14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64269C" w:rsidRPr="0064269C" w:rsidRDefault="0064269C" w:rsidP="00BB5C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    Краевая профильная смена «Безопасное колесо» — это уникальная возможность получить не только теоретический, но и практический курс по ПДД. Решением данной проблемы занимаются различные ведомства, в том числе определённая роль отводится загородным оздоровительным лагерям. Анализ статистических данных о состоянии детского транспортного травматизма показал необходимость акцентировать внимание взрослых на жизнь и здоровье ребёнка. Решение такой приоритетной задачи предполагает формирование у детей и подростков устойчивых знаний и навыков безопасного поведения на дорогах и улицах с помощью изучения правил дорожного движения, их практической отработки в условиях загородного оздоровительного лагеря, что является актуальным на сегодняшний день. </w:t>
            </w:r>
          </w:p>
          <w:p w:rsidR="0064269C" w:rsidRPr="0064269C" w:rsidRDefault="0064269C" w:rsidP="00BB5CC4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    В связи с этим назревает необходимость создания условий по формированию у участников смены культуры безопасности дорожного движения. Комплексный подход к решению проблемы может дать положительный результат – сокращение числа дорожно-транспортных происшествий с участием детей.    </w:t>
            </w:r>
          </w:p>
        </w:tc>
      </w:tr>
      <w:tr w:rsidR="0064269C" w:rsidRPr="0064269C" w:rsidTr="00BB5CC4">
        <w:trPr>
          <w:trHeight w:val="549"/>
        </w:trPr>
        <w:tc>
          <w:tcPr>
            <w:tcW w:w="3085" w:type="dxa"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смены культуры безопасности дорожного движения и дорожной грамотности</w:t>
            </w:r>
          </w:p>
        </w:tc>
      </w:tr>
      <w:tr w:rsidR="0064269C" w:rsidRPr="0064269C" w:rsidTr="00BB5CC4">
        <w:trPr>
          <w:trHeight w:val="60"/>
        </w:trPr>
        <w:tc>
          <w:tcPr>
            <w:tcW w:w="3085" w:type="dxa"/>
          </w:tcPr>
          <w:p w:rsidR="0064269C" w:rsidRPr="0064269C" w:rsidRDefault="0064269C" w:rsidP="00BB5CC4">
            <w:pPr>
              <w:pStyle w:val="2"/>
              <w:tabs>
                <w:tab w:val="left" w:pos="391"/>
              </w:tabs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64269C" w:rsidRPr="0064269C" w:rsidRDefault="0064269C" w:rsidP="00BB5CC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- способствовать расширению и закреплению знаний о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бучающихся о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Правилах дорожного движения Российской Федерации;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</w:t>
            </w: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знания и умения, необходимые для участия в краевом этапе Всероссийского конкурса «Безопасное колесо- 2023».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привлечь участников смены в отряды юных инспекторов дорожного движения;</w:t>
            </w:r>
          </w:p>
          <w:p w:rsidR="0064269C" w:rsidRPr="0064269C" w:rsidRDefault="0064269C" w:rsidP="00BB5CC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мотивировать обучающихся к распространению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правил безопасного поведения на улицах и дорогах;</w:t>
            </w:r>
          </w:p>
          <w:p w:rsidR="0064269C" w:rsidRPr="0064269C" w:rsidRDefault="0064269C" w:rsidP="00BB5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коммуникативные компетенции и навыки 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межличностного общения </w:t>
            </w:r>
            <w:proofErr w:type="gram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- расширить опыт командной работы и принятия совместных решений посредством конкурсных заданий;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в воспитании гуманного, творческого, социально-активного человека;</w:t>
            </w:r>
          </w:p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sz w:val="24"/>
                <w:szCs w:val="24"/>
              </w:rPr>
              <w:t xml:space="preserve">- </w:t>
            </w:r>
            <w:r w:rsidRPr="0064269C">
              <w:rPr>
                <w:b w:val="0"/>
                <w:sz w:val="24"/>
                <w:szCs w:val="24"/>
              </w:rPr>
              <w:t>способствовать развитию личностных качеств обучающи</w:t>
            </w:r>
            <w:r w:rsidRPr="0064269C">
              <w:rPr>
                <w:b w:val="0"/>
                <w:sz w:val="24"/>
                <w:szCs w:val="24"/>
              </w:rPr>
              <w:t>х</w:t>
            </w:r>
            <w:r w:rsidRPr="0064269C">
              <w:rPr>
                <w:b w:val="0"/>
                <w:sz w:val="24"/>
                <w:szCs w:val="24"/>
              </w:rPr>
              <w:t>ся: мышления, внимательности, ответственности, самосто</w:t>
            </w:r>
            <w:r w:rsidRPr="0064269C">
              <w:rPr>
                <w:b w:val="0"/>
                <w:sz w:val="24"/>
                <w:szCs w:val="24"/>
              </w:rPr>
              <w:t>я</w:t>
            </w:r>
            <w:r w:rsidRPr="0064269C">
              <w:rPr>
                <w:b w:val="0"/>
                <w:sz w:val="24"/>
                <w:szCs w:val="24"/>
              </w:rPr>
              <w:t>тельности и активности.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proofErr w:type="gramStart"/>
            <w:r w:rsidRPr="0064269C">
              <w:rPr>
                <w:bCs w:val="0"/>
                <w:sz w:val="24"/>
                <w:szCs w:val="24"/>
              </w:rPr>
              <w:lastRenderedPageBreak/>
              <w:t>Предполагаемый</w:t>
            </w:r>
            <w:proofErr w:type="gramEnd"/>
          </w:p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bCs w:val="0"/>
                <w:sz w:val="24"/>
                <w:szCs w:val="24"/>
              </w:rPr>
              <w:t xml:space="preserve"> результат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у </w:t>
            </w: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произойдут следующие изменения: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64269C" w:rsidRPr="0064269C" w:rsidRDefault="0064269C" w:rsidP="00BB5CC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- обучающиеся расширили знания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Правилах дорожного движения Российской Федерации;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основные знания и умения, необходимые для участия в краевом этапе Всероссийского конкурса «Безопасное колесо- 2023».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способствовали привлечению участников смены в отряды юных инспекторов дорожного движения;</w:t>
            </w:r>
          </w:p>
          <w:p w:rsidR="0064269C" w:rsidRPr="0064269C" w:rsidRDefault="0064269C" w:rsidP="00BB5CC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способствовали формированию мотивации к распространению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правил безопасного поведения на улицах и дорогах;</w:t>
            </w:r>
          </w:p>
          <w:p w:rsidR="0064269C" w:rsidRPr="0064269C" w:rsidRDefault="0064269C" w:rsidP="00BB5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развили коммуникативные компетенции и навыки межличностного общения </w:t>
            </w:r>
            <w:proofErr w:type="gram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- обучающиеся приобрели опыт командной работы и принятия совместных решений посредством конкурсных заданий;</w:t>
            </w:r>
          </w:p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- оказали содействие в воспитании гуманного, творческого, социально-активного человека; </w:t>
            </w:r>
          </w:p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sz w:val="24"/>
                <w:szCs w:val="24"/>
              </w:rPr>
              <w:t xml:space="preserve">- </w:t>
            </w:r>
            <w:r w:rsidRPr="0064269C">
              <w:rPr>
                <w:b w:val="0"/>
                <w:sz w:val="24"/>
                <w:szCs w:val="24"/>
              </w:rPr>
              <w:t>способствовали развитию личностных качеств обуча</w:t>
            </w:r>
            <w:r w:rsidRPr="0064269C">
              <w:rPr>
                <w:b w:val="0"/>
                <w:sz w:val="24"/>
                <w:szCs w:val="24"/>
              </w:rPr>
              <w:t>ю</w:t>
            </w:r>
            <w:r w:rsidRPr="0064269C">
              <w:rPr>
                <w:b w:val="0"/>
                <w:sz w:val="24"/>
                <w:szCs w:val="24"/>
              </w:rPr>
              <w:t>щихся: мышления, внимательности, ответственности,  сам</w:t>
            </w:r>
            <w:r w:rsidRPr="0064269C">
              <w:rPr>
                <w:b w:val="0"/>
                <w:sz w:val="24"/>
                <w:szCs w:val="24"/>
              </w:rPr>
              <w:t>о</w:t>
            </w:r>
            <w:r w:rsidRPr="0064269C">
              <w:rPr>
                <w:b w:val="0"/>
                <w:sz w:val="24"/>
                <w:szCs w:val="24"/>
              </w:rPr>
              <w:t>стоятельности и активности.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bookmarkStart w:id="0" w:name="_Hlk105012031"/>
            <w:r w:rsidRPr="0064269C">
              <w:rPr>
                <w:bCs w:val="0"/>
                <w:sz w:val="24"/>
                <w:szCs w:val="24"/>
              </w:rPr>
              <w:t>Адресат программы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4269C">
              <w:rPr>
                <w:rFonts w:eastAsiaTheme="minorHAnsi"/>
                <w:b w:val="0"/>
                <w:sz w:val="24"/>
                <w:szCs w:val="24"/>
              </w:rPr>
              <w:t xml:space="preserve">Обучающиеся 10-17 лет средних общеобразовательных учреждений муниципальных районов Хабаровского края </w:t>
            </w:r>
            <w:proofErr w:type="gramStart"/>
            <w:r w:rsidRPr="0064269C">
              <w:rPr>
                <w:rFonts w:eastAsiaTheme="minorHAnsi"/>
                <w:b w:val="0"/>
                <w:sz w:val="24"/>
                <w:szCs w:val="24"/>
              </w:rPr>
              <w:t>–к</w:t>
            </w:r>
            <w:proofErr w:type="gramEnd"/>
            <w:r w:rsidRPr="0064269C">
              <w:rPr>
                <w:rFonts w:eastAsiaTheme="minorHAnsi"/>
                <w:b w:val="0"/>
                <w:sz w:val="24"/>
                <w:szCs w:val="24"/>
              </w:rPr>
              <w:t>оманды – победители муниципальных этапов Всеросси</w:t>
            </w:r>
            <w:r w:rsidRPr="0064269C">
              <w:rPr>
                <w:rFonts w:eastAsiaTheme="minorHAnsi"/>
                <w:b w:val="0"/>
                <w:sz w:val="24"/>
                <w:szCs w:val="24"/>
              </w:rPr>
              <w:t>й</w:t>
            </w:r>
            <w:r w:rsidRPr="0064269C">
              <w:rPr>
                <w:rFonts w:eastAsiaTheme="minorHAnsi"/>
                <w:b w:val="0"/>
                <w:sz w:val="24"/>
                <w:szCs w:val="24"/>
              </w:rPr>
              <w:t xml:space="preserve">ского конкурса юных инспекторов движения </w:t>
            </w:r>
            <w:r w:rsidRPr="0064269C">
              <w:rPr>
                <w:rFonts w:eastAsiaTheme="minorHAnsi"/>
                <w:b w:val="0"/>
                <w:sz w:val="24"/>
                <w:szCs w:val="24"/>
              </w:rPr>
              <w:lastRenderedPageBreak/>
              <w:t>«Безопасное колесо» из 16 территорий Хабаровского края</w:t>
            </w:r>
          </w:p>
        </w:tc>
      </w:tr>
      <w:bookmarkEnd w:id="0"/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bCs w:val="0"/>
                <w:sz w:val="24"/>
                <w:szCs w:val="24"/>
              </w:rPr>
              <w:lastRenderedPageBreak/>
              <w:t xml:space="preserve">Количество участников 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>100 человек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color w:val="000000"/>
                <w:sz w:val="24"/>
                <w:szCs w:val="24"/>
              </w:rPr>
              <w:t>Сроки реализации пр</w:t>
            </w:r>
            <w:r w:rsidRPr="0064269C">
              <w:rPr>
                <w:color w:val="000000"/>
                <w:sz w:val="24"/>
                <w:szCs w:val="24"/>
              </w:rPr>
              <w:t>о</w:t>
            </w:r>
            <w:r w:rsidRPr="0064269C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>24.04.2023 – 29.04.2023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bookmarkStart w:id="1" w:name="_Hlk105012810"/>
            <w:r w:rsidRPr="0064269C">
              <w:rPr>
                <w:bCs w:val="0"/>
                <w:sz w:val="24"/>
                <w:szCs w:val="24"/>
              </w:rPr>
              <w:t>Продолжительность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>5 дней</w:t>
            </w:r>
          </w:p>
        </w:tc>
      </w:tr>
      <w:bookmarkEnd w:id="1"/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sz w:val="24"/>
                <w:szCs w:val="24"/>
              </w:rPr>
              <w:t xml:space="preserve">Хабаровский край, район им. Лазо, </w:t>
            </w:r>
            <w:proofErr w:type="spellStart"/>
            <w:r w:rsidRPr="0064269C">
              <w:rPr>
                <w:b w:val="0"/>
                <w:sz w:val="24"/>
                <w:szCs w:val="24"/>
              </w:rPr>
              <w:t>р.п</w:t>
            </w:r>
            <w:proofErr w:type="spellEnd"/>
            <w:r w:rsidRPr="0064269C">
              <w:rPr>
                <w:b w:val="0"/>
                <w:sz w:val="24"/>
                <w:szCs w:val="24"/>
              </w:rPr>
              <w:t>. Переяславка, 369 м по направлению на юго-запад от ориентира жилого дома, адрес ориентира: ул. Клубная, д 74.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>680026 г. Хабаровск, ул. Тихооакеанская,75     Краевое государственное бюджетное нетиповое образовательное учр</w:t>
            </w:r>
            <w:r w:rsidRPr="0064269C">
              <w:rPr>
                <w:b w:val="0"/>
                <w:bCs w:val="0"/>
                <w:sz w:val="24"/>
                <w:szCs w:val="24"/>
              </w:rPr>
              <w:t>е</w:t>
            </w:r>
            <w:r w:rsidRPr="0064269C">
              <w:rPr>
                <w:b w:val="0"/>
                <w:bCs w:val="0"/>
                <w:sz w:val="24"/>
                <w:szCs w:val="24"/>
              </w:rPr>
              <w:t>ждение «Краевой детский центр «Созвездие»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sz w:val="24"/>
                <w:szCs w:val="24"/>
              </w:rPr>
              <w:t>Руководитель смены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>Савинских Анастасия Дмитриевна, методист отдела разр</w:t>
            </w:r>
            <w:r w:rsidRPr="0064269C">
              <w:rPr>
                <w:b w:val="0"/>
                <w:bCs w:val="0"/>
                <w:sz w:val="24"/>
                <w:szCs w:val="24"/>
              </w:rPr>
              <w:t>а</w:t>
            </w:r>
            <w:r w:rsidRPr="0064269C">
              <w:rPr>
                <w:b w:val="0"/>
                <w:bCs w:val="0"/>
                <w:sz w:val="24"/>
                <w:szCs w:val="24"/>
              </w:rPr>
              <w:t>ботки и реализации проектов.</w:t>
            </w:r>
          </w:p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4269C">
              <w:rPr>
                <w:b w:val="0"/>
                <w:bCs w:val="0"/>
                <w:sz w:val="24"/>
                <w:szCs w:val="24"/>
              </w:rPr>
              <w:t>Михель</w:t>
            </w:r>
            <w:proofErr w:type="spellEnd"/>
            <w:r w:rsidRPr="0064269C">
              <w:rPr>
                <w:b w:val="0"/>
                <w:bCs w:val="0"/>
                <w:sz w:val="24"/>
                <w:szCs w:val="24"/>
              </w:rPr>
              <w:t xml:space="preserve"> Юлия Викторовна, вожатая отдела воспитательной работы.</w:t>
            </w:r>
          </w:p>
        </w:tc>
      </w:tr>
      <w:tr w:rsidR="0064269C" w:rsidRPr="0064269C" w:rsidTr="00BB5CC4">
        <w:tc>
          <w:tcPr>
            <w:tcW w:w="3085" w:type="dxa"/>
          </w:tcPr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64269C">
              <w:rPr>
                <w:sz w:val="24"/>
                <w:szCs w:val="24"/>
              </w:rPr>
              <w:t>Автор-составитель пр</w:t>
            </w:r>
            <w:r w:rsidRPr="0064269C">
              <w:rPr>
                <w:sz w:val="24"/>
                <w:szCs w:val="24"/>
              </w:rPr>
              <w:t>о</w:t>
            </w:r>
            <w:r w:rsidRPr="0064269C">
              <w:rPr>
                <w:sz w:val="24"/>
                <w:szCs w:val="24"/>
              </w:rPr>
              <w:t>граммы</w:t>
            </w:r>
          </w:p>
        </w:tc>
        <w:tc>
          <w:tcPr>
            <w:tcW w:w="6486" w:type="dxa"/>
          </w:tcPr>
          <w:p w:rsidR="0064269C" w:rsidRPr="0064269C" w:rsidRDefault="0064269C" w:rsidP="00BB5CC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4269C">
              <w:rPr>
                <w:b w:val="0"/>
                <w:bCs w:val="0"/>
                <w:sz w:val="24"/>
                <w:szCs w:val="24"/>
              </w:rPr>
              <w:t>Савинских Анастасия Дмитриевна</w:t>
            </w:r>
          </w:p>
          <w:p w:rsidR="0064269C" w:rsidRPr="0064269C" w:rsidRDefault="0064269C" w:rsidP="00BB5CC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4269C">
              <w:rPr>
                <w:b w:val="0"/>
                <w:bCs w:val="0"/>
                <w:sz w:val="24"/>
                <w:szCs w:val="24"/>
              </w:rPr>
              <w:t>Михель</w:t>
            </w:r>
            <w:proofErr w:type="spellEnd"/>
            <w:r w:rsidRPr="0064269C">
              <w:rPr>
                <w:b w:val="0"/>
                <w:bCs w:val="0"/>
                <w:sz w:val="24"/>
                <w:szCs w:val="24"/>
              </w:rPr>
              <w:t xml:space="preserve"> Юлия Викторовна</w:t>
            </w:r>
          </w:p>
        </w:tc>
      </w:tr>
    </w:tbl>
    <w:p w:rsidR="0064269C" w:rsidRPr="0064269C" w:rsidRDefault="0064269C" w:rsidP="0064269C">
      <w:pPr>
        <w:pStyle w:val="2"/>
        <w:spacing w:line="276" w:lineRule="auto"/>
        <w:jc w:val="center"/>
        <w:rPr>
          <w:sz w:val="24"/>
          <w:szCs w:val="24"/>
        </w:rPr>
      </w:pPr>
    </w:p>
    <w:p w:rsidR="0064269C" w:rsidRPr="0064269C" w:rsidRDefault="0064269C" w:rsidP="0064269C">
      <w:pPr>
        <w:pStyle w:val="2"/>
        <w:spacing w:line="276" w:lineRule="auto"/>
        <w:jc w:val="center"/>
        <w:rPr>
          <w:sz w:val="24"/>
          <w:szCs w:val="24"/>
        </w:rPr>
      </w:pPr>
    </w:p>
    <w:p w:rsidR="0064269C" w:rsidRPr="0064269C" w:rsidRDefault="0064269C" w:rsidP="0064269C">
      <w:pPr>
        <w:pStyle w:val="2"/>
        <w:spacing w:line="276" w:lineRule="auto"/>
        <w:jc w:val="center"/>
        <w:rPr>
          <w:sz w:val="24"/>
          <w:szCs w:val="24"/>
        </w:rPr>
      </w:pPr>
    </w:p>
    <w:p w:rsidR="0064269C" w:rsidRPr="0064269C" w:rsidRDefault="0064269C" w:rsidP="0064269C">
      <w:pPr>
        <w:pStyle w:val="2"/>
        <w:spacing w:line="276" w:lineRule="auto"/>
        <w:jc w:val="center"/>
        <w:rPr>
          <w:sz w:val="24"/>
          <w:szCs w:val="24"/>
        </w:rPr>
      </w:pPr>
      <w:r w:rsidRPr="0064269C">
        <w:rPr>
          <w:sz w:val="24"/>
          <w:szCs w:val="24"/>
        </w:rPr>
        <w:t>2. КОМПЛЕКС ОСНОВНЫХ ХАРАКТЕРИСТИК ПРОГРАММЫ</w:t>
      </w: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69C">
        <w:rPr>
          <w:rFonts w:ascii="Times New Roman" w:hAnsi="Times New Roman" w:cs="Times New Roman"/>
          <w:b/>
          <w:sz w:val="24"/>
          <w:szCs w:val="24"/>
        </w:rPr>
        <w:t>2.1. Пояснительная записка</w:t>
      </w: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69C" w:rsidRPr="0064269C" w:rsidRDefault="0064269C" w:rsidP="0064269C">
      <w:pPr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При разработке программы авторы брали за основу следующие документы:</w:t>
      </w:r>
    </w:p>
    <w:p w:rsidR="0064269C" w:rsidRPr="0064269C" w:rsidRDefault="0064269C" w:rsidP="0064269C">
      <w:pPr>
        <w:numPr>
          <w:ilvl w:val="0"/>
          <w:numId w:val="24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N 273-ФЗ (ред. от 30.04.2021) «Об образ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вании в Российской Федерации»;</w:t>
      </w:r>
    </w:p>
    <w:p w:rsidR="0064269C" w:rsidRPr="0064269C" w:rsidRDefault="0064269C" w:rsidP="0064269C">
      <w:pPr>
        <w:numPr>
          <w:ilvl w:val="0"/>
          <w:numId w:val="24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ровления детей и молодежи»;</w:t>
      </w:r>
    </w:p>
    <w:p w:rsidR="0064269C" w:rsidRPr="0064269C" w:rsidRDefault="0064269C" w:rsidP="0064269C">
      <w:pPr>
        <w:numPr>
          <w:ilvl w:val="0"/>
          <w:numId w:val="24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52887-2018 «Усл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ги детям в организациях отдыха и оздоровления», утвержденный приказом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2018 г. N 444-ст.;</w:t>
      </w:r>
    </w:p>
    <w:p w:rsidR="0064269C" w:rsidRPr="0064269C" w:rsidRDefault="0064269C" w:rsidP="0064269C">
      <w:pPr>
        <w:numPr>
          <w:ilvl w:val="0"/>
          <w:numId w:val="24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269C" w:rsidRPr="0064269C" w:rsidRDefault="0064269C" w:rsidP="0064269C">
      <w:pPr>
        <w:numPr>
          <w:ilvl w:val="0"/>
          <w:numId w:val="24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13.07.2017 N 656 «Об утверждении приме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ных положений об организациях отдыха детей и их оздоровления»;</w:t>
      </w:r>
    </w:p>
    <w:p w:rsidR="0064269C" w:rsidRPr="0064269C" w:rsidRDefault="0064269C" w:rsidP="0064269C">
      <w:pPr>
        <w:pStyle w:val="a7"/>
        <w:numPr>
          <w:ilvl w:val="0"/>
          <w:numId w:val="24"/>
        </w:numPr>
        <w:suppressAutoHyphens w:val="0"/>
        <w:spacing w:line="276" w:lineRule="auto"/>
        <w:ind w:firstLine="491"/>
        <w:jc w:val="both"/>
        <w:rPr>
          <w:color w:val="000000"/>
        </w:rPr>
      </w:pPr>
      <w:r w:rsidRPr="0064269C">
        <w:rPr>
          <w:color w:val="000000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64269C" w:rsidRPr="0064269C" w:rsidRDefault="0064269C" w:rsidP="0064269C">
      <w:pPr>
        <w:numPr>
          <w:ilvl w:val="0"/>
          <w:numId w:val="24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рекомендации:</w:t>
      </w:r>
    </w:p>
    <w:p w:rsidR="0064269C" w:rsidRPr="0064269C" w:rsidRDefault="0064269C" w:rsidP="0064269C">
      <w:pPr>
        <w:numPr>
          <w:ilvl w:val="1"/>
          <w:numId w:val="24"/>
        </w:numPr>
        <w:tabs>
          <w:tab w:val="left" w:pos="993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«Рекомендации по порядку проведения смен в учреждениях отдыха и оздоро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ления детей и подростков» (Письмо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РФ от 31.03.2011 N 06-614 «О напра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лении рекомендаций»);</w:t>
      </w:r>
    </w:p>
    <w:p w:rsidR="0064269C" w:rsidRPr="0064269C" w:rsidRDefault="0064269C" w:rsidP="0064269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б) «Рекомендации по примерному содержанию образовательных программ, реализуемых в организациях, осуществляющих отдых и оздоровление детей» (Письмо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01.04.2014 N 09-613 «О направлении методических рекомендаций»).</w:t>
      </w:r>
    </w:p>
    <w:p w:rsidR="0064269C" w:rsidRPr="0064269C" w:rsidRDefault="0064269C" w:rsidP="0064269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269C" w:rsidRPr="0064269C" w:rsidRDefault="0064269C" w:rsidP="0064269C">
      <w:pPr>
        <w:ind w:left="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программы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Обеспечение безопасности дорожного движения являлось важнейшей проблемой государства, но именно сейчас, в условиях настоящей автомобильной революции, наиб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 xml:space="preserve">лее обострилась ситуация, связанная с дорожно-транспортным травматизмом. 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В условиях интенсивного движения транспортных средств по улицам и дорогам наблюдается большое количество несчастных случаев с детьми. Это происходит во мн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гом потому, что дети и подростки или не знают правил безопасного поведения на улицах и дорогах, или нарушают их, не осознавая опасных последствий этих нарушений.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269C">
        <w:rPr>
          <w:rFonts w:ascii="Times New Roman" w:eastAsia="Calibri" w:hAnsi="Times New Roman" w:cs="Times New Roman"/>
          <w:bCs/>
          <w:sz w:val="24"/>
          <w:szCs w:val="24"/>
        </w:rPr>
        <w:t>Современное дорожное движение предъявляет ко всем его участникам очень выс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кие требования. Участники дорожного движения должны ориентироваться в сложной дорожной обстановке, научиться предвидеть развитие транспортных ситуаций, быть макс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мально внимательными и предупредительными друг к другу. Одним из путей решения данной задачи в процессе образования является обучение детей и подростков правильно себя вести на дороге и в транспорте.</w:t>
      </w:r>
    </w:p>
    <w:p w:rsidR="0064269C" w:rsidRPr="0064269C" w:rsidRDefault="0064269C" w:rsidP="006426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Осознавая значимость проблем, связанных с воспитанием безопасности на дорогах, педагогический коллектив Краевого детского центра «Созвездие» разработал программу краевой профильной смены «Безопасное колесо».  Краевая профильная смена «Безопасное колесо» — это уникальная возможность получить не только теоретические, но и практические знания по ПДД. Решением данной проблемы занимаются различные ведомства, в том числе определённая роль отводится загородным оздоровительным лагерям. Анализ статистических данных о состоянии детского </w:t>
      </w:r>
      <w:proofErr w:type="spellStart"/>
      <w:r w:rsidRPr="0064269C">
        <w:rPr>
          <w:rFonts w:ascii="Times New Roman" w:hAnsi="Times New Roman" w:cs="Times New Roman"/>
          <w:bCs/>
          <w:sz w:val="24"/>
          <w:szCs w:val="24"/>
          <w:lang w:eastAsia="ru-RU"/>
        </w:rPr>
        <w:t>дорожно</w:t>
      </w:r>
      <w:proofErr w:type="spellEnd"/>
      <w:r w:rsidRPr="00642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транспортного травматизма показал необходимость акцентировать внимание взрослых на жизнь и здоровье детей и подростков. </w:t>
      </w:r>
    </w:p>
    <w:p w:rsidR="0064269C" w:rsidRPr="0064269C" w:rsidRDefault="0064269C" w:rsidP="006426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        В связи с этим </w:t>
      </w:r>
      <w:r w:rsidRPr="00642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назревает необходимость создания условий </w:t>
      </w:r>
      <w:r w:rsidRPr="0064269C">
        <w:rPr>
          <w:rFonts w:ascii="Times New Roman" w:hAnsi="Times New Roman" w:cs="Times New Roman"/>
          <w:sz w:val="24"/>
          <w:szCs w:val="24"/>
        </w:rPr>
        <w:t>по формированию у участников смены культуры безопасности дорожного движения,</w:t>
      </w:r>
      <w:r w:rsidRPr="00642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профилактики дорожно-транспортного травматизма.</w:t>
      </w:r>
    </w:p>
    <w:p w:rsidR="0064269C" w:rsidRPr="0064269C" w:rsidRDefault="0064269C" w:rsidP="0064269C">
      <w:pPr>
        <w:pStyle w:val="a4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Педагогическая</w:t>
      </w:r>
      <w:r w:rsidRPr="0064269C">
        <w:rPr>
          <w:rFonts w:ascii="Times New Roman" w:eastAsia="Calibri" w:hAnsi="Times New Roman" w:cs="Times New Roman"/>
          <w:sz w:val="24"/>
          <w:szCs w:val="24"/>
        </w:rPr>
        <w:t> </w:t>
      </w: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>целесообразность</w:t>
      </w:r>
      <w:r w:rsidRPr="0064269C">
        <w:rPr>
          <w:rFonts w:ascii="Times New Roman" w:eastAsia="Calibri" w:hAnsi="Times New Roman" w:cs="Times New Roman"/>
          <w:sz w:val="24"/>
          <w:szCs w:val="24"/>
        </w:rPr>
        <w:t> </w:t>
      </w: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  <w:r w:rsidRPr="0064269C">
        <w:rPr>
          <w:rFonts w:ascii="Times New Roman" w:eastAsia="Calibri" w:hAnsi="Times New Roman" w:cs="Times New Roman"/>
          <w:sz w:val="24"/>
          <w:szCs w:val="24"/>
        </w:rPr>
        <w:t> </w:t>
      </w:r>
      <w:r w:rsidRPr="0064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заключается в формировании устойчивых знаний и навыков безопасного поведения на дорогах и улицах у участников смены с помощью изучения правил дорожного движения: их практической отработки в условиях загородного оздоровительного лагеря, что  является актуальным на сегодняшний день.</w:t>
      </w:r>
    </w:p>
    <w:p w:rsidR="0064269C" w:rsidRPr="0064269C" w:rsidRDefault="0064269C" w:rsidP="006426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bCs/>
          <w:sz w:val="24"/>
          <w:szCs w:val="24"/>
        </w:rPr>
        <w:t>Новизна программы:</w:t>
      </w:r>
      <w:r w:rsidRPr="00642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Комплексный подход к решению проблемы в сфере дорожной безопасности может дать положительный результат – сокращение числа дорожно-транспортных происшествий с участием детей.</w:t>
      </w:r>
    </w:p>
    <w:p w:rsidR="0064269C" w:rsidRPr="0064269C" w:rsidRDefault="0064269C" w:rsidP="006426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Направленность программы:</w:t>
      </w:r>
      <w:r w:rsidRPr="0064269C">
        <w:rPr>
          <w:rFonts w:ascii="Times New Roman" w:hAnsi="Times New Roman" w:cs="Times New Roman"/>
          <w:sz w:val="24"/>
          <w:szCs w:val="24"/>
        </w:rPr>
        <w:tab/>
        <w:t>социально-гуманитарная.</w:t>
      </w:r>
    </w:p>
    <w:p w:rsidR="0064269C" w:rsidRPr="0064269C" w:rsidRDefault="0064269C" w:rsidP="006426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программы:</w:t>
      </w:r>
      <w:r w:rsidRPr="0064269C">
        <w:rPr>
          <w:rFonts w:ascii="Times New Roman" w:hAnsi="Times New Roman" w:cs="Times New Roman"/>
          <w:sz w:val="24"/>
          <w:szCs w:val="24"/>
        </w:rPr>
        <w:tab/>
        <w:t>24.04.2022 – 29.04.2022 г. (5 дней)</w:t>
      </w:r>
    </w:p>
    <w:p w:rsidR="0064269C" w:rsidRPr="0064269C" w:rsidRDefault="0064269C" w:rsidP="0064269C">
      <w:pPr>
        <w:pStyle w:val="a4"/>
        <w:tabs>
          <w:tab w:val="left" w:pos="2679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>Целевая аудитория:</w:t>
      </w: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4269C">
        <w:rPr>
          <w:rFonts w:ascii="Times New Roman" w:hAnsi="Times New Roman" w:cs="Times New Roman"/>
          <w:sz w:val="24"/>
          <w:szCs w:val="24"/>
        </w:rPr>
        <w:t>Победители муниципальных этапов Всероссийского конкурса юных инспекторов движения «Безопасное колесо» в возрасте от 10 до 17 лет.</w:t>
      </w:r>
    </w:p>
    <w:p w:rsidR="0064269C" w:rsidRPr="0064269C" w:rsidRDefault="0064269C" w:rsidP="006426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64269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64269C" w:rsidRPr="0064269C" w:rsidRDefault="0064269C" w:rsidP="0064269C">
      <w:pPr>
        <w:pStyle w:val="a4"/>
        <w:tabs>
          <w:tab w:val="left" w:pos="2679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Уровень программы: </w:t>
      </w:r>
      <w:r w:rsidRPr="0064269C">
        <w:rPr>
          <w:rFonts w:ascii="Times New Roman" w:hAnsi="Times New Roman" w:cs="Times New Roman"/>
          <w:sz w:val="24"/>
          <w:szCs w:val="24"/>
        </w:rPr>
        <w:t>стартовый уровень</w:t>
      </w:r>
      <w:r w:rsidRPr="0064269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4269C" w:rsidRPr="0064269C" w:rsidRDefault="0064269C" w:rsidP="0064269C">
      <w:pPr>
        <w:ind w:right="-3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269C" w:rsidRPr="0064269C" w:rsidRDefault="0064269C" w:rsidP="0064269C">
      <w:pPr>
        <w:pStyle w:val="a7"/>
        <w:numPr>
          <w:ilvl w:val="1"/>
          <w:numId w:val="25"/>
        </w:numPr>
        <w:suppressAutoHyphens w:val="0"/>
        <w:spacing w:line="276" w:lineRule="auto"/>
        <w:ind w:right="-39"/>
        <w:jc w:val="both"/>
        <w:rPr>
          <w:b/>
          <w:lang w:eastAsia="ru-RU"/>
        </w:rPr>
      </w:pPr>
      <w:r w:rsidRPr="0064269C">
        <w:rPr>
          <w:b/>
          <w:lang w:eastAsia="ru-RU"/>
        </w:rPr>
        <w:t>Цель и задачи программы</w:t>
      </w:r>
    </w:p>
    <w:p w:rsidR="0064269C" w:rsidRPr="0064269C" w:rsidRDefault="0064269C" w:rsidP="00642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69C" w:rsidRPr="0064269C" w:rsidRDefault="0064269C" w:rsidP="00642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eastAsia="Palatino Linotype" w:hAnsi="Times New Roman" w:cs="Times New Roman"/>
          <w:b/>
          <w:sz w:val="24"/>
          <w:szCs w:val="24"/>
        </w:rPr>
        <w:t xml:space="preserve">Цель программы – </w:t>
      </w:r>
      <w:r w:rsidRPr="0064269C">
        <w:rPr>
          <w:rFonts w:ascii="Times New Roman" w:eastAsia="Palatino Linotype" w:hAnsi="Times New Roman" w:cs="Times New Roman"/>
          <w:sz w:val="24"/>
          <w:szCs w:val="24"/>
        </w:rPr>
        <w:t>ф</w:t>
      </w:r>
      <w:r w:rsidRPr="0064269C">
        <w:rPr>
          <w:rFonts w:ascii="Times New Roman" w:hAnsi="Times New Roman" w:cs="Times New Roman"/>
          <w:sz w:val="24"/>
          <w:szCs w:val="24"/>
        </w:rPr>
        <w:t>ормирование у участников смены культуры безопасности д</w:t>
      </w:r>
      <w:r w:rsidRPr="0064269C">
        <w:rPr>
          <w:rFonts w:ascii="Times New Roman" w:hAnsi="Times New Roman" w:cs="Times New Roman"/>
          <w:sz w:val="24"/>
          <w:szCs w:val="24"/>
        </w:rPr>
        <w:t>о</w:t>
      </w:r>
      <w:r w:rsidRPr="0064269C">
        <w:rPr>
          <w:rFonts w:ascii="Times New Roman" w:hAnsi="Times New Roman" w:cs="Times New Roman"/>
          <w:sz w:val="24"/>
          <w:szCs w:val="24"/>
        </w:rPr>
        <w:t>рожного движения и дорожной грамотности.</w:t>
      </w:r>
    </w:p>
    <w:p w:rsidR="0064269C" w:rsidRPr="0064269C" w:rsidRDefault="0064269C" w:rsidP="00642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69C" w:rsidRPr="0064269C" w:rsidRDefault="0064269C" w:rsidP="006426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64269C" w:rsidRPr="0064269C" w:rsidRDefault="0064269C" w:rsidP="0064269C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</w:rPr>
        <w:t>- способствовать расширению и закреплению знаний о</w:t>
      </w:r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бучающихся о </w:t>
      </w:r>
      <w:r w:rsidRPr="0064269C">
        <w:rPr>
          <w:rFonts w:ascii="Times New Roman" w:hAnsi="Times New Roman" w:cs="Times New Roman"/>
          <w:sz w:val="24"/>
          <w:szCs w:val="24"/>
        </w:rPr>
        <w:t>Правилах дорожного движения Российской Федерации;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64269C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spellStart"/>
      <w:r w:rsidRPr="0064269C">
        <w:rPr>
          <w:rFonts w:ascii="Times New Roman" w:hAnsi="Times New Roman" w:cs="Times New Roman"/>
          <w:sz w:val="24"/>
          <w:szCs w:val="24"/>
        </w:rPr>
        <w:t>обучающихсяосновные</w:t>
      </w:r>
      <w:proofErr w:type="spellEnd"/>
      <w:r w:rsidRPr="0064269C">
        <w:rPr>
          <w:rFonts w:ascii="Times New Roman" w:hAnsi="Times New Roman" w:cs="Times New Roman"/>
          <w:sz w:val="24"/>
          <w:szCs w:val="24"/>
        </w:rPr>
        <w:t xml:space="preserve"> знания и умения, необходимые для участия в краевом этапе Всероссийского конкурса «Безопасное колесо- 2023».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269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4269C">
        <w:rPr>
          <w:rFonts w:ascii="Times New Roman" w:hAnsi="Times New Roman" w:cs="Times New Roman"/>
          <w:i/>
          <w:sz w:val="24"/>
          <w:szCs w:val="24"/>
        </w:rPr>
        <w:t>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4269C">
        <w:rPr>
          <w:rFonts w:ascii="Times New Roman" w:hAnsi="Times New Roman" w:cs="Times New Roman"/>
          <w:sz w:val="24"/>
          <w:szCs w:val="24"/>
        </w:rPr>
        <w:t>привлечь участников смены в отряды юных инспекторов дорожного движения;</w:t>
      </w:r>
    </w:p>
    <w:p w:rsidR="0064269C" w:rsidRPr="0064269C" w:rsidRDefault="0064269C" w:rsidP="0064269C">
      <w:pPr>
        <w:widowControl w:val="0"/>
        <w:autoSpaceDE w:val="0"/>
        <w:autoSpaceDN w:val="0"/>
        <w:adjustRightInd w:val="0"/>
        <w:ind w:left="3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- мотивировать обучающихся к распространению </w:t>
      </w:r>
      <w:r w:rsidRPr="0064269C">
        <w:rPr>
          <w:rFonts w:ascii="Times New Roman" w:hAnsi="Times New Roman" w:cs="Times New Roman"/>
          <w:sz w:val="24"/>
          <w:szCs w:val="24"/>
        </w:rPr>
        <w:t>правил безопасного поведения на улицах и дорогах;</w:t>
      </w:r>
    </w:p>
    <w:p w:rsidR="0064269C" w:rsidRPr="0064269C" w:rsidRDefault="0064269C" w:rsidP="006426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развивать коммуникативные компетенции и навыки межличностного общения </w:t>
      </w:r>
      <w:proofErr w:type="gramStart"/>
      <w:r w:rsidRPr="0064269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64269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- расширить опыт командной работы и принятия совместных решений посредством конкурсных заданий;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- оказать содействие в воспитании гуманного, творческого, социально-активного человека;</w:t>
      </w:r>
    </w:p>
    <w:p w:rsidR="0064269C" w:rsidRPr="0064269C" w:rsidRDefault="0064269C" w:rsidP="0064269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</w:rPr>
        <w:t>- способствовать развитию личностных качеств обучающихся: мышления, внимательности, ответственности, самостоятельности и активности.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269C" w:rsidRPr="0064269C" w:rsidRDefault="0064269C" w:rsidP="0064269C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sz w:val="24"/>
          <w:szCs w:val="24"/>
        </w:rPr>
        <w:t>2.3.Педагогические принципы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педагогические принципы:</w:t>
      </w:r>
    </w:p>
    <w:p w:rsidR="0064269C" w:rsidRPr="0064269C" w:rsidRDefault="0064269C" w:rsidP="0064269C">
      <w:pPr>
        <w:pStyle w:val="a7"/>
        <w:numPr>
          <w:ilvl w:val="0"/>
          <w:numId w:val="1"/>
        </w:numPr>
        <w:spacing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lastRenderedPageBreak/>
        <w:t>Принцип систематичности</w:t>
      </w:r>
      <w:r w:rsidRPr="0064269C">
        <w:rPr>
          <w:lang w:eastAsia="ru-RU"/>
        </w:rPr>
        <w:t xml:space="preserve"> - каждый этап программы есть не самостоятельное звено, а единое целое;</w:t>
      </w:r>
    </w:p>
    <w:p w:rsidR="0064269C" w:rsidRPr="0064269C" w:rsidRDefault="0064269C" w:rsidP="0064269C">
      <w:pPr>
        <w:pStyle w:val="a7"/>
        <w:numPr>
          <w:ilvl w:val="0"/>
          <w:numId w:val="1"/>
        </w:numPr>
        <w:spacing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добровольности</w:t>
      </w:r>
      <w:r w:rsidRPr="0064269C">
        <w:rPr>
          <w:lang w:eastAsia="ru-RU"/>
        </w:rPr>
        <w:t>, который заключается в том, что зачисление и обучение ребёнка в объединении возможно только по его желанию;</w:t>
      </w:r>
    </w:p>
    <w:p w:rsidR="0064269C" w:rsidRPr="0064269C" w:rsidRDefault="0064269C" w:rsidP="0064269C">
      <w:pPr>
        <w:pStyle w:val="a7"/>
        <w:numPr>
          <w:ilvl w:val="0"/>
          <w:numId w:val="1"/>
        </w:numPr>
        <w:spacing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«живых знаний»</w:t>
      </w:r>
      <w:r w:rsidRPr="0064269C">
        <w:rPr>
          <w:lang w:eastAsia="ru-RU"/>
        </w:rPr>
        <w:t xml:space="preserve">, который предполагает применение полученных знаний на практике в течение смены; </w:t>
      </w:r>
    </w:p>
    <w:p w:rsidR="0064269C" w:rsidRPr="0064269C" w:rsidRDefault="0064269C" w:rsidP="0064269C">
      <w:pPr>
        <w:pStyle w:val="a7"/>
        <w:numPr>
          <w:ilvl w:val="0"/>
          <w:numId w:val="1"/>
        </w:numPr>
        <w:spacing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толерантности</w:t>
      </w:r>
      <w:r w:rsidRPr="0064269C">
        <w:rPr>
          <w:lang w:eastAsia="ru-RU"/>
        </w:rPr>
        <w:t xml:space="preserve"> – терпимости к мнению других людей, к инакомыслию и другим культурам, другому образу жизни; </w:t>
      </w:r>
    </w:p>
    <w:p w:rsidR="0064269C" w:rsidRPr="0064269C" w:rsidRDefault="0064269C" w:rsidP="0064269C">
      <w:pPr>
        <w:pStyle w:val="a7"/>
        <w:numPr>
          <w:ilvl w:val="0"/>
          <w:numId w:val="1"/>
        </w:numPr>
        <w:spacing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сознательности и активности</w:t>
      </w:r>
      <w:r w:rsidRPr="0064269C">
        <w:rPr>
          <w:lang w:eastAsia="ru-RU"/>
        </w:rPr>
        <w:t xml:space="preserve"> - осознание и понимание осуществляемой деятельности, характеризующейся степенью включения в работу;</w:t>
      </w:r>
    </w:p>
    <w:p w:rsidR="0064269C" w:rsidRPr="0064269C" w:rsidRDefault="0064269C" w:rsidP="0064269C">
      <w:pPr>
        <w:pStyle w:val="a7"/>
        <w:widowControl w:val="0"/>
        <w:numPr>
          <w:ilvl w:val="0"/>
          <w:numId w:val="1"/>
        </w:numPr>
        <w:suppressAutoHyphens w:val="0"/>
        <w:autoSpaceDE w:val="0"/>
        <w:autoSpaceDN w:val="0"/>
        <w:spacing w:after="200"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учета индивидуальных особенностей</w:t>
      </w:r>
      <w:r w:rsidRPr="0064269C">
        <w:rPr>
          <w:lang w:eastAsia="ru-RU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ребенка.</w:t>
      </w:r>
    </w:p>
    <w:p w:rsidR="0064269C" w:rsidRPr="0064269C" w:rsidRDefault="0064269C" w:rsidP="0064269C">
      <w:pPr>
        <w:pStyle w:val="a7"/>
        <w:widowControl w:val="0"/>
        <w:numPr>
          <w:ilvl w:val="0"/>
          <w:numId w:val="1"/>
        </w:numPr>
        <w:suppressAutoHyphens w:val="0"/>
        <w:autoSpaceDE w:val="0"/>
        <w:autoSpaceDN w:val="0"/>
        <w:spacing w:after="200"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обеспечения успешности</w:t>
      </w:r>
      <w:r w:rsidRPr="0064269C">
        <w:rPr>
          <w:lang w:eastAsia="ru-RU"/>
        </w:rPr>
        <w:t xml:space="preserve"> – создание и поддержка таких условий и ситу</w:t>
      </w:r>
      <w:r w:rsidRPr="0064269C">
        <w:rPr>
          <w:lang w:eastAsia="ru-RU"/>
        </w:rPr>
        <w:t>а</w:t>
      </w:r>
      <w:r w:rsidRPr="0064269C">
        <w:rPr>
          <w:lang w:eastAsia="ru-RU"/>
        </w:rPr>
        <w:t xml:space="preserve">ций, в которых каждый участник может быть в определенной степени успешен. </w:t>
      </w:r>
    </w:p>
    <w:p w:rsidR="0064269C" w:rsidRPr="0064269C" w:rsidRDefault="0064269C" w:rsidP="0064269C">
      <w:pPr>
        <w:pStyle w:val="a7"/>
        <w:widowControl w:val="0"/>
        <w:numPr>
          <w:ilvl w:val="0"/>
          <w:numId w:val="1"/>
        </w:numPr>
        <w:suppressAutoHyphens w:val="0"/>
        <w:autoSpaceDE w:val="0"/>
        <w:autoSpaceDN w:val="0"/>
        <w:spacing w:after="200"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доступности</w:t>
      </w:r>
      <w:r w:rsidRPr="0064269C">
        <w:rPr>
          <w:lang w:eastAsia="ru-RU"/>
        </w:rPr>
        <w:t xml:space="preserve">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64269C" w:rsidRPr="0064269C" w:rsidRDefault="0064269C" w:rsidP="0064269C">
      <w:pPr>
        <w:pStyle w:val="a7"/>
        <w:widowControl w:val="0"/>
        <w:numPr>
          <w:ilvl w:val="0"/>
          <w:numId w:val="1"/>
        </w:numPr>
        <w:suppressAutoHyphens w:val="0"/>
        <w:autoSpaceDE w:val="0"/>
        <w:autoSpaceDN w:val="0"/>
        <w:spacing w:after="200" w:line="276" w:lineRule="auto"/>
        <w:jc w:val="both"/>
        <w:rPr>
          <w:lang w:eastAsia="ru-RU"/>
        </w:rPr>
      </w:pPr>
      <w:r w:rsidRPr="0064269C">
        <w:rPr>
          <w:i/>
          <w:lang w:eastAsia="ru-RU"/>
        </w:rPr>
        <w:t>Принцип включенности подростков в социально-значимые отношения</w:t>
      </w:r>
      <w:r w:rsidRPr="0064269C">
        <w:rPr>
          <w:lang w:eastAsia="ru-RU"/>
        </w:rPr>
        <w:t xml:space="preserve"> предусма</w:t>
      </w:r>
      <w:r w:rsidRPr="0064269C">
        <w:rPr>
          <w:lang w:eastAsia="ru-RU"/>
        </w:rPr>
        <w:t>т</w:t>
      </w:r>
      <w:r w:rsidRPr="0064269C">
        <w:rPr>
          <w:lang w:eastAsia="ru-RU"/>
        </w:rPr>
        <w:t>ривает: обеспечение гарантии свободного выбора деятельности и права на инфо</w:t>
      </w:r>
      <w:r w:rsidRPr="0064269C">
        <w:rPr>
          <w:lang w:eastAsia="ru-RU"/>
        </w:rPr>
        <w:t>р</w:t>
      </w:r>
      <w:r w:rsidRPr="0064269C">
        <w:rPr>
          <w:lang w:eastAsia="ru-RU"/>
        </w:rPr>
        <w:t>мацию; создание возможностей переключения с одного вида деятельности на др</w:t>
      </w:r>
      <w:r w:rsidRPr="0064269C">
        <w:rPr>
          <w:lang w:eastAsia="ru-RU"/>
        </w:rPr>
        <w:t>у</w:t>
      </w:r>
      <w:r w:rsidRPr="0064269C">
        <w:rPr>
          <w:lang w:eastAsia="ru-RU"/>
        </w:rPr>
        <w:t>гой в рамках смены или дня.</w:t>
      </w: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64269C" w:rsidRPr="0064269C" w:rsidRDefault="0064269C" w:rsidP="0064269C">
      <w:pPr>
        <w:tabs>
          <w:tab w:val="left" w:pos="1152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tbl>
      <w:tblPr>
        <w:tblStyle w:val="221"/>
        <w:tblW w:w="5300" w:type="pct"/>
        <w:jc w:val="center"/>
        <w:tblInd w:w="0" w:type="dxa"/>
        <w:tblLook w:val="04A0" w:firstRow="1" w:lastRow="0" w:firstColumn="1" w:lastColumn="0" w:noHBand="0" w:noVBand="1"/>
      </w:tblPr>
      <w:tblGrid>
        <w:gridCol w:w="870"/>
        <w:gridCol w:w="3762"/>
        <w:gridCol w:w="1719"/>
        <w:gridCol w:w="3794"/>
      </w:tblGrid>
      <w:tr w:rsidR="0064269C" w:rsidRPr="0064269C" w:rsidTr="00BB5CC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pStyle w:val="a7"/>
              <w:spacing w:after="120" w:line="276" w:lineRule="auto"/>
              <w:ind w:left="1429" w:firstLine="709"/>
              <w:jc w:val="center"/>
              <w:rPr>
                <w:b/>
                <w:lang w:eastAsia="ru-RU"/>
              </w:rPr>
            </w:pPr>
            <w:r w:rsidRPr="0064269C">
              <w:rPr>
                <w:b/>
                <w:lang w:val="en-US"/>
              </w:rPr>
              <w:t>I</w:t>
            </w:r>
            <w:r w:rsidRPr="0064269C">
              <w:rPr>
                <w:b/>
              </w:rPr>
              <w:t>. Инвариантная часть</w:t>
            </w:r>
          </w:p>
        </w:tc>
      </w:tr>
      <w:tr w:rsidR="0064269C" w:rsidRPr="0064269C" w:rsidTr="00BB5CC4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 xml:space="preserve">№ </w:t>
            </w:r>
            <w:proofErr w:type="gramStart"/>
            <w:r w:rsidRPr="0064269C">
              <w:rPr>
                <w:rFonts w:ascii="Times New Roman" w:hAnsi="Times New Roman"/>
              </w:rPr>
              <w:t>п</w:t>
            </w:r>
            <w:proofErr w:type="gramEnd"/>
            <w:r w:rsidRPr="0064269C">
              <w:rPr>
                <w:rFonts w:ascii="Times New Roman" w:hAnsi="Times New Roman"/>
              </w:rP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Название Раздела/темы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Форма аттестации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«Знатоки правил дорожного движения»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«Знание основ оказания первой помощи» (теория)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«Знание основ оказания первой помощи» (практика)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4.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«Фигурное вождение велосипеда»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5.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«Вместе – за безопасное дорожное движение"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6.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4269C">
              <w:rPr>
                <w:rFonts w:ascii="Times New Roman" w:hAnsi="Times New Roman"/>
              </w:rPr>
              <w:t>Командообразование</w:t>
            </w:r>
            <w:proofErr w:type="spellEnd"/>
            <w:r w:rsidRPr="006426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64269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64269C">
              <w:rPr>
                <w:rFonts w:ascii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269C">
              <w:rPr>
                <w:rFonts w:ascii="Times New Roman" w:hAnsi="Times New Roman"/>
                <w:b/>
              </w:rPr>
              <w:t>18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pStyle w:val="a7"/>
              <w:spacing w:line="276" w:lineRule="auto"/>
              <w:ind w:left="1429" w:firstLine="709"/>
              <w:rPr>
                <w:b/>
                <w:i/>
              </w:rPr>
            </w:pPr>
            <w:r w:rsidRPr="0064269C">
              <w:rPr>
                <w:b/>
                <w:i/>
              </w:rPr>
              <w:t xml:space="preserve">                            </w:t>
            </w:r>
            <w:r w:rsidRPr="0064269C">
              <w:rPr>
                <w:b/>
                <w:i/>
                <w:lang w:val="en-US"/>
              </w:rPr>
              <w:t xml:space="preserve">II.   </w:t>
            </w:r>
            <w:r w:rsidRPr="0064269C">
              <w:rPr>
                <w:b/>
                <w:i/>
              </w:rPr>
              <w:t>Вариативная часть</w:t>
            </w:r>
          </w:p>
        </w:tc>
      </w:tr>
      <w:tr w:rsidR="0064269C" w:rsidRPr="0064269C" w:rsidTr="00BB5CC4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 xml:space="preserve">№ </w:t>
            </w:r>
            <w:proofErr w:type="gramStart"/>
            <w:r w:rsidRPr="0064269C">
              <w:rPr>
                <w:rFonts w:ascii="Times New Roman" w:hAnsi="Times New Roman"/>
              </w:rPr>
              <w:t>п</w:t>
            </w:r>
            <w:proofErr w:type="gramEnd"/>
            <w:r w:rsidRPr="0064269C">
              <w:rPr>
                <w:rFonts w:ascii="Times New Roman" w:hAnsi="Times New Roman"/>
              </w:rP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Название раздела/темы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Форма аттестации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lang w:val="en-US"/>
              </w:rPr>
              <w:lastRenderedPageBreak/>
              <w:t>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eastAsia="Sylfaen" w:hAnsi="Times New Roman"/>
                <w:spacing w:val="-4"/>
                <w:shd w:val="clear" w:color="auto" w:fill="FFFFFF"/>
                <w:lang w:eastAsia="ru-RU" w:bidi="ru-RU"/>
              </w:rPr>
              <w:t>«Бумажная иллюстрация»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Интерьерная живопись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3.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«Мир 3</w:t>
            </w:r>
            <w:r w:rsidRPr="0064269C">
              <w:rPr>
                <w:rFonts w:ascii="Times New Roman" w:eastAsia="Sylfaen" w:hAnsi="Times New Roman"/>
                <w:spacing w:val="4"/>
                <w:shd w:val="clear" w:color="auto" w:fill="FFFFFF"/>
                <w:lang w:val="en-US" w:eastAsia="ru-RU" w:bidi="ru-RU"/>
              </w:rPr>
              <w:t>D</w:t>
            </w:r>
            <w:r w:rsidRPr="0064269C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моделей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4.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 xml:space="preserve">«Фотомастерская»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5.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>«Народные мотивы»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6.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>«Твое декоративное пространство»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7.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>«Художественная керамика»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>«Актерское мастерство»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Выполнение актерских тренингов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9.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64269C">
              <w:rPr>
                <w:rStyle w:val="af6"/>
                <w:rFonts w:eastAsia="Sylfaen"/>
                <w:b w:val="0"/>
                <w:spacing w:val="-4"/>
                <w:sz w:val="24"/>
                <w:szCs w:val="24"/>
              </w:rPr>
              <w:t>«Эстрадный вокал»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Концерт</w:t>
            </w:r>
          </w:p>
        </w:tc>
      </w:tr>
      <w:tr w:rsidR="0064269C" w:rsidRPr="0064269C" w:rsidTr="00BB5CC4">
        <w:trPr>
          <w:trHeight w:val="545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10.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>«Основы альпинизма»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Выполнение контрольных упражнений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«Основы спортивного ориентирования»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color w:val="000000"/>
              </w:rPr>
              <w:t>«</w:t>
            </w:r>
            <w:r w:rsidRPr="0064269C">
              <w:rPr>
                <w:rFonts w:ascii="Times New Roman" w:hAnsi="Times New Roman"/>
                <w:color w:val="000000"/>
                <w:lang w:val="en-US"/>
              </w:rPr>
              <w:t>Pump</w:t>
            </w:r>
            <w:r w:rsidRPr="0064269C">
              <w:rPr>
                <w:rFonts w:ascii="Times New Roman" w:hAnsi="Times New Roman"/>
                <w:color w:val="000000"/>
              </w:rPr>
              <w:t xml:space="preserve"> </w:t>
            </w:r>
            <w:r w:rsidRPr="0064269C">
              <w:rPr>
                <w:rFonts w:ascii="Times New Roman" w:hAnsi="Times New Roman"/>
                <w:color w:val="000000"/>
                <w:lang w:val="en-US"/>
              </w:rPr>
              <w:t>Fit</w:t>
            </w:r>
            <w:r w:rsidRPr="0064269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Соревнование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13.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«Русская лапта»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 xml:space="preserve">Соревнование 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14.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spacing w:val="-4"/>
              </w:rPr>
              <w:t>«Дорога безопасности»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Квест по правилам дорожного движения</w:t>
            </w: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15.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Физическое развитие, спорт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</w:rPr>
              <w:t>8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framePr w:hSpace="180" w:wrap="around" w:vAnchor="page" w:hAnchor="margin" w:y="2026"/>
              <w:shd w:val="clear" w:color="auto" w:fill="FFFFFF" w:themeFill="background1"/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</w:tr>
      <w:tr w:rsidR="0064269C" w:rsidRPr="0064269C" w:rsidTr="00BB5CC4">
        <w:trPr>
          <w:trHeight w:val="472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64269C">
              <w:rPr>
                <w:rFonts w:ascii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64269C">
              <w:rPr>
                <w:rFonts w:ascii="Times New Roman" w:hAnsi="Times New Roman"/>
                <w:b/>
              </w:rPr>
              <w:t>16 часов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framePr w:hSpace="180" w:wrap="around" w:vAnchor="page" w:hAnchor="margin" w:y="2026"/>
              <w:shd w:val="clear" w:color="auto" w:fill="FFFFFF" w:themeFill="background1"/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</w:tr>
      <w:tr w:rsidR="0064269C" w:rsidRPr="0064269C" w:rsidTr="00BB5CC4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</w:rPr>
            </w:pPr>
            <w:r w:rsidRPr="0064269C">
              <w:rPr>
                <w:rFonts w:ascii="Times New Roman" w:hAnsi="Times New Roman"/>
                <w:b/>
              </w:rPr>
              <w:t>Максимальная нагрузка на 1 человека за смену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64269C">
              <w:rPr>
                <w:rFonts w:ascii="Times New Roman" w:hAnsi="Times New Roman"/>
                <w:b/>
              </w:rPr>
              <w:t>34 часа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9C" w:rsidRPr="0064269C" w:rsidRDefault="0064269C" w:rsidP="00BB5CC4">
            <w:pPr>
              <w:framePr w:hSpace="180" w:wrap="around" w:vAnchor="page" w:hAnchor="margin" w:y="2026"/>
              <w:shd w:val="clear" w:color="auto" w:fill="FFFFFF" w:themeFill="background1"/>
              <w:spacing w:line="276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</w:tr>
    </w:tbl>
    <w:p w:rsidR="0064269C" w:rsidRPr="0064269C" w:rsidRDefault="0064269C" w:rsidP="0064269C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69C" w:rsidRPr="0064269C" w:rsidRDefault="0064269C" w:rsidP="0064269C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Инвариантная часть краевой профильной смены «Безопасное колесо» представляет собой программу краевого этапа Всероссийского конкурса юных инспекторов движения «Безопасное колесо - 2023».</w:t>
      </w:r>
    </w:p>
    <w:p w:rsidR="0064269C" w:rsidRPr="0064269C" w:rsidRDefault="0064269C" w:rsidP="0064269C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269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4269C">
        <w:rPr>
          <w:rFonts w:ascii="Times New Roman" w:hAnsi="Times New Roman" w:cs="Times New Roman"/>
          <w:sz w:val="24"/>
          <w:szCs w:val="24"/>
        </w:rPr>
        <w:t xml:space="preserve"> смены предоставляется возможность посещать программы дополнительного образования по выбору: локация (8 часов).</w:t>
      </w:r>
    </w:p>
    <w:p w:rsidR="0064269C" w:rsidRPr="0064269C" w:rsidRDefault="0064269C" w:rsidP="0064269C">
      <w:pPr>
        <w:shd w:val="clear" w:color="auto" w:fill="FFFFFF" w:themeFill="background1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41"/>
        <w:tblpPr w:leftFromText="180" w:rightFromText="180" w:vertAnchor="text" w:horzAnchor="page" w:tblpX="1396" w:tblpY="173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98"/>
        <w:gridCol w:w="2505"/>
      </w:tblGrid>
      <w:tr w:rsidR="0064269C" w:rsidRPr="0064269C" w:rsidTr="00BB5CC4">
        <w:trPr>
          <w:trHeight w:val="14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proofErr w:type="spellStart"/>
            <w:r w:rsidRPr="0064269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hAnsi="Times New Roman"/>
                <w:b/>
                <w:sz w:val="24"/>
                <w:szCs w:val="24"/>
              </w:rPr>
              <w:t>Физическое развитие, спорт</w:t>
            </w:r>
          </w:p>
        </w:tc>
      </w:tr>
      <w:tr w:rsidR="0064269C" w:rsidRPr="0064269C" w:rsidTr="00BB5CC4">
        <w:trPr>
          <w:trHeight w:val="6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15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 часа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</w:tr>
      <w:tr w:rsidR="0064269C" w:rsidRPr="0064269C" w:rsidTr="00BB5CC4">
        <w:trPr>
          <w:trHeight w:val="65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9C" w:rsidRPr="0064269C" w:rsidRDefault="0064269C" w:rsidP="00BB5CC4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4269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Итого максимальная нагрузка на 1 </w:t>
            </w:r>
            <w:r w:rsidRPr="0064269C">
              <w:rPr>
                <w:rFonts w:ascii="Times New Roman" w:eastAsia="Calibri" w:hAnsi="Times New Roman"/>
                <w:b/>
                <w:sz w:val="24"/>
                <w:szCs w:val="24"/>
              </w:rPr>
              <w:t>ребенка - 34 часа</w:t>
            </w:r>
          </w:p>
        </w:tc>
      </w:tr>
    </w:tbl>
    <w:p w:rsidR="0064269C" w:rsidRPr="0064269C" w:rsidRDefault="0064269C" w:rsidP="006426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sz w:val="24"/>
          <w:szCs w:val="24"/>
        </w:rPr>
        <w:t>3.2. Логика развития смены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349"/>
        <w:gridCol w:w="3731"/>
      </w:tblGrid>
      <w:tr w:rsidR="0064269C" w:rsidRPr="0064269C" w:rsidTr="00BB5CC4">
        <w:tc>
          <w:tcPr>
            <w:tcW w:w="2836" w:type="dxa"/>
          </w:tcPr>
          <w:p w:rsidR="0064269C" w:rsidRPr="0064269C" w:rsidRDefault="0064269C" w:rsidP="00BB5CC4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49" w:type="dxa"/>
          </w:tcPr>
          <w:p w:rsidR="0064269C" w:rsidRPr="0064269C" w:rsidRDefault="0064269C" w:rsidP="00BB5CC4">
            <w:pPr>
              <w:ind w:right="5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31" w:type="dxa"/>
          </w:tcPr>
          <w:p w:rsidR="0064269C" w:rsidRPr="0064269C" w:rsidRDefault="0064269C" w:rsidP="00BB5CC4">
            <w:pPr>
              <w:ind w:right="5"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64269C" w:rsidRPr="0064269C" w:rsidTr="00BB5CC4">
        <w:tc>
          <w:tcPr>
            <w:tcW w:w="2836" w:type="dxa"/>
          </w:tcPr>
          <w:p w:rsidR="0064269C" w:rsidRPr="0064269C" w:rsidRDefault="0064269C" w:rsidP="00BB5CC4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1.Организационный 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349" w:type="dxa"/>
          </w:tcPr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Удовлетворение потребности детей 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информации о Центре, о людях, которые в нем работают;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 отрядом;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 каждом ребенке;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смены;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731" w:type="dxa"/>
          </w:tcPr>
          <w:p w:rsidR="0064269C" w:rsidRPr="0064269C" w:rsidRDefault="0064269C" w:rsidP="00BB5CC4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на знакомство, экскурсии 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дружине, инструктаж по ТБ и ПБ, огонек знакомств, ОД «Наш Дом»,  </w:t>
            </w:r>
            <w:proofErr w:type="spellStart"/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командообразующий</w:t>
            </w:r>
            <w:proofErr w:type="spellEnd"/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квест», открытие смены, торж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ственное открытие конкурса, ж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ребьевка конкурса, ВМ «Доро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эрудит», Конкурсная пр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 «Станция «Вместе за бе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опасность дорожного движения»</w:t>
            </w:r>
          </w:p>
        </w:tc>
      </w:tr>
      <w:tr w:rsidR="0064269C" w:rsidRPr="0064269C" w:rsidTr="00BB5CC4">
        <w:tc>
          <w:tcPr>
            <w:tcW w:w="2836" w:type="dxa"/>
          </w:tcPr>
          <w:p w:rsidR="0064269C" w:rsidRPr="0064269C" w:rsidRDefault="0064269C" w:rsidP="00BB5CC4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2.Основной период</w:t>
            </w:r>
          </w:p>
        </w:tc>
        <w:tc>
          <w:tcPr>
            <w:tcW w:w="4349" w:type="dxa"/>
          </w:tcPr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смены;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  <w:proofErr w:type="gram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 основных  направлений;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главных меропри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подготовка к итоговым с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ревнованиям 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суга детей</w:t>
            </w:r>
          </w:p>
        </w:tc>
        <w:tc>
          <w:tcPr>
            <w:tcW w:w="3731" w:type="dxa"/>
          </w:tcPr>
          <w:p w:rsidR="0064269C" w:rsidRPr="0064269C" w:rsidRDefault="0064269C" w:rsidP="00BB5CC4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Творческие мастерские,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«Территория безопасности» с использованием мобильного </w:t>
            </w:r>
            <w:proofErr w:type="spellStart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бе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опасности»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ВМ «Визит-шоу»,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«Станция «Знатоки правил дорожного дв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жения», Конкурсная программа «Станция «Фигурное вождение велосипеда», Конкурсная пр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грамма «Станция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«Знание основ оказания первой помощи», ВМ « Громкий вопрос», Эстафета ФОКСТРОТ</w:t>
            </w:r>
            <w:proofErr w:type="gramEnd"/>
          </w:p>
        </w:tc>
      </w:tr>
      <w:tr w:rsidR="0064269C" w:rsidRPr="0064269C" w:rsidTr="00BB5CC4">
        <w:tc>
          <w:tcPr>
            <w:tcW w:w="2836" w:type="dxa"/>
          </w:tcPr>
          <w:p w:rsidR="0064269C" w:rsidRPr="0064269C" w:rsidRDefault="0064269C" w:rsidP="00BB5CC4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3.Итоговый период </w:t>
            </w:r>
          </w:p>
        </w:tc>
        <w:tc>
          <w:tcPr>
            <w:tcW w:w="4349" w:type="dxa"/>
          </w:tcPr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смены;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  направлений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 пребывания детей на смене;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 результата, мотивация к продолжению развития в в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бранном направлении;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64269C" w:rsidRPr="0064269C" w:rsidRDefault="0064269C" w:rsidP="00BB5C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3731" w:type="dxa"/>
          </w:tcPr>
          <w:p w:rsidR="0064269C" w:rsidRPr="0064269C" w:rsidRDefault="0064269C" w:rsidP="00BB5CC4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«Вождение авт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мобиля»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«100 слов обо мне», торжественное закрытие конку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са, ВМ «</w:t>
            </w:r>
            <w:proofErr w:type="spellStart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Авторадио</w:t>
            </w:r>
            <w:proofErr w:type="spellEnd"/>
            <w:r w:rsidRPr="00642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64269C" w:rsidRPr="0064269C" w:rsidRDefault="0064269C" w:rsidP="0064269C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69C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период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ностями самореализации;</w:t>
      </w:r>
    </w:p>
    <w:p w:rsidR="0064269C" w:rsidRPr="0064269C" w:rsidRDefault="0064269C" w:rsidP="0064269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5. Выбрать органы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269C" w:rsidRPr="0064269C" w:rsidRDefault="0064269C" w:rsidP="0064269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период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граммы смены применительно к каждому участнику.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собностей;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2. Реализация </w:t>
      </w:r>
      <w:proofErr w:type="gram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план-сетки</w:t>
      </w:r>
      <w:proofErr w:type="gram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3. Помощь участникам в самоопределении и выборе направлений развития и самореал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зации на смене;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мероприятий на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>, сплочение;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5. Обеспечить реализацию игрового сюжета смены.</w:t>
      </w:r>
    </w:p>
    <w:p w:rsidR="0064269C" w:rsidRPr="0064269C" w:rsidRDefault="0064269C" w:rsidP="0064269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9C">
        <w:rPr>
          <w:rFonts w:ascii="Times New Roman" w:hAnsi="Times New Roman" w:cs="Times New Roman"/>
          <w:b/>
          <w:sz w:val="24"/>
          <w:szCs w:val="24"/>
        </w:rPr>
        <w:t>Итоговый период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Основная цель: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:rsidR="0064269C" w:rsidRPr="0064269C" w:rsidRDefault="0064269C" w:rsidP="00642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1. Провести итоговые мероприятия смены;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смены.</w:t>
      </w:r>
      <w:proofErr w:type="gramEnd"/>
    </w:p>
    <w:p w:rsidR="0064269C" w:rsidRPr="0064269C" w:rsidRDefault="0064269C" w:rsidP="0064269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269C" w:rsidRPr="0064269C" w:rsidRDefault="0064269C" w:rsidP="0064269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269C" w:rsidRPr="0064269C" w:rsidRDefault="0064269C" w:rsidP="0064269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269C" w:rsidRPr="0064269C" w:rsidRDefault="0064269C" w:rsidP="0064269C">
      <w:pPr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</w:t>
      </w:r>
    </w:p>
    <w:p w:rsidR="0064269C" w:rsidRPr="0064269C" w:rsidRDefault="0064269C" w:rsidP="0064269C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 </w:t>
      </w:r>
      <w:proofErr w:type="gramStart"/>
      <w:r w:rsidRPr="0064269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 произойдут следующие измен</w:t>
      </w:r>
      <w:r w:rsidRPr="0064269C">
        <w:rPr>
          <w:rFonts w:ascii="Times New Roman" w:eastAsia="Calibri" w:hAnsi="Times New Roman" w:cs="Times New Roman"/>
          <w:sz w:val="24"/>
          <w:szCs w:val="24"/>
        </w:rPr>
        <w:t>е</w:t>
      </w:r>
      <w:r w:rsidRPr="0064269C">
        <w:rPr>
          <w:rFonts w:ascii="Times New Roman" w:eastAsia="Calibri" w:hAnsi="Times New Roman" w:cs="Times New Roman"/>
          <w:sz w:val="24"/>
          <w:szCs w:val="24"/>
        </w:rPr>
        <w:t>ния: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64269C" w:rsidRPr="0064269C" w:rsidRDefault="0064269C" w:rsidP="0064269C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</w:rPr>
        <w:t>- обучающиеся расширили знания</w:t>
      </w:r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64269C">
        <w:rPr>
          <w:rFonts w:ascii="Times New Roman" w:hAnsi="Times New Roman" w:cs="Times New Roman"/>
          <w:sz w:val="24"/>
          <w:szCs w:val="24"/>
        </w:rPr>
        <w:t>Правилах дорожного движения Российской Федерации;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4269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426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269C">
        <w:rPr>
          <w:rFonts w:ascii="Times New Roman" w:hAnsi="Times New Roman" w:cs="Times New Roman"/>
          <w:sz w:val="24"/>
          <w:szCs w:val="24"/>
        </w:rPr>
        <w:t xml:space="preserve"> сформированы основные знания и умения, необходимые для участия в краевом этапе Всероссийского конкурса «Безопасное колесо- 2023».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269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4269C">
        <w:rPr>
          <w:rFonts w:ascii="Times New Roman" w:hAnsi="Times New Roman" w:cs="Times New Roman"/>
          <w:i/>
          <w:sz w:val="24"/>
          <w:szCs w:val="24"/>
        </w:rPr>
        <w:t>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4269C">
        <w:rPr>
          <w:rFonts w:ascii="Times New Roman" w:hAnsi="Times New Roman" w:cs="Times New Roman"/>
          <w:sz w:val="24"/>
          <w:szCs w:val="24"/>
        </w:rPr>
        <w:t>способствовали привлечению участников смены в отряды юных инспекторов дорожного движения;</w:t>
      </w:r>
    </w:p>
    <w:p w:rsidR="0064269C" w:rsidRPr="0064269C" w:rsidRDefault="0064269C" w:rsidP="0064269C">
      <w:pPr>
        <w:widowControl w:val="0"/>
        <w:autoSpaceDE w:val="0"/>
        <w:autoSpaceDN w:val="0"/>
        <w:adjustRightInd w:val="0"/>
        <w:ind w:left="3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способствовали формированию мотивации к распространению </w:t>
      </w:r>
      <w:r w:rsidRPr="0064269C">
        <w:rPr>
          <w:rFonts w:ascii="Times New Roman" w:hAnsi="Times New Roman" w:cs="Times New Roman"/>
          <w:sz w:val="24"/>
          <w:szCs w:val="24"/>
        </w:rPr>
        <w:t>правил безопасного поведения на улицах и дорогах;</w:t>
      </w:r>
    </w:p>
    <w:p w:rsidR="0064269C" w:rsidRPr="0064269C" w:rsidRDefault="0064269C" w:rsidP="006426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развили коммуникативные компетенции и навыки межличностного общения </w:t>
      </w:r>
      <w:proofErr w:type="gramStart"/>
      <w:r w:rsidRPr="0064269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64269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- обучающиеся приобрели опыт командной работы и принятия совместных решений посредством конкурсных заданий;</w:t>
      </w:r>
    </w:p>
    <w:p w:rsidR="0064269C" w:rsidRPr="0064269C" w:rsidRDefault="0064269C" w:rsidP="0064269C">
      <w:pPr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- оказали содействие в воспитании гуманного, творческого, социально-активного человека; </w:t>
      </w:r>
    </w:p>
    <w:p w:rsidR="0064269C" w:rsidRPr="0064269C" w:rsidRDefault="0064269C" w:rsidP="006426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- способствовали развитию личностных качеств обучающихся: мышления, внимательности, ответственности,  самостоятельности и активности.</w:t>
      </w:r>
    </w:p>
    <w:p w:rsidR="0064269C" w:rsidRPr="0064269C" w:rsidRDefault="0064269C" w:rsidP="0064269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69C" w:rsidRPr="0064269C" w:rsidRDefault="0064269C" w:rsidP="0064269C">
      <w:pPr>
        <w:ind w:right="-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</w:p>
    <w:p w:rsidR="0064269C" w:rsidRPr="0064269C" w:rsidRDefault="0064269C" w:rsidP="0064269C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:rsidR="0064269C" w:rsidRPr="0064269C" w:rsidRDefault="0064269C" w:rsidP="0064269C">
      <w:pPr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64269C" w:rsidRPr="0064269C" w:rsidRDefault="0064269C" w:rsidP="0064269C">
      <w:pPr>
        <w:numPr>
          <w:ilvl w:val="0"/>
          <w:numId w:val="2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Сбор информации и анализ данных через анкеты, опросы, отзывы детей, родителей о качестве образовательной программы.</w:t>
      </w:r>
    </w:p>
    <w:p w:rsidR="0064269C" w:rsidRPr="0064269C" w:rsidRDefault="0064269C" w:rsidP="0064269C">
      <w:pPr>
        <w:numPr>
          <w:ilvl w:val="0"/>
          <w:numId w:val="2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64269C" w:rsidRPr="0064269C" w:rsidRDefault="0064269C" w:rsidP="0064269C">
      <w:pPr>
        <w:numPr>
          <w:ilvl w:val="0"/>
          <w:numId w:val="2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64269C" w:rsidRPr="0064269C" w:rsidRDefault="0064269C" w:rsidP="0064269C">
      <w:pPr>
        <w:numPr>
          <w:ilvl w:val="0"/>
          <w:numId w:val="2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64269C" w:rsidRPr="0064269C" w:rsidRDefault="0064269C" w:rsidP="0064269C">
      <w:pPr>
        <w:numPr>
          <w:ilvl w:val="0"/>
          <w:numId w:val="2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64269C" w:rsidRPr="0064269C" w:rsidRDefault="0064269C" w:rsidP="0064269C">
      <w:pPr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64269C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64269C" w:rsidRPr="0064269C" w:rsidRDefault="0064269C" w:rsidP="0064269C">
      <w:pPr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sz w:val="24"/>
          <w:szCs w:val="24"/>
        </w:rPr>
        <w:t xml:space="preserve"> - опыта самоуправления и социального проектирования</w:t>
      </w:r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 (приоритетным направлением программы смены является организация работы органов детского самоуправления); </w:t>
      </w:r>
    </w:p>
    <w:p w:rsidR="0064269C" w:rsidRPr="0064269C" w:rsidRDefault="0064269C" w:rsidP="0064269C">
      <w:pPr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 - о</w:t>
      </w:r>
      <w:r w:rsidRPr="0064269C">
        <w:rPr>
          <w:rFonts w:ascii="Times New Roman" w:eastAsia="Calibri" w:hAnsi="Times New Roman" w:cs="Times New Roman"/>
          <w:b/>
          <w:sz w:val="24"/>
          <w:szCs w:val="24"/>
        </w:rPr>
        <w:t xml:space="preserve">пыта предпрофессионального самоопределения </w:t>
      </w:r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пробах, встречи с представителями различных профессий и представителями высших и средних учебных заведений, через участие в тематических мероприятиях); </w:t>
      </w:r>
    </w:p>
    <w:p w:rsidR="0064269C" w:rsidRPr="0064269C" w:rsidRDefault="0064269C" w:rsidP="0064269C">
      <w:pPr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(участвуя в </w:t>
      </w:r>
      <w:proofErr w:type="spellStart"/>
      <w:r w:rsidRPr="0064269C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 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64269C" w:rsidRPr="0064269C" w:rsidRDefault="0064269C" w:rsidP="0064269C">
      <w:pPr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64269C">
        <w:rPr>
          <w:rFonts w:ascii="Times New Roman" w:eastAsia="Calibri" w:hAnsi="Times New Roman" w:cs="Times New Roman"/>
          <w:b/>
          <w:sz w:val="24"/>
          <w:szCs w:val="24"/>
        </w:rPr>
        <w:t>- продуктивного опыта</w:t>
      </w:r>
      <w:r w:rsidRPr="0064269C">
        <w:rPr>
          <w:rFonts w:ascii="Times New Roman" w:eastAsia="Calibri" w:hAnsi="Times New Roman" w:cs="Times New Roman"/>
          <w:sz w:val="24"/>
          <w:szCs w:val="24"/>
        </w:rPr>
        <w:t xml:space="preserve"> (представление через интеллектуально-творческую деятельность (музыкальный конкурс, занятия в студиях детского творчества, конкурс видеороликов, конкурс творческих презентаций, экологическая викторина, фестиваль детского творчества и т.д.) результатов осмысления необходимости социальной активности и ответственного поведения в обществе.</w:t>
      </w:r>
      <w:proofErr w:type="gramEnd"/>
    </w:p>
    <w:p w:rsidR="0064269C" w:rsidRPr="0064269C" w:rsidRDefault="0064269C" w:rsidP="0064269C">
      <w:pPr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69C">
        <w:rPr>
          <w:rFonts w:ascii="Times New Roman" w:eastAsia="Calibri" w:hAnsi="Times New Roman" w:cs="Times New Roman"/>
          <w:sz w:val="24"/>
          <w:szCs w:val="24"/>
        </w:rPr>
        <w:t>По итогам реализации программы, включающей профильные и непрофильные мероприятия смены, предполагаем развитие у участников смены следующих компетенций, как результат основных образовательных областей: образование, оздоровление, отдых.</w:t>
      </w:r>
    </w:p>
    <w:p w:rsidR="0064269C" w:rsidRPr="0064269C" w:rsidRDefault="0064269C" w:rsidP="0064269C">
      <w:pPr>
        <w:pStyle w:val="1"/>
        <w:keepNext w:val="0"/>
        <w:keepLines w:val="0"/>
        <w:suppressAutoHyphens w:val="0"/>
        <w:spacing w:after="120"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2" w:name="_Toc75351885"/>
      <w:bookmarkStart w:id="3" w:name="_Toc75351898"/>
      <w:bookmarkStart w:id="4" w:name="_Toc75773128"/>
      <w:r w:rsidRPr="0064269C">
        <w:rPr>
          <w:rFonts w:ascii="Times New Roman" w:hAnsi="Times New Roman" w:cs="Times New Roman"/>
          <w:color w:val="auto"/>
          <w:sz w:val="24"/>
          <w:szCs w:val="24"/>
        </w:rPr>
        <w:t>5. КОМПЛЕКС ОРГАНИЗАЦИОННО-ПЕДАГОГИЧЕСКИХ УСЛОВИЙ</w:t>
      </w:r>
      <w:bookmarkEnd w:id="2"/>
      <w:bookmarkEnd w:id="3"/>
      <w:bookmarkEnd w:id="4"/>
    </w:p>
    <w:p w:rsidR="0064269C" w:rsidRPr="0064269C" w:rsidRDefault="0064269C" w:rsidP="0064269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sz w:val="24"/>
          <w:szCs w:val="24"/>
          <w:lang w:eastAsia="ru-RU"/>
        </w:rPr>
        <w:t>5.1. Сетевое образовательное взаимодействие</w:t>
      </w:r>
    </w:p>
    <w:p w:rsidR="0064269C" w:rsidRPr="0064269C" w:rsidRDefault="0064269C" w:rsidP="0064269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Достижение образовательных результатов, заявленных в образовательной программе возможно при реализации программы с использованием технологии сетевого 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разовательного взаимодействия (СОВ).</w:t>
      </w:r>
    </w:p>
    <w:p w:rsidR="0064269C" w:rsidRPr="0064269C" w:rsidRDefault="0064269C" w:rsidP="0064269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color w:val="000000"/>
          <w:sz w:val="24"/>
          <w:szCs w:val="24"/>
        </w:rPr>
        <w:t>Этапы реализации СОВ:</w:t>
      </w:r>
    </w:p>
    <w:p w:rsidR="0064269C" w:rsidRPr="0064269C" w:rsidRDefault="0064269C" w:rsidP="0064269C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совместное проектирование структурными подразделениями КГБНОУ КДЦ «Созвездие», осуществляющими образовательную деятельность, реализацию содержания образовательной программы;</w:t>
      </w:r>
    </w:p>
    <w:p w:rsidR="0064269C" w:rsidRPr="0064269C" w:rsidRDefault="0064269C" w:rsidP="0064269C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совместное планирование;</w:t>
      </w:r>
    </w:p>
    <w:p w:rsidR="0064269C" w:rsidRPr="0064269C" w:rsidRDefault="0064269C" w:rsidP="0064269C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совместная организация деятельности (реализация);</w:t>
      </w:r>
    </w:p>
    <w:p w:rsidR="0064269C" w:rsidRPr="0064269C" w:rsidRDefault="0064269C" w:rsidP="0064269C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совместное подведение итогов реализации программы смены.</w:t>
      </w:r>
    </w:p>
    <w:p w:rsidR="0064269C" w:rsidRPr="0064269C" w:rsidRDefault="0064269C" w:rsidP="006426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b/>
          <w:color w:val="000000"/>
          <w:sz w:val="24"/>
          <w:szCs w:val="24"/>
        </w:rPr>
        <w:t>Ведущими характеристиками СОВ являются</w:t>
      </w:r>
      <w:r w:rsidRPr="0064269C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64269C" w:rsidRPr="0064269C" w:rsidRDefault="0064269C" w:rsidP="0064269C">
      <w:pPr>
        <w:widowControl w:val="0"/>
        <w:numPr>
          <w:ilvl w:val="0"/>
          <w:numId w:val="5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единое образовательное пространство для реализации образовательной пр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граммы разными субъектами-участниками, действующими как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сореализаторы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269C" w:rsidRPr="0064269C" w:rsidRDefault="0064269C" w:rsidP="0064269C">
      <w:pPr>
        <w:widowControl w:val="0"/>
        <w:numPr>
          <w:ilvl w:val="0"/>
          <w:numId w:val="5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единство содержания деятельности и видов деятельности всех участников образовательного процесса с позиции целей, задач, логики деятельности;</w:t>
      </w:r>
    </w:p>
    <w:p w:rsidR="0064269C" w:rsidRPr="0064269C" w:rsidRDefault="0064269C" w:rsidP="0064269C">
      <w:pPr>
        <w:widowControl w:val="0"/>
        <w:numPr>
          <w:ilvl w:val="0"/>
          <w:numId w:val="5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общая логистика реализации образовательной программы.</w:t>
      </w:r>
    </w:p>
    <w:p w:rsidR="0064269C" w:rsidRPr="0064269C" w:rsidRDefault="0064269C" w:rsidP="0064269C">
      <w:pPr>
        <w:widowControl w:val="0"/>
        <w:autoSpaceDE w:val="0"/>
        <w:autoSpaceDN w:val="0"/>
        <w:spacing w:before="161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69C" w:rsidRPr="0064269C" w:rsidRDefault="0064269C" w:rsidP="0064269C">
      <w:pPr>
        <w:widowControl w:val="0"/>
        <w:autoSpaceDE w:val="0"/>
        <w:autoSpaceDN w:val="0"/>
        <w:spacing w:before="161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69C" w:rsidRPr="0064269C" w:rsidRDefault="0064269C" w:rsidP="0064269C">
      <w:pPr>
        <w:widowControl w:val="0"/>
        <w:autoSpaceDE w:val="0"/>
        <w:autoSpaceDN w:val="0"/>
        <w:spacing w:before="161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b/>
          <w:color w:val="000000"/>
          <w:sz w:val="24"/>
          <w:szCs w:val="24"/>
        </w:rPr>
        <w:t>5.2. Материально-техническое обеспечение.</w:t>
      </w:r>
    </w:p>
    <w:p w:rsidR="0064269C" w:rsidRPr="0064269C" w:rsidRDefault="0064269C" w:rsidP="0064269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В КГБНОУ КДЦ «Созвездие» созданы все условия для обеспечения образов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ных, учебно-лабораторных, объектов для проведения практических занятий, администр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64269C">
        <w:rPr>
          <w:rFonts w:ascii="Times New Roman" w:hAnsi="Times New Roman" w:cs="Times New Roman"/>
          <w:color w:val="000000"/>
          <w:sz w:val="24"/>
          <w:szCs w:val="24"/>
        </w:rPr>
        <w:t>Роспотре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наздора</w:t>
      </w:r>
      <w:proofErr w:type="spellEnd"/>
      <w:r w:rsidRPr="0064269C">
        <w:rPr>
          <w:rFonts w:ascii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64269C" w:rsidRPr="0064269C" w:rsidRDefault="0064269C" w:rsidP="0064269C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граммах.</w:t>
      </w:r>
    </w:p>
    <w:p w:rsidR="0064269C" w:rsidRPr="0064269C" w:rsidRDefault="0064269C" w:rsidP="0064269C">
      <w:pPr>
        <w:widowControl w:val="0"/>
        <w:shd w:val="clear" w:color="auto" w:fill="FFFFFF"/>
        <w:autoSpaceDE w:val="0"/>
        <w:autoSpaceDN w:val="0"/>
        <w:spacing w:before="161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b/>
          <w:color w:val="000000"/>
          <w:sz w:val="24"/>
          <w:szCs w:val="24"/>
        </w:rPr>
        <w:t>5.3 Кадровое обеспечение</w:t>
      </w:r>
    </w:p>
    <w:p w:rsidR="0064269C" w:rsidRPr="0064269C" w:rsidRDefault="0064269C" w:rsidP="0064269C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Учитывая возрастной состав участников смены, для её реализации необходимо следу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4269C">
        <w:rPr>
          <w:rFonts w:ascii="Times New Roman" w:hAnsi="Times New Roman" w:cs="Times New Roman"/>
          <w:color w:val="000000"/>
          <w:sz w:val="24"/>
          <w:szCs w:val="24"/>
        </w:rPr>
        <w:t>щее кадровое обеспечение:</w:t>
      </w:r>
    </w:p>
    <w:p w:rsidR="0064269C" w:rsidRPr="0064269C" w:rsidRDefault="0064269C" w:rsidP="006426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руководитель программы (1 человек);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воспитатели педагогического отряда (1 </w:t>
      </w:r>
      <w:proofErr w:type="gramStart"/>
      <w:r w:rsidRPr="0064269C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64269C">
        <w:rPr>
          <w:rFonts w:ascii="Times New Roman" w:hAnsi="Times New Roman" w:cs="Times New Roman"/>
          <w:sz w:val="24"/>
          <w:szCs w:val="24"/>
        </w:rPr>
        <w:t>, 8 дневных,2 ночных);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педагоги образовательного блока (14 человек);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художественный руководитель смены (1 человек);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видеорежиссёр (1человек);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звукооператор (1 человек) 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фотограф (1человек);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спорт-инструктор (4 человека)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педагоги-психологи сектора психолого-педагогической работы (2 человека); 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юридическо-правовая служба (1 человек);</w:t>
      </w:r>
    </w:p>
    <w:p w:rsidR="0064269C" w:rsidRPr="0064269C" w:rsidRDefault="0064269C" w:rsidP="0064269C">
      <w:pPr>
        <w:widowControl w:val="0"/>
        <w:numPr>
          <w:ilvl w:val="0"/>
          <w:numId w:val="7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костюмер (1 человек).</w:t>
      </w:r>
    </w:p>
    <w:p w:rsidR="0064269C" w:rsidRPr="0064269C" w:rsidRDefault="0064269C" w:rsidP="0064269C">
      <w:pPr>
        <w:widowControl w:val="0"/>
        <w:autoSpaceDE w:val="0"/>
        <w:autoSpaceDN w:val="0"/>
        <w:ind w:left="851"/>
        <w:rPr>
          <w:rFonts w:ascii="Times New Roman" w:hAnsi="Times New Roman" w:cs="Times New Roman"/>
          <w:sz w:val="24"/>
          <w:szCs w:val="24"/>
        </w:rPr>
      </w:pPr>
    </w:p>
    <w:p w:rsidR="0064269C" w:rsidRPr="0064269C" w:rsidRDefault="0064269C" w:rsidP="0064269C">
      <w:pPr>
        <w:ind w:right="-39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b/>
          <w:sz w:val="24"/>
          <w:szCs w:val="24"/>
          <w:lang w:eastAsia="ru-RU"/>
        </w:rPr>
        <w:t>5. 4. Партнерский компонент программы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69C" w:rsidRPr="0064269C" w:rsidTr="00BB5CC4">
        <w:tc>
          <w:tcPr>
            <w:tcW w:w="4785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786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</w:t>
            </w:r>
          </w:p>
        </w:tc>
      </w:tr>
      <w:tr w:rsidR="0064269C" w:rsidRPr="0064269C" w:rsidTr="00BB5CC4">
        <w:tc>
          <w:tcPr>
            <w:tcW w:w="4785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</w:tc>
        <w:tc>
          <w:tcPr>
            <w:tcW w:w="4786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Прием заявок, организация конкурсных этапов, подведение итогов, определение победителя</w:t>
            </w:r>
          </w:p>
        </w:tc>
      </w:tr>
      <w:tr w:rsidR="0064269C" w:rsidRPr="0064269C" w:rsidTr="00BB5CC4">
        <w:tc>
          <w:tcPr>
            <w:tcW w:w="4785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инспекции по безопасности дорожного </w:t>
            </w: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Министерства внутренних дел России</w:t>
            </w:r>
            <w:proofErr w:type="gramEnd"/>
            <w:r w:rsidRPr="0064269C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4786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критериев оценки конкурсных заданий, правил поведения участников на </w:t>
            </w:r>
            <w:r w:rsidRPr="0064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соревнованиях, порядок и условия проведения конкурса</w:t>
            </w:r>
          </w:p>
        </w:tc>
      </w:tr>
      <w:tr w:rsidR="0064269C" w:rsidRPr="0064269C" w:rsidTr="00BB5CC4">
        <w:tc>
          <w:tcPr>
            <w:tcW w:w="4785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дополнительного профессионального образования «Дальневосточный научно-методический центр охраны труда и безопасности дорожного движения Автошкола «Лидер-ДВ»</w:t>
            </w:r>
          </w:p>
        </w:tc>
        <w:tc>
          <w:tcPr>
            <w:tcW w:w="4786" w:type="dxa"/>
          </w:tcPr>
          <w:p w:rsidR="0064269C" w:rsidRPr="0064269C" w:rsidRDefault="0064269C" w:rsidP="00BB5C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мастер-классов, оценивание участников в рамках проведения конкурса</w:t>
            </w:r>
          </w:p>
        </w:tc>
      </w:tr>
    </w:tbl>
    <w:p w:rsidR="0064269C" w:rsidRPr="0064269C" w:rsidRDefault="0064269C" w:rsidP="006426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69C" w:rsidRPr="0064269C" w:rsidRDefault="0064269C" w:rsidP="0064269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69C">
        <w:rPr>
          <w:rFonts w:ascii="Times New Roman" w:hAnsi="Times New Roman" w:cs="Times New Roman"/>
          <w:b/>
          <w:color w:val="000000"/>
          <w:sz w:val="24"/>
          <w:szCs w:val="24"/>
        </w:rPr>
        <w:t>5.5. Комплексно-методическое обеспечение программы</w:t>
      </w:r>
    </w:p>
    <w:p w:rsidR="0064269C" w:rsidRPr="0064269C" w:rsidRDefault="0064269C" w:rsidP="00642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По информационному, дидактическому, методическому и техническому обеспеч</w:t>
      </w:r>
      <w:r w:rsidRPr="0064269C">
        <w:rPr>
          <w:rFonts w:ascii="Times New Roman" w:hAnsi="Times New Roman" w:cs="Times New Roman"/>
          <w:sz w:val="24"/>
          <w:szCs w:val="24"/>
        </w:rPr>
        <w:t>е</w:t>
      </w:r>
      <w:r w:rsidRPr="0064269C">
        <w:rPr>
          <w:rFonts w:ascii="Times New Roman" w:hAnsi="Times New Roman" w:cs="Times New Roman"/>
          <w:sz w:val="24"/>
          <w:szCs w:val="24"/>
        </w:rPr>
        <w:t>нию программы используются следующие материалы:</w:t>
      </w:r>
    </w:p>
    <w:p w:rsidR="0064269C" w:rsidRPr="0064269C" w:rsidRDefault="0064269C" w:rsidP="0064269C">
      <w:pPr>
        <w:pStyle w:val="a7"/>
        <w:widowControl w:val="0"/>
        <w:numPr>
          <w:ilvl w:val="0"/>
          <w:numId w:val="14"/>
        </w:numPr>
        <w:suppressAutoHyphens w:val="0"/>
        <w:autoSpaceDE w:val="0"/>
        <w:autoSpaceDN w:val="0"/>
        <w:spacing w:line="276" w:lineRule="auto"/>
        <w:jc w:val="both"/>
        <w:rPr>
          <w:i/>
          <w:lang w:eastAsia="en-US"/>
        </w:rPr>
      </w:pPr>
      <w:r w:rsidRPr="0064269C">
        <w:rPr>
          <w:i/>
          <w:lang w:eastAsia="en-US"/>
        </w:rPr>
        <w:t>информационное обеспечение:</w:t>
      </w:r>
    </w:p>
    <w:p w:rsidR="0064269C" w:rsidRPr="0064269C" w:rsidRDefault="0064269C" w:rsidP="0064269C">
      <w:pPr>
        <w:widowControl w:val="0"/>
        <w:numPr>
          <w:ilvl w:val="0"/>
          <w:numId w:val="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64269C" w:rsidRPr="0064269C" w:rsidRDefault="0064269C" w:rsidP="0064269C">
      <w:pPr>
        <w:widowControl w:val="0"/>
        <w:numPr>
          <w:ilvl w:val="0"/>
          <w:numId w:val="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дизайн программы с логотипом смены (</w:t>
      </w:r>
      <w:proofErr w:type="spellStart"/>
      <w:r w:rsidRPr="0064269C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64269C">
        <w:rPr>
          <w:rFonts w:ascii="Times New Roman" w:hAnsi="Times New Roman" w:cs="Times New Roman"/>
          <w:sz w:val="24"/>
          <w:szCs w:val="24"/>
        </w:rPr>
        <w:t>, аккредитации, значки, д</w:t>
      </w:r>
      <w:r w:rsidRPr="0064269C">
        <w:rPr>
          <w:rFonts w:ascii="Times New Roman" w:hAnsi="Times New Roman" w:cs="Times New Roman"/>
          <w:sz w:val="24"/>
          <w:szCs w:val="24"/>
        </w:rPr>
        <w:t>и</w:t>
      </w:r>
      <w:r w:rsidRPr="0064269C">
        <w:rPr>
          <w:rFonts w:ascii="Times New Roman" w:hAnsi="Times New Roman" w:cs="Times New Roman"/>
          <w:sz w:val="24"/>
          <w:szCs w:val="24"/>
        </w:rPr>
        <w:t>пломы);</w:t>
      </w:r>
    </w:p>
    <w:p w:rsidR="0064269C" w:rsidRPr="0064269C" w:rsidRDefault="0064269C" w:rsidP="0064269C">
      <w:pPr>
        <w:widowControl w:val="0"/>
        <w:numPr>
          <w:ilvl w:val="0"/>
          <w:numId w:val="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</w:t>
      </w:r>
      <w:r w:rsidRPr="0064269C">
        <w:rPr>
          <w:rFonts w:ascii="Times New Roman" w:hAnsi="Times New Roman" w:cs="Times New Roman"/>
          <w:sz w:val="24"/>
          <w:szCs w:val="24"/>
        </w:rPr>
        <w:t>о</w:t>
      </w:r>
      <w:r w:rsidRPr="0064269C">
        <w:rPr>
          <w:rFonts w:ascii="Times New Roman" w:hAnsi="Times New Roman" w:cs="Times New Roman"/>
          <w:sz w:val="24"/>
          <w:szCs w:val="24"/>
        </w:rPr>
        <w:t>сти);</w:t>
      </w:r>
    </w:p>
    <w:p w:rsidR="0064269C" w:rsidRPr="0064269C" w:rsidRDefault="0064269C" w:rsidP="0064269C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сайт Центра с информацией о смене </w:t>
      </w:r>
    </w:p>
    <w:p w:rsidR="0064269C" w:rsidRPr="0064269C" w:rsidRDefault="0064269C" w:rsidP="0064269C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  <w:lang w:eastAsia="ru-RU"/>
        </w:rPr>
        <w:t>разработка логотипа смены «Безопасное колесо - 2023» и размещение его на печатной и наградной продукции;</w:t>
      </w:r>
    </w:p>
    <w:p w:rsidR="0064269C" w:rsidRPr="0064269C" w:rsidRDefault="0064269C" w:rsidP="0064269C">
      <w:pPr>
        <w:widowControl w:val="0"/>
        <w:tabs>
          <w:tab w:val="left" w:pos="142"/>
        </w:tabs>
        <w:autoSpaceDE w:val="0"/>
        <w:autoSpaceDN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69C" w:rsidRPr="0064269C" w:rsidRDefault="0064269C" w:rsidP="0064269C">
      <w:pPr>
        <w:pStyle w:val="a7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autoSpaceDE w:val="0"/>
        <w:autoSpaceDN w:val="0"/>
        <w:spacing w:line="276" w:lineRule="auto"/>
        <w:jc w:val="both"/>
        <w:rPr>
          <w:i/>
          <w:color w:val="000000"/>
          <w:lang w:eastAsia="en-US"/>
        </w:rPr>
      </w:pPr>
      <w:r w:rsidRPr="0064269C">
        <w:rPr>
          <w:i/>
          <w:color w:val="000000"/>
          <w:lang w:eastAsia="en-US"/>
        </w:rPr>
        <w:t>дидактическое обеспечение:</w:t>
      </w:r>
    </w:p>
    <w:p w:rsidR="0064269C" w:rsidRPr="0064269C" w:rsidRDefault="0064269C" w:rsidP="0064269C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Видеоматериалы:</w:t>
      </w:r>
    </w:p>
    <w:p w:rsidR="0064269C" w:rsidRPr="0064269C" w:rsidRDefault="0064269C" w:rsidP="0064269C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ролики Центра «Краевой детский центр «Созвездие», «Учитесь у детства», «Год педагога и наставника».</w:t>
      </w:r>
    </w:p>
    <w:p w:rsidR="0064269C" w:rsidRPr="0064269C" w:rsidRDefault="0064269C" w:rsidP="0064269C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дайджесты по смене.</w:t>
      </w:r>
    </w:p>
    <w:p w:rsidR="0064269C" w:rsidRPr="0064269C" w:rsidRDefault="0064269C" w:rsidP="0064269C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Аудиоматериалы:</w:t>
      </w:r>
    </w:p>
    <w:p w:rsidR="0064269C" w:rsidRPr="0064269C" w:rsidRDefault="0064269C" w:rsidP="0064269C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музыкальная фонотека по тематике смены,</w:t>
      </w:r>
    </w:p>
    <w:p w:rsidR="0064269C" w:rsidRPr="0064269C" w:rsidRDefault="0064269C" w:rsidP="0064269C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общая музыкальная фонотека.</w:t>
      </w:r>
    </w:p>
    <w:p w:rsidR="0064269C" w:rsidRPr="0064269C" w:rsidRDefault="0064269C" w:rsidP="0064269C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269C" w:rsidRPr="0064269C" w:rsidRDefault="0064269C" w:rsidP="0064269C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</w:p>
    <w:p w:rsidR="0064269C" w:rsidRPr="0064269C" w:rsidRDefault="0064269C" w:rsidP="0064269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программы образовательного блока;</w:t>
      </w:r>
    </w:p>
    <w:p w:rsidR="0064269C" w:rsidRPr="0064269C" w:rsidRDefault="0064269C" w:rsidP="0064269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программы мастер-классов;</w:t>
      </w:r>
    </w:p>
    <w:p w:rsidR="0064269C" w:rsidRPr="0064269C" w:rsidRDefault="0064269C" w:rsidP="0064269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сценарии </w:t>
      </w:r>
      <w:proofErr w:type="spellStart"/>
      <w:r w:rsidRPr="0064269C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4269C">
        <w:rPr>
          <w:rFonts w:ascii="Times New Roman" w:hAnsi="Times New Roman" w:cs="Times New Roman"/>
          <w:sz w:val="24"/>
          <w:szCs w:val="24"/>
        </w:rPr>
        <w:t xml:space="preserve"> вечерних мероприятий;</w:t>
      </w:r>
    </w:p>
    <w:p w:rsidR="0064269C" w:rsidRPr="0064269C" w:rsidRDefault="0064269C" w:rsidP="0064269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отрядные дела;</w:t>
      </w:r>
    </w:p>
    <w:p w:rsidR="0064269C" w:rsidRPr="0064269C" w:rsidRDefault="0064269C" w:rsidP="0064269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 xml:space="preserve">методические разработки </w:t>
      </w:r>
      <w:proofErr w:type="spellStart"/>
      <w:r w:rsidRPr="0064269C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4269C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64269C" w:rsidRPr="0064269C" w:rsidRDefault="0064269C" w:rsidP="0064269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64269C" w:rsidRPr="0064269C" w:rsidRDefault="0064269C" w:rsidP="0064269C">
      <w:pPr>
        <w:widowControl w:val="0"/>
        <w:tabs>
          <w:tab w:val="left" w:pos="142"/>
        </w:tabs>
        <w:autoSpaceDE w:val="0"/>
        <w:autoSpaceDN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69C" w:rsidRPr="0064269C" w:rsidRDefault="0064269C" w:rsidP="0064269C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64269C">
        <w:rPr>
          <w:rFonts w:ascii="Times New Roman" w:hAnsi="Times New Roman" w:cs="Times New Roman"/>
          <w:i/>
          <w:sz w:val="24"/>
          <w:szCs w:val="24"/>
        </w:rPr>
        <w:t>4) техническое обеспечение: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спортивное оборудование;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фото и видеотехника;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компьютерный класс;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кабинеты школы;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конференц-зал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69C">
        <w:rPr>
          <w:rFonts w:ascii="Times New Roman" w:hAnsi="Times New Roman" w:cs="Times New Roman"/>
          <w:sz w:val="24"/>
          <w:szCs w:val="24"/>
        </w:rPr>
        <w:t>дискозал</w:t>
      </w:r>
      <w:proofErr w:type="spellEnd"/>
      <w:r w:rsidRPr="0064269C">
        <w:rPr>
          <w:rFonts w:ascii="Times New Roman" w:hAnsi="Times New Roman" w:cs="Times New Roman"/>
          <w:sz w:val="24"/>
          <w:szCs w:val="24"/>
        </w:rPr>
        <w:t>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оргтехника;</w:t>
      </w:r>
    </w:p>
    <w:p w:rsidR="0064269C" w:rsidRPr="0064269C" w:rsidRDefault="0064269C" w:rsidP="0064269C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светомузыкальная аппаратура</w:t>
      </w:r>
      <w:r w:rsidRPr="00642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69C" w:rsidRPr="0064269C" w:rsidRDefault="0064269C" w:rsidP="0064269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269C" w:rsidRPr="0064269C" w:rsidRDefault="0064269C" w:rsidP="0064269C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69C">
        <w:rPr>
          <w:rFonts w:ascii="Times New Roman" w:hAnsi="Times New Roman" w:cs="Times New Roman"/>
          <w:b/>
          <w:sz w:val="24"/>
          <w:szCs w:val="24"/>
        </w:rPr>
        <w:t>5.6. Система мотивации и стимулирования участников программы</w:t>
      </w:r>
    </w:p>
    <w:p w:rsidR="0064269C" w:rsidRPr="0064269C" w:rsidRDefault="0064269C" w:rsidP="0064269C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69C">
        <w:rPr>
          <w:rFonts w:ascii="Times New Roman" w:hAnsi="Times New Roman" w:cs="Times New Roman"/>
          <w:sz w:val="24"/>
          <w:szCs w:val="24"/>
        </w:rPr>
        <w:t>На протяжении смены отряды копят баллы в общий рейтинг, который складывается из вечерних и дневных мероприятий, чистоты. По итогам таблицы определятся отряд-победитель смены. Баллы распределяются следующим образом: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917"/>
        <w:gridCol w:w="1978"/>
        <w:gridCol w:w="1984"/>
        <w:gridCol w:w="1985"/>
      </w:tblGrid>
      <w:tr w:rsidR="0064269C" w:rsidRPr="0064269C" w:rsidTr="00BB5CC4">
        <w:tc>
          <w:tcPr>
            <w:tcW w:w="3023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78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4269C" w:rsidRPr="0064269C" w:rsidTr="00BB5CC4">
        <w:tc>
          <w:tcPr>
            <w:tcW w:w="3023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Вечернее мероприятие с подготовкой</w:t>
            </w:r>
          </w:p>
        </w:tc>
        <w:tc>
          <w:tcPr>
            <w:tcW w:w="1917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8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4269C" w:rsidRPr="0064269C" w:rsidTr="00BB5CC4">
        <w:tc>
          <w:tcPr>
            <w:tcW w:w="3023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Вечернее мероприятие без подготовки</w:t>
            </w:r>
          </w:p>
        </w:tc>
        <w:tc>
          <w:tcPr>
            <w:tcW w:w="1917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78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269C" w:rsidRPr="0064269C" w:rsidTr="00BB5CC4">
        <w:tc>
          <w:tcPr>
            <w:tcW w:w="3023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Дневное мероприятие</w:t>
            </w:r>
          </w:p>
        </w:tc>
        <w:tc>
          <w:tcPr>
            <w:tcW w:w="1917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78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269C" w:rsidRPr="0064269C" w:rsidTr="00BB5CC4">
        <w:tc>
          <w:tcPr>
            <w:tcW w:w="3023" w:type="dxa"/>
            <w:vMerge w:val="restart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Чистота</w:t>
            </w:r>
          </w:p>
        </w:tc>
        <w:tc>
          <w:tcPr>
            <w:tcW w:w="1917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грязно</w:t>
            </w:r>
          </w:p>
        </w:tc>
        <w:tc>
          <w:tcPr>
            <w:tcW w:w="1978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Грязно</w:t>
            </w:r>
          </w:p>
        </w:tc>
        <w:tc>
          <w:tcPr>
            <w:tcW w:w="1984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</w:t>
            </w:r>
          </w:p>
        </w:tc>
        <w:tc>
          <w:tcPr>
            <w:tcW w:w="1985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чисто</w:t>
            </w:r>
          </w:p>
        </w:tc>
      </w:tr>
      <w:tr w:rsidR="0064269C" w:rsidRPr="0064269C" w:rsidTr="00BB5CC4">
        <w:tc>
          <w:tcPr>
            <w:tcW w:w="3023" w:type="dxa"/>
            <w:vMerge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978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984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985" w:type="dxa"/>
            <w:shd w:val="clear" w:color="auto" w:fill="auto"/>
          </w:tcPr>
          <w:p w:rsidR="0064269C" w:rsidRPr="0064269C" w:rsidRDefault="0064269C" w:rsidP="00BB5CC4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+50</w:t>
            </w:r>
          </w:p>
        </w:tc>
      </w:tr>
    </w:tbl>
    <w:p w:rsidR="0064269C" w:rsidRPr="0064269C" w:rsidRDefault="0064269C" w:rsidP="0064269C">
      <w:pPr>
        <w:pStyle w:val="a7"/>
        <w:spacing w:line="276" w:lineRule="auto"/>
        <w:ind w:right="-39"/>
        <w:jc w:val="center"/>
        <w:rPr>
          <w:b/>
        </w:rPr>
      </w:pPr>
    </w:p>
    <w:p w:rsidR="0064269C" w:rsidRPr="0064269C" w:rsidRDefault="0064269C" w:rsidP="0064269C">
      <w:pPr>
        <w:ind w:right="-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69C">
        <w:rPr>
          <w:rFonts w:ascii="Times New Roman" w:hAnsi="Times New Roman" w:cs="Times New Roman"/>
          <w:b/>
          <w:sz w:val="24"/>
          <w:szCs w:val="24"/>
        </w:rPr>
        <w:t xml:space="preserve">5.7. Система </w:t>
      </w:r>
      <w:proofErr w:type="spellStart"/>
      <w:r w:rsidRPr="0064269C">
        <w:rPr>
          <w:rFonts w:ascii="Times New Roman" w:hAnsi="Times New Roman" w:cs="Times New Roman"/>
          <w:b/>
          <w:sz w:val="24"/>
          <w:szCs w:val="24"/>
        </w:rPr>
        <w:t>соуправления</w:t>
      </w:r>
      <w:proofErr w:type="spellEnd"/>
    </w:p>
    <w:p w:rsidR="0064269C" w:rsidRPr="0064269C" w:rsidRDefault="0064269C" w:rsidP="0064269C">
      <w:pPr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64269C">
        <w:rPr>
          <w:rFonts w:ascii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64269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основным структурным компонентом смены, способств</w:t>
      </w:r>
      <w:r w:rsidRPr="0064269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4269C">
        <w:rPr>
          <w:rFonts w:ascii="Times New Roman" w:hAnsi="Times New Roman" w:cs="Times New Roman"/>
          <w:sz w:val="24"/>
          <w:szCs w:val="24"/>
          <w:lang w:eastAsia="ru-RU"/>
        </w:rPr>
        <w:t>ет четкой организации и оптимальной активизации участников смены.</w:t>
      </w: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21"/>
      </w:tblGrid>
      <w:tr w:rsidR="0064269C" w:rsidRPr="0064269C" w:rsidTr="00BB5CC4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9C" w:rsidRPr="0064269C" w:rsidRDefault="0064269C" w:rsidP="00BB5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Должностные обязанности</w:t>
            </w:r>
          </w:p>
        </w:tc>
      </w:tr>
      <w:tr w:rsidR="0064269C" w:rsidRPr="0064269C" w:rsidTr="00BB5CC4">
        <w:trPr>
          <w:trHeight w:val="7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Капитан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Является главным помощником для вожатого, осуществляет контроль за выполнение обязанностей всех должностей.</w:t>
            </w:r>
          </w:p>
        </w:tc>
      </w:tr>
      <w:tr w:rsidR="0064269C" w:rsidRPr="0064269C" w:rsidTr="00BB5CC4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чистоту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 контроль над соблюдением правил чистоты в отряде.</w:t>
            </w:r>
          </w:p>
        </w:tc>
      </w:tr>
      <w:tr w:rsidR="0064269C" w:rsidRPr="0064269C" w:rsidTr="00BB5CC4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спорт 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 контроль над проведением ежедневных спо</w:t>
            </w: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мероприятий и зарядок.</w:t>
            </w:r>
          </w:p>
        </w:tc>
      </w:tr>
      <w:tr w:rsidR="0064269C" w:rsidRPr="0064269C" w:rsidTr="00BB5CC4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творческую деятельность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9C" w:rsidRPr="0064269C" w:rsidRDefault="0064269C" w:rsidP="00BB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 контроль над разработкой и реализацией тво</w:t>
            </w: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6426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ческих мероприятий смены</w:t>
            </w:r>
          </w:p>
        </w:tc>
      </w:tr>
    </w:tbl>
    <w:p w:rsidR="0064269C" w:rsidRPr="0064269C" w:rsidRDefault="0064269C" w:rsidP="0064269C">
      <w:pPr>
        <w:ind w:right="-39"/>
        <w:rPr>
          <w:rFonts w:ascii="Times New Roman" w:hAnsi="Times New Roman" w:cs="Times New Roman"/>
          <w:b/>
          <w:sz w:val="24"/>
          <w:szCs w:val="24"/>
        </w:rPr>
      </w:pPr>
    </w:p>
    <w:p w:rsidR="0064269C" w:rsidRPr="0064269C" w:rsidRDefault="0064269C" w:rsidP="0064269C">
      <w:pPr>
        <w:keepNext/>
        <w:keepLines/>
        <w:numPr>
          <w:ilvl w:val="1"/>
          <w:numId w:val="0"/>
        </w:numPr>
        <w:spacing w:before="200" w:after="120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_Toc75351890"/>
      <w:bookmarkStart w:id="6" w:name="_Toc75351908"/>
      <w:bookmarkStart w:id="7" w:name="_Toc75773138"/>
      <w:bookmarkStart w:id="8" w:name="_Toc75788149"/>
      <w:r w:rsidRPr="0064269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5.8. Возможные риски и способы их преодоления</w:t>
      </w:r>
      <w:bookmarkEnd w:id="5"/>
      <w:bookmarkEnd w:id="6"/>
      <w:bookmarkEnd w:id="7"/>
      <w:bookmarkEnd w:id="8"/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Низкое проявление интереса у детей к предлагаемым видам деятельности - выявл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ние интересов ребенка, проведение индивидуальной разъяснительной беседы, поиск во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можностей включения ребенка в специфическую деятельность, выстраивание индивид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ального маршрута. 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Заниженная самооценка и неуверенность в себе - упражнения на </w:t>
      </w:r>
      <w:proofErr w:type="spellStart"/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proofErr w:type="spellEnd"/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, поиск возможности его включения ребенка в специфическую деятельность, выстра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4269C">
        <w:rPr>
          <w:rFonts w:ascii="Times New Roman" w:eastAsia="Calibri" w:hAnsi="Times New Roman" w:cs="Times New Roman"/>
          <w:sz w:val="24"/>
          <w:szCs w:val="24"/>
          <w:lang w:eastAsia="ru-RU"/>
        </w:rPr>
        <w:t>вание индивидуального маршрута</w:t>
      </w:r>
      <w:r w:rsidRPr="006426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64269C" w:rsidRPr="0064269C" w:rsidRDefault="0064269C" w:rsidP="0064269C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Спад интереса к игровому сюжету смены – выяснение причины снижения интер</w:t>
      </w:r>
      <w:r w:rsidRPr="006426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6426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са, создать неожиданный поворот сюжета, корректировка </w:t>
      </w:r>
      <w:proofErr w:type="gramStart"/>
      <w:r w:rsidRPr="006426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план-сетки</w:t>
      </w:r>
      <w:proofErr w:type="gramEnd"/>
      <w:r w:rsidRPr="006426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смены.</w:t>
      </w: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4269C" w:rsidRPr="0064269C" w:rsidRDefault="0064269C" w:rsidP="0064269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4269C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6. СПИСОК ИСПОЛЬЗУЕМОЙ ЛИТЕРАТУРЫ: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64269C">
        <w:rPr>
          <w:color w:val="000000"/>
        </w:rPr>
        <w:t>1.        Кириллов Г.Н. Обучение детей и молодежи по вопросам безопасности жи</w:t>
      </w:r>
      <w:r w:rsidRPr="0064269C">
        <w:rPr>
          <w:color w:val="000000"/>
        </w:rPr>
        <w:t>з</w:t>
      </w:r>
      <w:r w:rsidRPr="0064269C">
        <w:rPr>
          <w:color w:val="000000"/>
        </w:rPr>
        <w:t>недеятельности // Право и безопасность. 2004. № 1 (10).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2.        Кирьянов В.Н. Пропаганда БДД: Официальный сайт ГИБДД МВД Ро</w:t>
      </w:r>
      <w:r w:rsidRPr="0064269C">
        <w:rPr>
          <w:color w:val="000000"/>
        </w:rPr>
        <w:t>с</w:t>
      </w:r>
      <w:r w:rsidRPr="0064269C">
        <w:rPr>
          <w:color w:val="000000"/>
        </w:rPr>
        <w:t>сии/В.Н. Кирьянов//</w:t>
      </w:r>
      <w:proofErr w:type="spellStart"/>
      <w:r w:rsidRPr="0064269C">
        <w:rPr>
          <w:color w:val="000000"/>
        </w:rPr>
        <w:t>gibdd</w:t>
      </w:r>
      <w:proofErr w:type="spellEnd"/>
      <w:r w:rsidRPr="0064269C">
        <w:rPr>
          <w:color w:val="000000"/>
        </w:rPr>
        <w:t> /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3.        Козловская Е.А. Формирование и функционирование системы обучения безопасному поведению и профилактике детского дорожно-транспортного травматизма (для органов управления образованием и образовательных учреждений) / Е.А.  Козловская, С.А. Козловский. М., 2006.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4.        Козловская Е.А. Формирование у детей и подростков навыков безопасного поведения на улицах и дорогах (для педагогов учреждений дополнительного образования) / Е.А. Козловская, С.А. Козловский. М., 2006.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5.        Колотилова И.В. «Организация работы отрядов Юных инспекторов движ</w:t>
      </w:r>
      <w:r w:rsidRPr="0064269C">
        <w:rPr>
          <w:color w:val="000000"/>
        </w:rPr>
        <w:t>е</w:t>
      </w:r>
      <w:r w:rsidRPr="0064269C">
        <w:rPr>
          <w:color w:val="000000"/>
        </w:rPr>
        <w:t xml:space="preserve">ния (ЮИД)» (72 часа) дополнительная профессиональная образовательная программа </w:t>
      </w:r>
      <w:proofErr w:type="gramStart"/>
      <w:r w:rsidRPr="0064269C">
        <w:rPr>
          <w:color w:val="000000"/>
        </w:rPr>
        <w:t>курсов повышения квалификации педагогических работников организаций дополнительного образования детей</w:t>
      </w:r>
      <w:proofErr w:type="gramEnd"/>
      <w:r w:rsidRPr="0064269C">
        <w:rPr>
          <w:color w:val="000000"/>
        </w:rPr>
        <w:t>.  [Электронный ресурс]. Режим дост</w:t>
      </w:r>
      <w:r w:rsidRPr="0064269C">
        <w:rPr>
          <w:color w:val="000000"/>
        </w:rPr>
        <w:t>у</w:t>
      </w:r>
      <w:r w:rsidRPr="0064269C">
        <w:rPr>
          <w:color w:val="000000"/>
        </w:rPr>
        <w:t>па: </w:t>
      </w:r>
      <w:hyperlink r:id="rId7" w:history="1">
        <w:r w:rsidRPr="0064269C">
          <w:rPr>
            <w:rStyle w:val="af1"/>
            <w:color w:val="000000"/>
          </w:rPr>
          <w:t>http://минобрнауки.рф</w:t>
        </w:r>
      </w:hyperlink>
      <w:r w:rsidRPr="0064269C">
        <w:rPr>
          <w:color w:val="000000"/>
        </w:rPr>
        <w:t xml:space="preserve">  документы (4963)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 6.        </w:t>
      </w:r>
      <w:proofErr w:type="spellStart"/>
      <w:r w:rsidRPr="0064269C">
        <w:rPr>
          <w:color w:val="000000"/>
        </w:rPr>
        <w:t>Копусов-Долинин</w:t>
      </w:r>
      <w:proofErr w:type="spellEnd"/>
      <w:r w:rsidRPr="0064269C">
        <w:rPr>
          <w:color w:val="000000"/>
        </w:rPr>
        <w:t xml:space="preserve"> А.И. Правила дорожного движения РФ: с комментариями и иллюстрациями. М.: </w:t>
      </w:r>
      <w:proofErr w:type="spellStart"/>
      <w:r w:rsidRPr="0064269C">
        <w:rPr>
          <w:color w:val="000000"/>
        </w:rPr>
        <w:t>Эксмо</w:t>
      </w:r>
      <w:proofErr w:type="spellEnd"/>
      <w:r w:rsidRPr="0064269C">
        <w:rPr>
          <w:color w:val="000000"/>
        </w:rPr>
        <w:t>, 2017. -80 с.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7.        Кузьмина Т.А. Шумилова В.В. Профилактика детского дорожно-транспортного травматизма. Система работы в образовательном учреждении. Волгоград. «Учитель», 2006.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8.        Максименко Ж.А. Организация работы отрядов юных инспекторов движ</w:t>
      </w:r>
      <w:r w:rsidRPr="0064269C">
        <w:rPr>
          <w:color w:val="000000"/>
        </w:rPr>
        <w:t>е</w:t>
      </w:r>
      <w:r w:rsidRPr="0064269C">
        <w:rPr>
          <w:color w:val="000000"/>
        </w:rPr>
        <w:t>ния (ЮИД)»: дополнительная профессиональная образовательная программа курсов п</w:t>
      </w:r>
      <w:r w:rsidRPr="0064269C">
        <w:rPr>
          <w:color w:val="000000"/>
        </w:rPr>
        <w:t>о</w:t>
      </w:r>
      <w:r w:rsidRPr="0064269C">
        <w:rPr>
          <w:color w:val="000000"/>
        </w:rPr>
        <w:t>вышения квалификации педагогов, работающих с отрядами ЮИД в общеобразовательных организациях. [Электронный ресурс].  Режим доступа: </w:t>
      </w:r>
      <w:hyperlink r:id="rId8" w:history="1">
        <w:r w:rsidRPr="0064269C">
          <w:rPr>
            <w:rStyle w:val="af1"/>
            <w:color w:val="000000"/>
          </w:rPr>
          <w:t>http://минобрнауки.рф</w:t>
        </w:r>
      </w:hyperlink>
      <w:r w:rsidRPr="0064269C">
        <w:rPr>
          <w:color w:val="000000"/>
        </w:rPr>
        <w:t> документы (4963)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9       Методические рекомендации: для органов управления образованием и образовательных учреждений. Формирование и функционирование системы обучения бе</w:t>
      </w:r>
      <w:r w:rsidRPr="0064269C">
        <w:rPr>
          <w:color w:val="000000"/>
        </w:rPr>
        <w:t>з</w:t>
      </w:r>
      <w:r w:rsidRPr="0064269C">
        <w:rPr>
          <w:color w:val="000000"/>
        </w:rPr>
        <w:t>опасному поведению и профилактике детского дорожно-транспортного травматизма. М.: Издательский Дом «Третий Рим», 2006.  20с.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10.      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дорожно-транспортного травматизма. Проект «Разр</w:t>
      </w:r>
      <w:r w:rsidRPr="0064269C">
        <w:rPr>
          <w:color w:val="000000"/>
        </w:rPr>
        <w:t>а</w:t>
      </w:r>
      <w:r w:rsidRPr="0064269C">
        <w:rPr>
          <w:color w:val="000000"/>
        </w:rPr>
        <w:t>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 – Москва: АНО «НМЦ «СУВАГ», 2014. – 72 с.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организаций в сфере формирования у детей навыков безопасного участия в дорожном движении»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12.        Прохорова С.А. Формирование культуры дорожно-транспортной безопасн</w:t>
      </w:r>
      <w:r w:rsidRPr="0064269C">
        <w:rPr>
          <w:color w:val="000000"/>
        </w:rPr>
        <w:t>о</w:t>
      </w:r>
      <w:r w:rsidRPr="0064269C">
        <w:rPr>
          <w:color w:val="000000"/>
        </w:rPr>
        <w:t>сти молодежи в системе дополнительного образования: автор</w:t>
      </w:r>
      <w:proofErr w:type="gramStart"/>
      <w:r w:rsidRPr="0064269C">
        <w:rPr>
          <w:color w:val="000000"/>
        </w:rPr>
        <w:t>.</w:t>
      </w:r>
      <w:proofErr w:type="gramEnd"/>
      <w:r w:rsidRPr="0064269C">
        <w:rPr>
          <w:color w:val="000000"/>
        </w:rPr>
        <w:t xml:space="preserve"> … </w:t>
      </w:r>
      <w:proofErr w:type="gramStart"/>
      <w:r w:rsidRPr="0064269C">
        <w:rPr>
          <w:color w:val="000000"/>
        </w:rPr>
        <w:t>к</w:t>
      </w:r>
      <w:proofErr w:type="gramEnd"/>
      <w:r w:rsidRPr="0064269C">
        <w:rPr>
          <w:color w:val="000000"/>
        </w:rPr>
        <w:t xml:space="preserve">анд. </w:t>
      </w:r>
      <w:proofErr w:type="spellStart"/>
      <w:r w:rsidRPr="0064269C">
        <w:rPr>
          <w:color w:val="000000"/>
        </w:rPr>
        <w:t>пед</w:t>
      </w:r>
      <w:proofErr w:type="spellEnd"/>
      <w:r w:rsidRPr="0064269C">
        <w:rPr>
          <w:color w:val="000000"/>
        </w:rPr>
        <w:t>. наук. Казань, 2015. [Электронный ресурс].  Режим доступа: </w:t>
      </w:r>
      <w:hyperlink r:id="rId9" w:history="1">
        <w:r w:rsidRPr="0064269C">
          <w:rPr>
            <w:rStyle w:val="af1"/>
            <w:color w:val="000000"/>
          </w:rPr>
          <w:t>http://konf.x-</w:t>
        </w:r>
        <w:r w:rsidRPr="0064269C">
          <w:rPr>
            <w:rStyle w:val="af1"/>
            <w:color w:val="000000"/>
          </w:rPr>
          <w:lastRenderedPageBreak/>
          <w:t>pdf.ru/18transport/411913-1-prohorova-svetlana-aleksandrovna-formirovanie-kulturi-dorozhno-transportnoy-bezopasnosti-molodezhi-sisteme-dopolnitel.php</w:t>
        </w:r>
      </w:hyperlink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   13.    Шаламова Е.И. Правила и безопасность дорожного движения: Методическое пособие. М.: Скрипторий, 2013. – 136 с.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 14.     </w:t>
      </w:r>
      <w:hyperlink r:id="rId10" w:history="1">
        <w:r w:rsidRPr="0064269C">
          <w:rPr>
            <w:rStyle w:val="af1"/>
            <w:color w:val="000000"/>
          </w:rPr>
          <w:t>Шаламова Е.И.</w:t>
        </w:r>
      </w:hyperlink>
      <w:r w:rsidRPr="0064269C">
        <w:rPr>
          <w:color w:val="000000"/>
        </w:rPr>
        <w:t> </w:t>
      </w:r>
      <w:hyperlink r:id="rId11" w:history="1">
        <w:r w:rsidRPr="0064269C">
          <w:rPr>
            <w:rStyle w:val="af1"/>
            <w:color w:val="000000"/>
          </w:rPr>
          <w:t>Правила и безопасность дорожного движения</w:t>
        </w:r>
      </w:hyperlink>
      <w:r w:rsidRPr="0064269C">
        <w:rPr>
          <w:color w:val="000000"/>
        </w:rPr>
        <w:t>. Скрипторий, 2013.</w:t>
      </w:r>
    </w:p>
    <w:p w:rsidR="0064269C" w:rsidRPr="0064269C" w:rsidRDefault="0064269C" w:rsidP="0064269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 w:rsidRPr="0064269C">
        <w:rPr>
          <w:color w:val="000000"/>
        </w:rPr>
        <w:t>           15.     </w:t>
      </w:r>
      <w:proofErr w:type="spellStart"/>
      <w:r w:rsidRPr="0064269C">
        <w:rPr>
          <w:color w:val="000000"/>
        </w:rPr>
        <w:t>Шельмин</w:t>
      </w:r>
      <w:proofErr w:type="spellEnd"/>
      <w:r w:rsidRPr="0064269C">
        <w:rPr>
          <w:color w:val="000000"/>
        </w:rPr>
        <w:t xml:space="preserve"> Е.В. Правила дорожного движения 2015: с примерами и коммент</w:t>
      </w:r>
      <w:r w:rsidRPr="0064269C">
        <w:rPr>
          <w:color w:val="000000"/>
        </w:rPr>
        <w:t>а</w:t>
      </w:r>
      <w:r w:rsidRPr="0064269C">
        <w:rPr>
          <w:color w:val="000000"/>
        </w:rPr>
        <w:t xml:space="preserve">риями: с изменениями от 01.01.2015. </w:t>
      </w:r>
      <w:proofErr w:type="spellStart"/>
      <w:r w:rsidRPr="0064269C">
        <w:rPr>
          <w:color w:val="000000"/>
        </w:rPr>
        <w:t>М.:Питер</w:t>
      </w:r>
      <w:proofErr w:type="spellEnd"/>
      <w:r w:rsidRPr="0064269C">
        <w:rPr>
          <w:color w:val="000000"/>
        </w:rPr>
        <w:t>, 2015.</w:t>
      </w:r>
    </w:p>
    <w:p w:rsidR="0064269C" w:rsidRPr="0064269C" w:rsidRDefault="0064269C" w:rsidP="0064269C">
      <w:pPr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69C" w:rsidRPr="0064269C" w:rsidRDefault="0064269C" w:rsidP="0064269C">
      <w:pPr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69C" w:rsidRPr="0064269C" w:rsidRDefault="0064269C" w:rsidP="0064269C">
      <w:pPr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69C" w:rsidRPr="0064269C" w:rsidRDefault="0064269C" w:rsidP="0064269C">
      <w:pPr>
        <w:tabs>
          <w:tab w:val="left" w:pos="1122"/>
        </w:tabs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</w:p>
    <w:p w:rsidR="0064269C" w:rsidRDefault="007C2A4B" w:rsidP="007C2A4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6B82DA5" wp14:editId="64929931">
            <wp:extent cx="8778986" cy="6570763"/>
            <wp:effectExtent l="0" t="635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99721" cy="658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9C" w:rsidRPr="0064269C" w:rsidRDefault="0064269C" w:rsidP="00832B3E">
      <w:pPr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64269C" w:rsidRPr="0064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CE28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829"/>
    <w:multiLevelType w:val="multilevel"/>
    <w:tmpl w:val="3BBAA3E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2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7F90E5B"/>
    <w:multiLevelType w:val="hybridMultilevel"/>
    <w:tmpl w:val="51823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A4A75"/>
    <w:multiLevelType w:val="hybridMultilevel"/>
    <w:tmpl w:val="6FF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F8C726D"/>
    <w:multiLevelType w:val="hybridMultilevel"/>
    <w:tmpl w:val="3A94A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E545E4"/>
    <w:multiLevelType w:val="hybridMultilevel"/>
    <w:tmpl w:val="08A4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66A32D6"/>
    <w:multiLevelType w:val="hybridMultilevel"/>
    <w:tmpl w:val="B94AEC3E"/>
    <w:lvl w:ilvl="0" w:tplc="F85C866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7560D77"/>
    <w:multiLevelType w:val="hybridMultilevel"/>
    <w:tmpl w:val="CFA45FA0"/>
    <w:lvl w:ilvl="0" w:tplc="8326DF9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71975"/>
    <w:multiLevelType w:val="hybridMultilevel"/>
    <w:tmpl w:val="861C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C616C"/>
    <w:multiLevelType w:val="multilevel"/>
    <w:tmpl w:val="4BF43B6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276967"/>
    <w:multiLevelType w:val="hybridMultilevel"/>
    <w:tmpl w:val="D488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17B3C62"/>
    <w:multiLevelType w:val="multilevel"/>
    <w:tmpl w:val="6DE6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  <w:sz w:val="28"/>
      </w:rPr>
    </w:lvl>
  </w:abstractNum>
  <w:abstractNum w:abstractNumId="23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D797133"/>
    <w:multiLevelType w:val="hybridMultilevel"/>
    <w:tmpl w:val="FA6C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17"/>
  </w:num>
  <w:num w:numId="8">
    <w:abstractNumId w:val="2"/>
  </w:num>
  <w:num w:numId="9">
    <w:abstractNumId w:val="11"/>
  </w:num>
  <w:num w:numId="10">
    <w:abstractNumId w:val="12"/>
  </w:num>
  <w:num w:numId="11">
    <w:abstractNumId w:val="23"/>
  </w:num>
  <w:num w:numId="12">
    <w:abstractNumId w:val="6"/>
  </w:num>
  <w:num w:numId="13">
    <w:abstractNumId w:val="19"/>
  </w:num>
  <w:num w:numId="14">
    <w:abstractNumId w:val="13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5"/>
  </w:num>
  <w:num w:numId="20">
    <w:abstractNumId w:val="16"/>
  </w:num>
  <w:num w:numId="21">
    <w:abstractNumId w:val="24"/>
  </w:num>
  <w:num w:numId="22">
    <w:abstractNumId w:val="10"/>
  </w:num>
  <w:num w:numId="23">
    <w:abstractNumId w:val="22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3106D2"/>
    <w:rsid w:val="00357A86"/>
    <w:rsid w:val="00425CE8"/>
    <w:rsid w:val="00503A36"/>
    <w:rsid w:val="0064269C"/>
    <w:rsid w:val="006972A1"/>
    <w:rsid w:val="007C2A4B"/>
    <w:rsid w:val="00832B3E"/>
    <w:rsid w:val="00893AA0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1">
    <w:name w:val="heading 1"/>
    <w:basedOn w:val="a0"/>
    <w:next w:val="a0"/>
    <w:link w:val="10"/>
    <w:uiPriority w:val="9"/>
    <w:qFormat/>
    <w:rsid w:val="0064269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0"/>
    <w:link w:val="20"/>
    <w:uiPriority w:val="9"/>
    <w:qFormat/>
    <w:rsid w:val="00642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32B3E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4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42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0"/>
    <w:link w:val="a6"/>
    <w:rsid w:val="0064269C"/>
    <w:pPr>
      <w:suppressAutoHyphens/>
      <w:spacing w:after="0" w:line="240" w:lineRule="auto"/>
      <w:ind w:left="2340" w:hanging="23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1"/>
    <w:link w:val="a5"/>
    <w:rsid w:val="0064269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64269C"/>
    <w:rPr>
      <w:rFonts w:ascii="Symbol" w:hAnsi="Symbol"/>
    </w:rPr>
  </w:style>
  <w:style w:type="paragraph" w:customStyle="1" w:styleId="11">
    <w:name w:val="Основной текст1"/>
    <w:rsid w:val="0064269C"/>
    <w:pPr>
      <w:suppressAutoHyphens/>
      <w:autoSpaceDE w:val="0"/>
      <w:spacing w:after="0" w:line="200" w:lineRule="atLeast"/>
      <w:ind w:firstLine="454"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styleId="a7">
    <w:name w:val="List Paragraph"/>
    <w:basedOn w:val="a0"/>
    <w:link w:val="a8"/>
    <w:uiPriority w:val="34"/>
    <w:qFormat/>
    <w:rsid w:val="006426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0"/>
    <w:link w:val="aa"/>
    <w:uiPriority w:val="99"/>
    <w:unhideWhenUsed/>
    <w:rsid w:val="006426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rsid w:val="00642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unhideWhenUsed/>
    <w:rsid w:val="006426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6426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laceholder Text"/>
    <w:basedOn w:val="a1"/>
    <w:uiPriority w:val="99"/>
    <w:semiHidden/>
    <w:rsid w:val="0064269C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64269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64269C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2"/>
    <w:uiPriority w:val="59"/>
    <w:rsid w:val="0064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64269C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642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64269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0"/>
    <w:rsid w:val="0064269C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0"/>
    <w:rsid w:val="0064269C"/>
    <w:pPr>
      <w:widowControl w:val="0"/>
      <w:suppressAutoHyphens/>
      <w:autoSpaceDE w:val="0"/>
      <w:spacing w:after="0" w:line="216" w:lineRule="exact"/>
      <w:ind w:firstLine="9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64269C"/>
  </w:style>
  <w:style w:type="character" w:styleId="af1">
    <w:name w:val="Hyperlink"/>
    <w:basedOn w:val="a1"/>
    <w:uiPriority w:val="99"/>
    <w:unhideWhenUsed/>
    <w:rsid w:val="0064269C"/>
    <w:rPr>
      <w:color w:val="0000FF"/>
      <w:u w:val="single"/>
    </w:rPr>
  </w:style>
  <w:style w:type="paragraph" w:styleId="af2">
    <w:name w:val="Normal (Web)"/>
    <w:basedOn w:val="a0"/>
    <w:uiPriority w:val="99"/>
    <w:rsid w:val="0064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64269C"/>
    <w:pPr>
      <w:tabs>
        <w:tab w:val="left" w:pos="34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1"/>
    <w:link w:val="af3"/>
    <w:rsid w:val="006426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">
    <w:name w:val="w"/>
    <w:basedOn w:val="a1"/>
    <w:rsid w:val="0064269C"/>
  </w:style>
  <w:style w:type="table" w:customStyle="1" w:styleId="12">
    <w:name w:val="Сетка таблицы1"/>
    <w:basedOn w:val="a2"/>
    <w:next w:val="af0"/>
    <w:uiPriority w:val="59"/>
    <w:rsid w:val="006426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0"/>
    <w:uiPriority w:val="39"/>
    <w:semiHidden/>
    <w:unhideWhenUsed/>
    <w:qFormat/>
    <w:rsid w:val="0064269C"/>
    <w:pPr>
      <w:suppressAutoHyphens w:val="0"/>
      <w:spacing w:line="276" w:lineRule="auto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64269C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qFormat/>
    <w:rsid w:val="0064269C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toc 3"/>
    <w:basedOn w:val="a0"/>
    <w:next w:val="a0"/>
    <w:autoRedefine/>
    <w:uiPriority w:val="39"/>
    <w:unhideWhenUsed/>
    <w:qFormat/>
    <w:rsid w:val="0064269C"/>
    <w:pPr>
      <w:spacing w:after="100"/>
      <w:ind w:left="440"/>
    </w:pPr>
    <w:rPr>
      <w:rFonts w:eastAsiaTheme="minorEastAsia"/>
      <w:lang w:eastAsia="ru-RU"/>
    </w:rPr>
  </w:style>
  <w:style w:type="table" w:customStyle="1" w:styleId="110">
    <w:name w:val="Сетка таблицы11"/>
    <w:basedOn w:val="a2"/>
    <w:next w:val="af0"/>
    <w:uiPriority w:val="59"/>
    <w:rsid w:val="0064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64269C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2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642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 + Не полужирный"/>
    <w:basedOn w:val="a1"/>
    <w:rsid w:val="006426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basedOn w:val="a1"/>
    <w:link w:val="a7"/>
    <w:uiPriority w:val="34"/>
    <w:rsid w:val="006426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1">
    <w:name w:val="heading 1"/>
    <w:basedOn w:val="a0"/>
    <w:next w:val="a0"/>
    <w:link w:val="10"/>
    <w:uiPriority w:val="9"/>
    <w:qFormat/>
    <w:rsid w:val="0064269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0"/>
    <w:link w:val="20"/>
    <w:uiPriority w:val="9"/>
    <w:qFormat/>
    <w:rsid w:val="00642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32B3E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4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42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0"/>
    <w:link w:val="a6"/>
    <w:rsid w:val="0064269C"/>
    <w:pPr>
      <w:suppressAutoHyphens/>
      <w:spacing w:after="0" w:line="240" w:lineRule="auto"/>
      <w:ind w:left="2340" w:hanging="23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1"/>
    <w:link w:val="a5"/>
    <w:rsid w:val="0064269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64269C"/>
    <w:rPr>
      <w:rFonts w:ascii="Symbol" w:hAnsi="Symbol"/>
    </w:rPr>
  </w:style>
  <w:style w:type="paragraph" w:customStyle="1" w:styleId="11">
    <w:name w:val="Основной текст1"/>
    <w:rsid w:val="0064269C"/>
    <w:pPr>
      <w:suppressAutoHyphens/>
      <w:autoSpaceDE w:val="0"/>
      <w:spacing w:after="0" w:line="200" w:lineRule="atLeast"/>
      <w:ind w:firstLine="454"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styleId="a7">
    <w:name w:val="List Paragraph"/>
    <w:basedOn w:val="a0"/>
    <w:link w:val="a8"/>
    <w:uiPriority w:val="34"/>
    <w:qFormat/>
    <w:rsid w:val="006426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0"/>
    <w:link w:val="aa"/>
    <w:uiPriority w:val="99"/>
    <w:unhideWhenUsed/>
    <w:rsid w:val="006426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rsid w:val="00642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unhideWhenUsed/>
    <w:rsid w:val="006426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6426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laceholder Text"/>
    <w:basedOn w:val="a1"/>
    <w:uiPriority w:val="99"/>
    <w:semiHidden/>
    <w:rsid w:val="0064269C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64269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64269C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2"/>
    <w:uiPriority w:val="59"/>
    <w:rsid w:val="0064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64269C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642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64269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0"/>
    <w:rsid w:val="0064269C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0"/>
    <w:rsid w:val="0064269C"/>
    <w:pPr>
      <w:widowControl w:val="0"/>
      <w:suppressAutoHyphens/>
      <w:autoSpaceDE w:val="0"/>
      <w:spacing w:after="0" w:line="216" w:lineRule="exact"/>
      <w:ind w:firstLine="9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64269C"/>
  </w:style>
  <w:style w:type="character" w:styleId="af1">
    <w:name w:val="Hyperlink"/>
    <w:basedOn w:val="a1"/>
    <w:uiPriority w:val="99"/>
    <w:unhideWhenUsed/>
    <w:rsid w:val="0064269C"/>
    <w:rPr>
      <w:color w:val="0000FF"/>
      <w:u w:val="single"/>
    </w:rPr>
  </w:style>
  <w:style w:type="paragraph" w:styleId="af2">
    <w:name w:val="Normal (Web)"/>
    <w:basedOn w:val="a0"/>
    <w:uiPriority w:val="99"/>
    <w:rsid w:val="0064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64269C"/>
    <w:pPr>
      <w:tabs>
        <w:tab w:val="left" w:pos="34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1"/>
    <w:link w:val="af3"/>
    <w:rsid w:val="006426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">
    <w:name w:val="w"/>
    <w:basedOn w:val="a1"/>
    <w:rsid w:val="0064269C"/>
  </w:style>
  <w:style w:type="table" w:customStyle="1" w:styleId="12">
    <w:name w:val="Сетка таблицы1"/>
    <w:basedOn w:val="a2"/>
    <w:next w:val="af0"/>
    <w:uiPriority w:val="59"/>
    <w:rsid w:val="006426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0"/>
    <w:uiPriority w:val="39"/>
    <w:semiHidden/>
    <w:unhideWhenUsed/>
    <w:qFormat/>
    <w:rsid w:val="0064269C"/>
    <w:pPr>
      <w:suppressAutoHyphens w:val="0"/>
      <w:spacing w:line="276" w:lineRule="auto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64269C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qFormat/>
    <w:rsid w:val="0064269C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toc 3"/>
    <w:basedOn w:val="a0"/>
    <w:next w:val="a0"/>
    <w:autoRedefine/>
    <w:uiPriority w:val="39"/>
    <w:unhideWhenUsed/>
    <w:qFormat/>
    <w:rsid w:val="0064269C"/>
    <w:pPr>
      <w:spacing w:after="100"/>
      <w:ind w:left="440"/>
    </w:pPr>
    <w:rPr>
      <w:rFonts w:eastAsiaTheme="minorEastAsia"/>
      <w:lang w:eastAsia="ru-RU"/>
    </w:rPr>
  </w:style>
  <w:style w:type="table" w:customStyle="1" w:styleId="110">
    <w:name w:val="Сетка таблицы11"/>
    <w:basedOn w:val="a2"/>
    <w:next w:val="af0"/>
    <w:uiPriority w:val="59"/>
    <w:rsid w:val="0064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64269C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2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642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59"/>
    <w:rsid w:val="0064269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 + Не полужирный"/>
    <w:basedOn w:val="a1"/>
    <w:rsid w:val="006426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basedOn w:val="a1"/>
    <w:link w:val="a7"/>
    <w:uiPriority w:val="34"/>
    <w:rsid w:val="006426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dk-arbat.ru/bookcard?book_id=36262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k-arbat.ru/bookcard?book_id=3626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f.x-pdf.ru/18transport/411913-1-prohorova-svetlana-aleksandrovna-formirovanie-kulturi-dorozhno-transportnoy-bezopasnosti-molodezhi-sisteme-dopolnitel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2022-10-01T06:21:00Z</dcterms:created>
  <dcterms:modified xsi:type="dcterms:W3CDTF">2023-05-02T00:40:00Z</dcterms:modified>
</cp:coreProperties>
</file>