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3144EE">
        <w:rPr>
          <w:rFonts w:ascii="Times New Roman" w:eastAsia="Times New Roman" w:hAnsi="Times New Roman" w:cs="Times New Roman"/>
          <w:b/>
          <w:sz w:val="28"/>
          <w:szCs w:val="28"/>
          <w:lang w:eastAsia="ru-RU"/>
        </w:rPr>
        <w:t>Технопарк</w:t>
      </w:r>
      <w:r w:rsidRPr="001B5717">
        <w:rPr>
          <w:rFonts w:ascii="Times New Roman" w:eastAsia="Times New Roman" w:hAnsi="Times New Roman" w:cs="Times New Roman"/>
          <w:b/>
          <w:sz w:val="28"/>
          <w:szCs w:val="28"/>
          <w:lang w:eastAsia="ru-RU"/>
        </w:rPr>
        <w:t>»</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sidRPr="003144EE">
        <w:rPr>
          <w:rFonts w:ascii="Times New Roman" w:eastAsia="Times New Roman" w:hAnsi="Times New Roman" w:cs="Times New Roman"/>
          <w:color w:val="000000" w:themeColor="text1"/>
          <w:sz w:val="28"/>
          <w:szCs w:val="28"/>
          <w:lang w:eastAsia="ru-RU"/>
        </w:rPr>
        <w:t>В современную эпоху научно-технического прогресса и интенсивного развития инновационных технологий в Хабаровском крае востребованы специалисты с новым стилем технического мышления, современного инженера – техника.</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w:t>
      </w:r>
      <w:r w:rsidRPr="003144EE">
        <w:rPr>
          <w:rFonts w:ascii="Times New Roman" w:eastAsia="Times New Roman" w:hAnsi="Times New Roman" w:cs="Times New Roman"/>
          <w:color w:val="000000" w:themeColor="text1"/>
          <w:sz w:val="28"/>
          <w:szCs w:val="28"/>
          <w:lang w:eastAsia="ru-RU"/>
        </w:rPr>
        <w:tab/>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144EE">
        <w:rPr>
          <w:rFonts w:ascii="Times New Roman" w:eastAsia="Times New Roman" w:hAnsi="Times New Roman" w:cs="Times New Roman"/>
          <w:color w:val="000000" w:themeColor="text1"/>
          <w:sz w:val="28"/>
          <w:szCs w:val="28"/>
          <w:lang w:eastAsia="ru-RU"/>
        </w:rPr>
        <w:t>мотиватором</w:t>
      </w:r>
      <w:proofErr w:type="spellEnd"/>
      <w:r w:rsidRPr="003144EE">
        <w:rPr>
          <w:rFonts w:ascii="Times New Roman" w:eastAsia="Times New Roman" w:hAnsi="Times New Roman" w:cs="Times New Roman"/>
          <w:color w:val="000000" w:themeColor="text1"/>
          <w:sz w:val="28"/>
          <w:szCs w:val="28"/>
          <w:lang w:eastAsia="ru-RU"/>
        </w:rPr>
        <w:t xml:space="preserve"> к реализации собственных идей. </w:t>
      </w:r>
    </w:p>
    <w:p w:rsidR="003144EE" w:rsidRPr="003144EE" w:rsidRDefault="003144EE" w:rsidP="003144EE">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Программа краевой профильной смены «</w:t>
      </w:r>
      <w:proofErr w:type="spellStart"/>
      <w:proofErr w:type="gramStart"/>
      <w:r w:rsidRPr="003144EE">
        <w:rPr>
          <w:rFonts w:ascii="Times New Roman" w:eastAsia="Times New Roman" w:hAnsi="Times New Roman" w:cs="Times New Roman"/>
          <w:color w:val="000000" w:themeColor="text1"/>
          <w:sz w:val="28"/>
          <w:szCs w:val="28"/>
          <w:lang w:eastAsia="ru-RU"/>
        </w:rPr>
        <w:t>Te</w:t>
      </w:r>
      <w:proofErr w:type="gramEnd"/>
      <w:r w:rsidRPr="003144EE">
        <w:rPr>
          <w:rFonts w:ascii="Times New Roman" w:eastAsia="Times New Roman" w:hAnsi="Times New Roman" w:cs="Times New Roman"/>
          <w:color w:val="000000" w:themeColor="text1"/>
          <w:sz w:val="28"/>
          <w:szCs w:val="28"/>
          <w:lang w:eastAsia="ru-RU"/>
        </w:rPr>
        <w:t>хнопарк</w:t>
      </w:r>
      <w:proofErr w:type="spellEnd"/>
      <w:r w:rsidRPr="003144EE">
        <w:rPr>
          <w:rFonts w:ascii="Times New Roman" w:eastAsia="Times New Roman" w:hAnsi="Times New Roman" w:cs="Times New Roman"/>
          <w:color w:val="000000" w:themeColor="text1"/>
          <w:sz w:val="28"/>
          <w:szCs w:val="28"/>
          <w:lang w:eastAsia="ru-RU"/>
        </w:rPr>
        <w:t xml:space="preserve">» является наиболее удачной формой приобщения одаренных обучающихся Хабаровского  края к развитию технического потенциала посредством погружения в пространство технических проб различных сфер деятельности.  </w:t>
      </w:r>
      <w:proofErr w:type="gramStart"/>
      <w:r w:rsidRPr="003144EE">
        <w:rPr>
          <w:rFonts w:ascii="Times New Roman" w:eastAsia="Times New Roman" w:hAnsi="Times New Roman" w:cs="Times New Roman"/>
          <w:color w:val="000000" w:themeColor="text1"/>
          <w:sz w:val="28"/>
          <w:szCs w:val="28"/>
          <w:lang w:eastAsia="ru-RU"/>
        </w:rPr>
        <w:t>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развитию умственных способностей, логического мышления.</w:t>
      </w:r>
      <w:proofErr w:type="gramEnd"/>
    </w:p>
    <w:p w:rsidR="003144EE" w:rsidRPr="003144EE" w:rsidRDefault="003144EE" w:rsidP="003144EE">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Программа смены включает в себя профильные образовательные программы:</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«Основы БПЛА»</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«Разработка и создание игр»</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«3</w:t>
      </w:r>
      <w:r w:rsidRPr="003144EE">
        <w:rPr>
          <w:rFonts w:ascii="Times New Roman" w:eastAsia="Times New Roman" w:hAnsi="Times New Roman" w:cs="Times New Roman"/>
          <w:color w:val="000000" w:themeColor="text1"/>
          <w:sz w:val="28"/>
          <w:szCs w:val="28"/>
          <w:lang w:val="en-US" w:eastAsia="ru-RU"/>
        </w:rPr>
        <w:t>D</w:t>
      </w:r>
      <w:r w:rsidRPr="003144EE">
        <w:rPr>
          <w:rFonts w:ascii="Times New Roman" w:eastAsia="Times New Roman" w:hAnsi="Times New Roman" w:cs="Times New Roman"/>
          <w:color w:val="000000" w:themeColor="text1"/>
          <w:sz w:val="28"/>
          <w:szCs w:val="28"/>
          <w:lang w:eastAsia="ru-RU"/>
        </w:rPr>
        <w:t xml:space="preserve"> моделирование»</w:t>
      </w:r>
    </w:p>
    <w:p w:rsidR="00425CE8" w:rsidRPr="003144EE" w:rsidRDefault="003144EE" w:rsidP="003144EE">
      <w:pPr>
        <w:spacing w:after="0"/>
        <w:rPr>
          <w:rFonts w:ascii="Times New Roman" w:eastAsia="Times New Roman" w:hAnsi="Times New Roman" w:cs="Times New Roman"/>
          <w:b/>
          <w:sz w:val="28"/>
          <w:szCs w:val="28"/>
          <w:lang w:eastAsia="ru-RU"/>
        </w:rPr>
      </w:pPr>
      <w:r w:rsidRPr="003144EE">
        <w:rPr>
          <w:rFonts w:ascii="Times New Roman" w:eastAsia="Times New Roman" w:hAnsi="Times New Roman" w:cs="Times New Roman"/>
          <w:color w:val="000000" w:themeColor="text1"/>
          <w:sz w:val="28"/>
          <w:szCs w:val="28"/>
          <w:lang w:eastAsia="ru-RU"/>
        </w:rPr>
        <w:t xml:space="preserve"> «Графический дизайн»</w:t>
      </w:r>
    </w:p>
    <w:p w:rsidR="00425CE8" w:rsidRPr="003144EE" w:rsidRDefault="00425CE8" w:rsidP="00425CE8">
      <w:pPr>
        <w:spacing w:after="0"/>
        <w:ind w:firstLine="708"/>
        <w:rPr>
          <w:rFonts w:ascii="Times New Roman" w:eastAsia="Calibri" w:hAnsi="Times New Roman" w:cs="Times New Roman"/>
          <w:b/>
          <w:sz w:val="28"/>
          <w:szCs w:val="28"/>
          <w:shd w:val="clear" w:color="auto" w:fill="FFFFFF"/>
        </w:rPr>
      </w:pPr>
      <w:r w:rsidRPr="003144EE">
        <w:rPr>
          <w:rFonts w:ascii="Times New Roman" w:eastAsia="Calibri" w:hAnsi="Times New Roman" w:cs="Times New Roman"/>
          <w:b/>
          <w:sz w:val="28"/>
          <w:szCs w:val="28"/>
          <w:shd w:val="clear" w:color="auto" w:fill="FFFFFF"/>
        </w:rPr>
        <w:t>Актуальность программы</w:t>
      </w:r>
    </w:p>
    <w:p w:rsidR="003144EE" w:rsidRPr="003144EE" w:rsidRDefault="003144EE" w:rsidP="003144EE">
      <w:pPr>
        <w:spacing w:after="0"/>
        <w:ind w:firstLine="709"/>
        <w:jc w:val="both"/>
        <w:rPr>
          <w:rFonts w:ascii="Times New Roman" w:eastAsia="Times New Roman" w:hAnsi="Times New Roman" w:cs="Times New Roman"/>
          <w:sz w:val="28"/>
          <w:szCs w:val="28"/>
          <w:lang w:eastAsia="ru-RU"/>
        </w:rPr>
      </w:pPr>
      <w:r w:rsidRPr="003144EE">
        <w:rPr>
          <w:rFonts w:ascii="Times New Roman" w:eastAsia="Times New Roman" w:hAnsi="Times New Roman" w:cs="Times New Roman"/>
          <w:sz w:val="28"/>
          <w:szCs w:val="28"/>
          <w:lang w:eastAsia="ru-RU"/>
        </w:rPr>
        <w:t xml:space="preserve">На протяжении нескольких лет программы для одаренных детей активно работают в системе образования РФ по всей стране. Происходящие изменения в системе образования: ориентация на </w:t>
      </w:r>
      <w:proofErr w:type="spellStart"/>
      <w:r w:rsidRPr="003144EE">
        <w:rPr>
          <w:rFonts w:ascii="Times New Roman" w:eastAsia="Times New Roman" w:hAnsi="Times New Roman" w:cs="Times New Roman"/>
          <w:sz w:val="28"/>
          <w:szCs w:val="28"/>
          <w:lang w:eastAsia="ru-RU"/>
        </w:rPr>
        <w:t>гуманизацию</w:t>
      </w:r>
      <w:proofErr w:type="spellEnd"/>
      <w:r w:rsidRPr="003144EE">
        <w:rPr>
          <w:rFonts w:ascii="Times New Roman" w:eastAsia="Times New Roman" w:hAnsi="Times New Roman" w:cs="Times New Roman"/>
          <w:sz w:val="28"/>
          <w:szCs w:val="28"/>
          <w:lang w:eastAsia="ru-RU"/>
        </w:rPr>
        <w:t xml:space="preserve"> всей педагогической работы, создание условий для развития индивидуальности каждого ребенка, - позволяют представить проблему одаренности детей в новом свете, открывая новые аспекты ее изучения и решения.</w:t>
      </w:r>
    </w:p>
    <w:p w:rsidR="003144EE" w:rsidRPr="003144EE" w:rsidRDefault="003144EE" w:rsidP="003144EE">
      <w:pPr>
        <w:spacing w:after="0"/>
        <w:ind w:firstLine="709"/>
        <w:jc w:val="both"/>
        <w:rPr>
          <w:rFonts w:ascii="Times New Roman" w:eastAsia="Times New Roman" w:hAnsi="Times New Roman" w:cs="Times New Roman"/>
          <w:sz w:val="28"/>
          <w:szCs w:val="28"/>
          <w:lang w:eastAsia="ru-RU"/>
        </w:rPr>
      </w:pPr>
      <w:r w:rsidRPr="003144EE">
        <w:rPr>
          <w:rFonts w:ascii="Times New Roman" w:eastAsia="Times New Roman" w:hAnsi="Times New Roman" w:cs="Times New Roman"/>
          <w:sz w:val="28"/>
          <w:szCs w:val="28"/>
          <w:lang w:eastAsia="ru-RU"/>
        </w:rPr>
        <w:t>Одаренный ребенок выделяется яркими, очевидными, иногда выдающимися достижениями в том или ином виде деятельности.</w:t>
      </w:r>
    </w:p>
    <w:p w:rsidR="003144EE" w:rsidRPr="003144EE" w:rsidRDefault="003144EE" w:rsidP="003144EE">
      <w:pPr>
        <w:spacing w:after="0"/>
        <w:ind w:firstLine="709"/>
        <w:jc w:val="both"/>
        <w:rPr>
          <w:rFonts w:ascii="Times New Roman" w:eastAsia="Times New Roman" w:hAnsi="Times New Roman" w:cs="Times New Roman"/>
          <w:sz w:val="28"/>
          <w:szCs w:val="28"/>
          <w:lang w:eastAsia="ru-RU"/>
        </w:rPr>
      </w:pPr>
      <w:r w:rsidRPr="003144EE">
        <w:rPr>
          <w:rFonts w:ascii="Times New Roman" w:eastAsia="Times New Roman" w:hAnsi="Times New Roman" w:cs="Times New Roman"/>
          <w:sz w:val="28"/>
          <w:szCs w:val="28"/>
          <w:lang w:eastAsia="ru-RU"/>
        </w:rPr>
        <w:t>В современном обществе весьма актуально раннее выявление способностей и определение направленности развития личности. Своевременное выявление и поддержка одаренности имеет первостепенное значение для развития социума, так как одаренность можно определить как общую предпосылку творчества в любой профессии, в науке и искусстве; как предпосылку становления и развития творческой личности, способной не только к созданию нового, но и к собственному самовыражению и самораскрытию. Одной из наиболее важных задач педагогов и психологов, работающих с детьми, является изучение способностей своих обучающихся, выявление одаренных детей, оказание содействия в творческой реализации каждого ребенка.</w:t>
      </w:r>
    </w:p>
    <w:p w:rsidR="003144EE" w:rsidRPr="003144EE" w:rsidRDefault="003144EE" w:rsidP="003144EE">
      <w:pPr>
        <w:spacing w:after="0"/>
        <w:ind w:firstLine="708"/>
        <w:jc w:val="both"/>
        <w:rPr>
          <w:rFonts w:ascii="Times New Roman" w:eastAsia="Calibri" w:hAnsi="Times New Roman" w:cs="Times New Roman"/>
          <w:sz w:val="28"/>
          <w:szCs w:val="28"/>
        </w:rPr>
      </w:pPr>
      <w:r w:rsidRPr="003144EE">
        <w:rPr>
          <w:rFonts w:ascii="Times New Roman" w:eastAsia="Calibri" w:hAnsi="Times New Roman" w:cs="Times New Roman"/>
          <w:sz w:val="28"/>
          <w:szCs w:val="28"/>
        </w:rPr>
        <w:t xml:space="preserve">Между тем, в концепции развития дополнительного образования детей до 2030 года, утвержденной распоряжением Правительства Российской Федерации от 31 марта 2022 г. описаны актуальные проблемы дополнительного образования. Среди них «неразвитость механизмов учета индивидуальных возможностей и потребностей ребенка» занимает далеко не последнее место. Опыт Краевого детского центра «Созвездие» в выстраивании индивидуально траектории ребенка с дневником «Звездный навигатор», а также приоритеты государства в области дополнительного образования, дают возможность осуществить качественную помощь одаренному ребенку в выстраивании индивидуальной творческой траектории в рамках одной профильной смены «Технопарк» </w:t>
      </w:r>
    </w:p>
    <w:p w:rsidR="00425CE8" w:rsidRPr="003144EE" w:rsidRDefault="00425CE8" w:rsidP="003144EE">
      <w:pPr>
        <w:spacing w:after="0"/>
        <w:ind w:firstLine="708"/>
        <w:jc w:val="both"/>
        <w:rPr>
          <w:rFonts w:ascii="Times New Roman" w:hAnsi="Times New Roman" w:cs="Times New Roman"/>
          <w:sz w:val="28"/>
          <w:szCs w:val="28"/>
        </w:rPr>
      </w:pPr>
      <w:r w:rsidRPr="003144EE">
        <w:rPr>
          <w:rFonts w:ascii="Times New Roman" w:eastAsia="Times New Roman" w:hAnsi="Times New Roman" w:cs="Times New Roman"/>
          <w:b/>
          <w:sz w:val="28"/>
          <w:szCs w:val="28"/>
          <w:lang w:eastAsia="ru-RU"/>
        </w:rPr>
        <w:t xml:space="preserve">Адресат программы: </w:t>
      </w:r>
      <w:proofErr w:type="gramStart"/>
      <w:r w:rsidR="003144EE" w:rsidRPr="003144EE">
        <w:rPr>
          <w:rFonts w:ascii="Times New Roman" w:eastAsia="Times New Roman" w:hAnsi="Times New Roman" w:cs="Times New Roman"/>
          <w:sz w:val="28"/>
          <w:szCs w:val="28"/>
          <w:lang w:eastAsia="ru-RU"/>
        </w:rPr>
        <w:t xml:space="preserve">Программа ориентирована на одарённых обучающихся 13-17 лет (с </w:t>
      </w:r>
      <w:r w:rsidR="003144EE" w:rsidRPr="003144EE">
        <w:rPr>
          <w:rFonts w:ascii="Times New Roman" w:eastAsia="Times New Roman" w:hAnsi="Times New Roman" w:cs="Times New Roman"/>
          <w:color w:val="000000" w:themeColor="text1"/>
          <w:sz w:val="28"/>
          <w:szCs w:val="28"/>
          <w:lang w:eastAsia="ru-RU"/>
        </w:rPr>
        <w:t xml:space="preserve">проявленными способностями в </w:t>
      </w:r>
      <w:r w:rsidR="003144EE" w:rsidRPr="003144EE">
        <w:rPr>
          <w:rFonts w:ascii="Times New Roman" w:eastAsia="Times New Roman" w:hAnsi="Times New Roman" w:cs="Times New Roman"/>
          <w:sz w:val="28"/>
          <w:szCs w:val="28"/>
          <w:lang w:eastAsia="ru-RU"/>
        </w:rPr>
        <w:t>технической области) образовательных организаций Хабаровского края.</w:t>
      </w:r>
      <w:proofErr w:type="gramEnd"/>
    </w:p>
    <w:p w:rsidR="00425CE8" w:rsidRPr="003144EE" w:rsidRDefault="00425CE8" w:rsidP="003144EE">
      <w:pPr>
        <w:shd w:val="clear" w:color="auto" w:fill="FFFFFF"/>
        <w:spacing w:after="0"/>
        <w:ind w:firstLine="708"/>
        <w:jc w:val="both"/>
        <w:rPr>
          <w:rFonts w:ascii="Times New Roman" w:hAnsi="Times New Roman" w:cs="Times New Roman"/>
          <w:sz w:val="28"/>
          <w:szCs w:val="28"/>
        </w:rPr>
      </w:pPr>
      <w:r w:rsidRPr="003144EE">
        <w:rPr>
          <w:rFonts w:ascii="Times New Roman" w:eastAsia="Times New Roman" w:hAnsi="Times New Roman" w:cs="Times New Roman"/>
          <w:b/>
          <w:sz w:val="28"/>
          <w:szCs w:val="28"/>
          <w:lang w:eastAsia="ru-RU"/>
        </w:rPr>
        <w:t>Образовательная цель</w:t>
      </w:r>
      <w:r w:rsidRPr="003144EE">
        <w:rPr>
          <w:rFonts w:ascii="Times New Roman" w:eastAsia="Times New Roman" w:hAnsi="Times New Roman" w:cs="Times New Roman"/>
          <w:sz w:val="28"/>
          <w:szCs w:val="28"/>
          <w:lang w:eastAsia="ru-RU"/>
        </w:rPr>
        <w:t xml:space="preserve"> – </w:t>
      </w:r>
      <w:r w:rsidR="003144EE" w:rsidRPr="003144EE">
        <w:rPr>
          <w:rFonts w:ascii="Times New Roman" w:eastAsia="Calibri" w:hAnsi="Times New Roman" w:cs="Times New Roman"/>
          <w:color w:val="000000" w:themeColor="text1"/>
          <w:sz w:val="28"/>
          <w:szCs w:val="28"/>
        </w:rPr>
        <w:t>развитие технического потенциала обучающихся посредством погружения в пространство технических проб в сфере технических наук.</w:t>
      </w:r>
    </w:p>
    <w:p w:rsidR="00425CE8" w:rsidRPr="003144EE"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3144EE">
        <w:rPr>
          <w:rFonts w:ascii="Times New Roman" w:eastAsia="Times New Roman" w:hAnsi="Times New Roman" w:cs="Times New Roman"/>
          <w:b/>
          <w:sz w:val="28"/>
          <w:szCs w:val="28"/>
          <w:lang w:eastAsia="ru-RU"/>
        </w:rPr>
        <w:t>Задачи образовательной программы:</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8"/>
          <w:szCs w:val="28"/>
          <w:lang w:eastAsia="ru-RU"/>
        </w:rPr>
      </w:pPr>
      <w:proofErr w:type="spellStart"/>
      <w:r w:rsidRPr="003144EE">
        <w:rPr>
          <w:rFonts w:ascii="Times New Roman" w:eastAsia="Times New Roman" w:hAnsi="Times New Roman" w:cs="Times New Roman"/>
          <w:i/>
          <w:color w:val="000000" w:themeColor="text1"/>
          <w:sz w:val="28"/>
          <w:szCs w:val="28"/>
          <w:u w:val="single"/>
          <w:lang w:eastAsia="ru-RU"/>
        </w:rPr>
        <w:t>Метапредметные</w:t>
      </w:r>
      <w:proofErr w:type="spellEnd"/>
      <w:r w:rsidRPr="003144EE">
        <w:rPr>
          <w:rFonts w:ascii="Times New Roman" w:eastAsia="Times New Roman" w:hAnsi="Times New Roman" w:cs="Times New Roman"/>
          <w:color w:val="000000" w:themeColor="text1"/>
          <w:sz w:val="28"/>
          <w:szCs w:val="28"/>
          <w:lang w:eastAsia="ru-RU"/>
        </w:rPr>
        <w:t xml:space="preserve">:  </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i/>
          <w:color w:val="000000" w:themeColor="text1"/>
          <w:sz w:val="28"/>
          <w:szCs w:val="28"/>
          <w:u w:val="single"/>
          <w:lang w:eastAsia="ru-RU"/>
        </w:rPr>
      </w:pPr>
      <w:r w:rsidRPr="003144EE">
        <w:rPr>
          <w:rFonts w:ascii="Times New Roman" w:eastAsia="Times New Roman" w:hAnsi="Times New Roman" w:cs="Times New Roman"/>
          <w:color w:val="000000" w:themeColor="text1"/>
          <w:sz w:val="28"/>
          <w:szCs w:val="28"/>
          <w:lang w:eastAsia="ru-RU"/>
        </w:rPr>
        <w:t xml:space="preserve">- формировать и развивать познавательные компетентности </w:t>
      </w:r>
      <w:proofErr w:type="gramStart"/>
      <w:r w:rsidRPr="003144EE">
        <w:rPr>
          <w:rFonts w:ascii="Times New Roman" w:eastAsia="Times New Roman" w:hAnsi="Times New Roman" w:cs="Times New Roman"/>
          <w:color w:val="000000" w:themeColor="text1"/>
          <w:sz w:val="28"/>
          <w:szCs w:val="28"/>
          <w:lang w:eastAsia="ru-RU"/>
        </w:rPr>
        <w:t>обучающихся</w:t>
      </w:r>
      <w:proofErr w:type="gramEnd"/>
      <w:r w:rsidRPr="003144EE">
        <w:rPr>
          <w:rFonts w:ascii="Times New Roman" w:eastAsia="Times New Roman" w:hAnsi="Times New Roman" w:cs="Times New Roman"/>
          <w:color w:val="000000" w:themeColor="text1"/>
          <w:sz w:val="28"/>
          <w:szCs w:val="28"/>
          <w:lang w:eastAsia="ru-RU"/>
        </w:rPr>
        <w:t>;</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sz w:val="28"/>
          <w:szCs w:val="28"/>
          <w:lang w:eastAsia="zh-CN"/>
        </w:rPr>
      </w:pPr>
      <w:r w:rsidRPr="003144EE">
        <w:rPr>
          <w:rFonts w:ascii="Times New Roman" w:eastAsia="Times New Roman" w:hAnsi="Times New Roman" w:cs="Times New Roman"/>
          <w:color w:val="000000" w:themeColor="text1"/>
          <w:sz w:val="28"/>
          <w:szCs w:val="28"/>
          <w:lang w:eastAsia="ru-RU"/>
        </w:rPr>
        <w:t xml:space="preserve">  - </w:t>
      </w:r>
      <w:r w:rsidRPr="003144EE">
        <w:rPr>
          <w:rFonts w:ascii="Times New Roman" w:eastAsia="Times New Roman" w:hAnsi="Times New Roman" w:cs="Times New Roman"/>
          <w:color w:val="000000"/>
          <w:sz w:val="28"/>
          <w:szCs w:val="28"/>
          <w:lang w:eastAsia="zh-CN"/>
        </w:rPr>
        <w:t xml:space="preserve">развивать коммуникативные компетенции и навыки межличностного общения </w:t>
      </w:r>
      <w:proofErr w:type="gramStart"/>
      <w:r w:rsidRPr="003144EE">
        <w:rPr>
          <w:rFonts w:ascii="Times New Roman" w:eastAsia="Times New Roman" w:hAnsi="Times New Roman" w:cs="Times New Roman"/>
          <w:color w:val="000000"/>
          <w:sz w:val="28"/>
          <w:szCs w:val="28"/>
          <w:lang w:eastAsia="zh-CN"/>
        </w:rPr>
        <w:t>обучающихся</w:t>
      </w:r>
      <w:proofErr w:type="gramEnd"/>
      <w:r w:rsidRPr="003144EE">
        <w:rPr>
          <w:rFonts w:ascii="Times New Roman" w:eastAsia="Times New Roman" w:hAnsi="Times New Roman" w:cs="Times New Roman"/>
          <w:color w:val="000000"/>
          <w:sz w:val="28"/>
          <w:szCs w:val="28"/>
          <w:lang w:eastAsia="zh-CN"/>
        </w:rPr>
        <w:t>;</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8"/>
          <w:szCs w:val="28"/>
          <w:lang w:eastAsia="ru-RU"/>
        </w:rPr>
      </w:pPr>
      <w:r w:rsidRPr="003144EE">
        <w:rPr>
          <w:rFonts w:ascii="Times New Roman" w:eastAsia="Calibri" w:hAnsi="Times New Roman" w:cs="Times New Roman"/>
          <w:spacing w:val="-4"/>
          <w:sz w:val="28"/>
          <w:szCs w:val="28"/>
        </w:rPr>
        <w:t>- формировать и развивать регулятивные умения.</w:t>
      </w:r>
    </w:p>
    <w:p w:rsidR="003144EE" w:rsidRPr="003144EE" w:rsidRDefault="003144EE" w:rsidP="003144EE">
      <w:pPr>
        <w:shd w:val="clear" w:color="auto" w:fill="FFFFFF" w:themeFill="background1"/>
        <w:spacing w:after="0" w:line="240" w:lineRule="auto"/>
        <w:ind w:left="360"/>
        <w:contextualSpacing/>
        <w:jc w:val="both"/>
        <w:rPr>
          <w:rFonts w:ascii="Times New Roman" w:eastAsia="Times New Roman" w:hAnsi="Times New Roman" w:cs="Times New Roman"/>
          <w:i/>
          <w:color w:val="000000" w:themeColor="text1"/>
          <w:sz w:val="28"/>
          <w:szCs w:val="28"/>
          <w:u w:val="single"/>
          <w:lang w:eastAsia="ru-RU"/>
        </w:rPr>
      </w:pPr>
      <w:r w:rsidRPr="003144EE">
        <w:rPr>
          <w:rFonts w:ascii="Times New Roman" w:eastAsia="Times New Roman" w:hAnsi="Times New Roman" w:cs="Times New Roman"/>
          <w:i/>
          <w:color w:val="000000" w:themeColor="text1"/>
          <w:sz w:val="28"/>
          <w:szCs w:val="28"/>
          <w:u w:val="single"/>
          <w:lang w:eastAsia="ru-RU"/>
        </w:rPr>
        <w:t>Личностные:</w:t>
      </w:r>
    </w:p>
    <w:p w:rsidR="003144EE" w:rsidRPr="003144EE" w:rsidRDefault="003144EE" w:rsidP="003144EE">
      <w:pPr>
        <w:widowControl w:val="0"/>
        <w:numPr>
          <w:ilvl w:val="0"/>
          <w:numId w:val="2"/>
        </w:numPr>
        <w:autoSpaceDE w:val="0"/>
        <w:autoSpaceDN w:val="0"/>
        <w:adjustRightInd w:val="0"/>
        <w:spacing w:after="0" w:line="240" w:lineRule="auto"/>
        <w:ind w:left="166" w:hanging="142"/>
        <w:contextualSpacing/>
        <w:jc w:val="both"/>
        <w:rPr>
          <w:rFonts w:ascii="Times New Roman" w:eastAsia="Times New Roman" w:hAnsi="Times New Roman" w:cs="Times New Roman"/>
          <w:sz w:val="28"/>
          <w:szCs w:val="28"/>
          <w:lang w:eastAsia="ru-RU"/>
        </w:rPr>
      </w:pPr>
      <w:r w:rsidRPr="003144EE">
        <w:rPr>
          <w:rFonts w:ascii="Times New Roman" w:eastAsia="Times New Roman" w:hAnsi="Times New Roman" w:cs="Times New Roman"/>
          <w:color w:val="000000" w:themeColor="text1"/>
          <w:sz w:val="28"/>
          <w:szCs w:val="28"/>
          <w:lang w:eastAsia="ru-RU"/>
        </w:rPr>
        <w:t>р</w:t>
      </w:r>
      <w:r w:rsidRPr="003144EE">
        <w:rPr>
          <w:rFonts w:ascii="Times New Roman" w:eastAsia="Times New Roman" w:hAnsi="Times New Roman" w:cs="Times New Roman"/>
          <w:sz w:val="28"/>
          <w:szCs w:val="28"/>
          <w:lang w:eastAsia="ru-RU"/>
        </w:rPr>
        <w:t>асширить опыт командной работы и принятия совместных решений;</w:t>
      </w:r>
    </w:p>
    <w:p w:rsidR="003144EE" w:rsidRPr="003144EE" w:rsidRDefault="003144EE" w:rsidP="003144EE">
      <w:pPr>
        <w:widowControl w:val="0"/>
        <w:autoSpaceDE w:val="0"/>
        <w:autoSpaceDN w:val="0"/>
        <w:spacing w:after="0" w:line="240" w:lineRule="auto"/>
        <w:jc w:val="both"/>
        <w:rPr>
          <w:rFonts w:ascii="Times New Roman" w:eastAsia="Calibri" w:hAnsi="Times New Roman" w:cs="Times New Roman"/>
          <w:sz w:val="28"/>
          <w:szCs w:val="28"/>
        </w:rPr>
      </w:pPr>
      <w:r w:rsidRPr="003144EE">
        <w:rPr>
          <w:rFonts w:ascii="Times New Roman" w:eastAsia="Calibri" w:hAnsi="Times New Roman" w:cs="Times New Roman"/>
          <w:sz w:val="28"/>
          <w:szCs w:val="28"/>
        </w:rPr>
        <w:t>- сформировать представление участников смены о дальнейшем профессиональном становлении в области технических наук на Дальнем Востоке и в России;</w:t>
      </w:r>
    </w:p>
    <w:p w:rsidR="003144EE" w:rsidRPr="003144EE" w:rsidRDefault="003144EE" w:rsidP="003144EE">
      <w:pPr>
        <w:widowControl w:val="0"/>
        <w:autoSpaceDE w:val="0"/>
        <w:autoSpaceDN w:val="0"/>
        <w:spacing w:after="0" w:line="240" w:lineRule="auto"/>
        <w:jc w:val="both"/>
        <w:rPr>
          <w:rFonts w:ascii="Times New Roman" w:eastAsia="Calibri" w:hAnsi="Times New Roman" w:cs="Times New Roman"/>
          <w:sz w:val="28"/>
          <w:szCs w:val="28"/>
        </w:rPr>
      </w:pPr>
      <w:r w:rsidRPr="003144EE">
        <w:rPr>
          <w:rFonts w:ascii="Times New Roman" w:eastAsia="Calibri" w:hAnsi="Times New Roman" w:cs="Times New Roman"/>
          <w:sz w:val="28"/>
          <w:szCs w:val="28"/>
        </w:rPr>
        <w:t xml:space="preserve">- расширить кругозор участников смены в области современных деятелей науки и технических сфер деятельности; </w:t>
      </w:r>
    </w:p>
    <w:p w:rsidR="00425CE8" w:rsidRPr="003144EE" w:rsidRDefault="003144EE" w:rsidP="003144EE">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3144EE">
        <w:rPr>
          <w:rFonts w:ascii="Times New Roman" w:eastAsia="Calibri" w:hAnsi="Times New Roman" w:cs="Times New Roman"/>
          <w:sz w:val="28"/>
          <w:szCs w:val="28"/>
        </w:rPr>
        <w:t>- мотивировать обучающихся к «последействию», к применению полученных знаний и практических умений в жизни после окончания смены.</w:t>
      </w:r>
    </w:p>
    <w:p w:rsidR="00425CE8" w:rsidRPr="003144EE" w:rsidRDefault="00425CE8" w:rsidP="00425CE8">
      <w:pPr>
        <w:spacing w:after="0"/>
        <w:ind w:firstLine="708"/>
        <w:rPr>
          <w:rFonts w:ascii="Times New Roman" w:eastAsia="Calibri" w:hAnsi="Times New Roman" w:cs="Times New Roman"/>
          <w:b/>
          <w:sz w:val="28"/>
          <w:szCs w:val="28"/>
        </w:rPr>
      </w:pPr>
      <w:r w:rsidRPr="003144EE">
        <w:rPr>
          <w:rFonts w:ascii="Times New Roman" w:eastAsia="Calibri" w:hAnsi="Times New Roman" w:cs="Times New Roman"/>
          <w:b/>
          <w:sz w:val="28"/>
          <w:szCs w:val="28"/>
        </w:rPr>
        <w:t>Ожидаемые результаты:</w:t>
      </w:r>
    </w:p>
    <w:p w:rsidR="003144EE" w:rsidRPr="003144EE" w:rsidRDefault="003144EE" w:rsidP="003144EE">
      <w:pPr>
        <w:spacing w:after="0" w:line="240" w:lineRule="auto"/>
        <w:ind w:firstLine="708"/>
        <w:jc w:val="both"/>
        <w:rPr>
          <w:rFonts w:ascii="Times New Roman" w:eastAsia="Calibri" w:hAnsi="Times New Roman" w:cs="Times New Roman"/>
          <w:sz w:val="28"/>
          <w:szCs w:val="28"/>
        </w:rPr>
      </w:pPr>
      <w:r w:rsidRPr="003144EE">
        <w:rPr>
          <w:rFonts w:ascii="Times New Roman" w:eastAsia="Calibri" w:hAnsi="Times New Roman" w:cs="Times New Roman"/>
          <w:sz w:val="28"/>
          <w:szCs w:val="28"/>
        </w:rPr>
        <w:t xml:space="preserve">В результате освоения программы у </w:t>
      </w:r>
      <w:proofErr w:type="gramStart"/>
      <w:r w:rsidRPr="003144EE">
        <w:rPr>
          <w:rFonts w:ascii="Times New Roman" w:eastAsia="Calibri" w:hAnsi="Times New Roman" w:cs="Times New Roman"/>
          <w:sz w:val="28"/>
          <w:szCs w:val="28"/>
        </w:rPr>
        <w:t>обучающихся</w:t>
      </w:r>
      <w:proofErr w:type="gramEnd"/>
      <w:r w:rsidRPr="003144EE">
        <w:rPr>
          <w:rFonts w:ascii="Times New Roman" w:eastAsia="Calibri" w:hAnsi="Times New Roman" w:cs="Times New Roman"/>
          <w:sz w:val="28"/>
          <w:szCs w:val="28"/>
        </w:rPr>
        <w:t xml:space="preserve"> произойдут следующие изменения:</w:t>
      </w:r>
    </w:p>
    <w:p w:rsidR="003144EE" w:rsidRPr="003144EE" w:rsidRDefault="003144EE" w:rsidP="003144EE">
      <w:pPr>
        <w:spacing w:after="0" w:line="240" w:lineRule="auto"/>
        <w:jc w:val="both"/>
        <w:rPr>
          <w:rFonts w:ascii="Times New Roman" w:eastAsia="Times New Roman" w:hAnsi="Times New Roman" w:cs="Times New Roman"/>
          <w:b/>
          <w:i/>
          <w:iCs/>
          <w:color w:val="000000" w:themeColor="text1"/>
          <w:sz w:val="28"/>
          <w:szCs w:val="28"/>
        </w:rPr>
      </w:pPr>
      <w:proofErr w:type="spellStart"/>
      <w:r w:rsidRPr="003144EE">
        <w:rPr>
          <w:rFonts w:ascii="Times New Roman" w:eastAsia="Times New Roman" w:hAnsi="Times New Roman" w:cs="Times New Roman"/>
          <w:b/>
          <w:i/>
          <w:iCs/>
          <w:color w:val="000000" w:themeColor="text1"/>
          <w:sz w:val="28"/>
          <w:szCs w:val="28"/>
        </w:rPr>
        <w:t>Метапредметные</w:t>
      </w:r>
      <w:proofErr w:type="spellEnd"/>
      <w:r w:rsidRPr="003144EE">
        <w:rPr>
          <w:rFonts w:ascii="Times New Roman" w:eastAsia="Times New Roman" w:hAnsi="Times New Roman" w:cs="Times New Roman"/>
          <w:b/>
          <w:i/>
          <w:iCs/>
          <w:color w:val="000000" w:themeColor="text1"/>
          <w:sz w:val="28"/>
          <w:szCs w:val="28"/>
        </w:rPr>
        <w:t>:</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rPr>
      </w:pPr>
      <w:r w:rsidRPr="003144EE">
        <w:rPr>
          <w:rFonts w:ascii="Times New Roman" w:eastAsia="Times New Roman" w:hAnsi="Times New Roman" w:cs="Times New Roman"/>
          <w:color w:val="000000" w:themeColor="text1"/>
          <w:sz w:val="28"/>
          <w:szCs w:val="28"/>
        </w:rPr>
        <w:t>- развили навыки работы с информационно-коммуникационными технологиями и программами для эффективного выполнения учебной задачи;</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rPr>
      </w:pPr>
      <w:r w:rsidRPr="003144EE">
        <w:rPr>
          <w:rFonts w:ascii="Times New Roman" w:eastAsia="Times New Roman" w:hAnsi="Times New Roman" w:cs="Times New Roman"/>
          <w:color w:val="000000" w:themeColor="text1"/>
          <w:sz w:val="28"/>
          <w:szCs w:val="28"/>
        </w:rPr>
        <w:t>- развили умения анализировать рабочую ситуацию, осуществлять контроль, оценку и коррекцию собственной деятельности, нести ответственность за результаты своей работы.</w:t>
      </w:r>
    </w:p>
    <w:p w:rsidR="003144EE" w:rsidRPr="003144EE" w:rsidRDefault="003144EE" w:rsidP="003144EE">
      <w:pPr>
        <w:spacing w:after="0" w:line="240" w:lineRule="auto"/>
        <w:jc w:val="both"/>
        <w:rPr>
          <w:rFonts w:ascii="Times New Roman" w:eastAsia="Times New Roman" w:hAnsi="Times New Roman" w:cs="Times New Roman"/>
          <w:b/>
          <w:i/>
          <w:iCs/>
          <w:color w:val="000000" w:themeColor="text1"/>
          <w:sz w:val="28"/>
          <w:szCs w:val="28"/>
        </w:rPr>
      </w:pPr>
      <w:r w:rsidRPr="003144EE">
        <w:rPr>
          <w:rFonts w:ascii="Times New Roman" w:eastAsia="Times New Roman" w:hAnsi="Times New Roman" w:cs="Times New Roman"/>
          <w:b/>
          <w:i/>
          <w:iCs/>
          <w:color w:val="000000" w:themeColor="text1"/>
          <w:sz w:val="28"/>
          <w:szCs w:val="28"/>
        </w:rPr>
        <w:t>Личностные:</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rPr>
      </w:pPr>
      <w:r w:rsidRPr="003144EE">
        <w:rPr>
          <w:rFonts w:ascii="Times New Roman" w:eastAsia="Times New Roman" w:hAnsi="Times New Roman" w:cs="Times New Roman"/>
          <w:color w:val="000000" w:themeColor="text1"/>
          <w:sz w:val="28"/>
          <w:szCs w:val="28"/>
        </w:rPr>
        <w:t>- сформировали у обучающихся умение действовать самостоятельно, организовывать собственную деятельность исходя из цели и задач занятия;</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8"/>
          <w:szCs w:val="28"/>
        </w:rPr>
      </w:pPr>
      <w:r w:rsidRPr="003144EE">
        <w:rPr>
          <w:rFonts w:ascii="Times New Roman" w:eastAsia="Times New Roman" w:hAnsi="Times New Roman" w:cs="Times New Roman"/>
          <w:color w:val="000000" w:themeColor="text1"/>
          <w:sz w:val="28"/>
          <w:szCs w:val="28"/>
        </w:rPr>
        <w:t>- способствовали формированию личностных качеств обучающихся: внимательности, воображения, мотивации к учебной деятельности;</w:t>
      </w:r>
    </w:p>
    <w:p w:rsidR="003144EE" w:rsidRPr="003144EE" w:rsidRDefault="003144EE" w:rsidP="003144EE">
      <w:pPr>
        <w:spacing w:after="0"/>
        <w:rPr>
          <w:rFonts w:ascii="Times New Roman" w:eastAsia="Calibri" w:hAnsi="Times New Roman" w:cs="Times New Roman"/>
          <w:b/>
          <w:sz w:val="28"/>
          <w:szCs w:val="28"/>
        </w:rPr>
      </w:pPr>
      <w:r w:rsidRPr="003144EE">
        <w:rPr>
          <w:rFonts w:ascii="Times New Roman" w:eastAsia="Calibri" w:hAnsi="Times New Roman" w:cs="Times New Roman"/>
          <w:bCs/>
          <w:color w:val="000000" w:themeColor="text1"/>
          <w:sz w:val="28"/>
          <w:szCs w:val="28"/>
        </w:rPr>
        <w:t>- обучающиеся приобрели опыт работы в команде.</w:t>
      </w:r>
    </w:p>
    <w:p w:rsidR="003144EE" w:rsidRDefault="003144EE"/>
    <w:p w:rsidR="003144EE" w:rsidRDefault="003144EE"/>
    <w:p w:rsidR="003144EE" w:rsidRDefault="003144EE"/>
    <w:p w:rsidR="003144EE" w:rsidRDefault="003144EE"/>
    <w:p w:rsidR="003144EE" w:rsidRDefault="003144EE"/>
    <w:p w:rsidR="003144EE" w:rsidRDefault="003144EE"/>
    <w:p w:rsidR="003144EE" w:rsidRPr="003144EE" w:rsidRDefault="003144EE" w:rsidP="003144EE">
      <w:pPr>
        <w:suppressAutoHyphens/>
        <w:spacing w:after="0" w:line="240" w:lineRule="auto"/>
        <w:rPr>
          <w:rFonts w:ascii="Times New Roman" w:hAnsi="Times New Roman" w:cs="Times New Roman"/>
          <w:sz w:val="28"/>
          <w:szCs w:val="28"/>
          <w:lang w:eastAsia="ar-SA"/>
        </w:rPr>
      </w:pPr>
      <w:r w:rsidRPr="003144EE">
        <w:rPr>
          <w:rFonts w:ascii="Times New Roman" w:hAnsi="Times New Roman" w:cs="Times New Roman"/>
          <w:sz w:val="28"/>
          <w:szCs w:val="28"/>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6pt;height:663.3pt" o:ole="">
            <v:imagedata r:id="rId6" o:title=""/>
          </v:shape>
          <o:OLEObject Type="Embed" ProgID="FoxitReader.Document" ShapeID="_x0000_i1025" DrawAspect="Content" ObjectID="_1794908641" r:id="rId7"/>
        </w:object>
      </w:r>
    </w:p>
    <w:p w:rsidR="003144EE" w:rsidRPr="003144EE" w:rsidRDefault="003144EE" w:rsidP="003144EE">
      <w:pPr>
        <w:suppressAutoHyphens/>
        <w:spacing w:after="0" w:line="240" w:lineRule="auto"/>
        <w:jc w:val="center"/>
        <w:rPr>
          <w:rFonts w:ascii="Times New Roman" w:hAnsi="Times New Roman" w:cs="Times New Roman"/>
          <w:sz w:val="28"/>
          <w:szCs w:val="28"/>
          <w:lang w:eastAsia="ar-SA"/>
        </w:rPr>
      </w:pPr>
    </w:p>
    <w:p w:rsidR="003144EE" w:rsidRPr="003144EE" w:rsidRDefault="003144EE" w:rsidP="003144EE">
      <w:pPr>
        <w:suppressAutoHyphens/>
        <w:spacing w:after="0" w:line="240" w:lineRule="auto"/>
        <w:jc w:val="center"/>
        <w:rPr>
          <w:rFonts w:ascii="Times New Roman" w:hAnsi="Times New Roman" w:cs="Times New Roman"/>
          <w:sz w:val="28"/>
          <w:szCs w:val="28"/>
          <w:lang w:eastAsia="ar-SA"/>
        </w:rPr>
      </w:pPr>
    </w:p>
    <w:p w:rsidR="003144EE" w:rsidRPr="003144EE" w:rsidRDefault="003144EE" w:rsidP="003144EE">
      <w:pPr>
        <w:suppressAutoHyphens/>
        <w:spacing w:after="0" w:line="240" w:lineRule="auto"/>
        <w:jc w:val="center"/>
        <w:rPr>
          <w:rFonts w:ascii="Times New Roman" w:hAnsi="Times New Roman" w:cs="Times New Roman"/>
          <w:sz w:val="28"/>
          <w:szCs w:val="28"/>
          <w:lang w:eastAsia="ar-SA"/>
        </w:rPr>
      </w:pPr>
    </w:p>
    <w:p w:rsidR="003144EE" w:rsidRPr="003144EE" w:rsidRDefault="003144EE" w:rsidP="003144EE">
      <w:pPr>
        <w:suppressAutoHyphens/>
        <w:spacing w:after="0" w:line="240" w:lineRule="auto"/>
        <w:jc w:val="center"/>
        <w:rPr>
          <w:rFonts w:ascii="Times New Roman" w:hAnsi="Times New Roman" w:cs="Times New Roman"/>
          <w:sz w:val="28"/>
          <w:szCs w:val="28"/>
          <w:lang w:eastAsia="ar-SA"/>
        </w:rPr>
      </w:pPr>
    </w:p>
    <w:p w:rsidR="003144EE" w:rsidRPr="003144EE" w:rsidRDefault="003144EE" w:rsidP="003144EE">
      <w:pPr>
        <w:spacing w:after="0"/>
        <w:jc w:val="center"/>
        <w:rPr>
          <w:rFonts w:ascii="Times New Roman" w:hAnsi="Times New Roman" w:cs="Times New Roman"/>
          <w:b/>
          <w:sz w:val="28"/>
          <w:szCs w:val="28"/>
          <w:lang w:eastAsia="ru-RU"/>
        </w:rPr>
      </w:pPr>
      <w:r w:rsidRPr="003144EE">
        <w:rPr>
          <w:rFonts w:ascii="Times New Roman" w:hAnsi="Times New Roman" w:cs="Times New Roman"/>
          <w:b/>
          <w:sz w:val="28"/>
          <w:szCs w:val="28"/>
          <w:lang w:eastAsia="ru-RU"/>
        </w:rPr>
        <w:t>СОДЕРЖАНИЕ</w:t>
      </w:r>
    </w:p>
    <w:p w:rsidR="003144EE" w:rsidRPr="003144EE" w:rsidRDefault="003144EE" w:rsidP="003144EE">
      <w:pPr>
        <w:spacing w:after="0"/>
        <w:jc w:val="center"/>
        <w:rPr>
          <w:rFonts w:ascii="Times New Roman" w:hAnsi="Times New Roman" w:cs="Times New Roman"/>
          <w:b/>
          <w:sz w:val="28"/>
          <w:szCs w:val="28"/>
          <w:lang w:eastAsia="ru-RU"/>
        </w:rPr>
      </w:pP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bCs/>
          <w:color w:val="000000"/>
          <w:sz w:val="28"/>
          <w:szCs w:val="24"/>
        </w:rPr>
      </w:pPr>
      <w:r w:rsidRPr="003144EE">
        <w:rPr>
          <w:rFonts w:ascii="Times New Roman" w:eastAsia="Calibri" w:hAnsi="Times New Roman" w:cs="Times New Roman"/>
          <w:bCs/>
          <w:color w:val="000000"/>
          <w:sz w:val="28"/>
          <w:szCs w:val="24"/>
        </w:rPr>
        <w:t>Информационная карта программы</w:t>
      </w:r>
      <w:r w:rsidRPr="003144EE">
        <w:rPr>
          <w:rFonts w:ascii="Times New Roman" w:eastAsia="Calibri" w:hAnsi="Times New Roman" w:cs="Times New Roman"/>
          <w:bCs/>
          <w:color w:val="000000"/>
          <w:sz w:val="28"/>
          <w:szCs w:val="24"/>
          <w:u w:val="dotted"/>
        </w:rPr>
        <w:t xml:space="preserve"> </w:t>
      </w:r>
      <w:r w:rsidRPr="003144EE">
        <w:rPr>
          <w:rFonts w:ascii="Times New Roman" w:eastAsia="Calibri" w:hAnsi="Times New Roman" w:cs="Times New Roman"/>
          <w:bCs/>
          <w:color w:val="000000"/>
          <w:sz w:val="28"/>
          <w:szCs w:val="24"/>
          <w:u w:val="dotted"/>
        </w:rPr>
        <w:tab/>
      </w:r>
      <w:r w:rsidRPr="003144EE">
        <w:rPr>
          <w:rFonts w:ascii="Times New Roman" w:eastAsia="Calibri" w:hAnsi="Times New Roman" w:cs="Times New Roman"/>
          <w:bCs/>
          <w:color w:val="000000"/>
          <w:sz w:val="28"/>
          <w:szCs w:val="24"/>
          <w:u w:val="dotted"/>
        </w:rPr>
        <w:tab/>
      </w:r>
      <w:r w:rsidRPr="003144EE">
        <w:rPr>
          <w:rFonts w:ascii="Times New Roman" w:eastAsia="Calibri" w:hAnsi="Times New Roman" w:cs="Times New Roman"/>
          <w:bCs/>
          <w:color w:val="000000"/>
          <w:sz w:val="28"/>
          <w:szCs w:val="24"/>
          <w:u w:val="dotted"/>
        </w:rPr>
        <w:tab/>
      </w:r>
      <w:r w:rsidRPr="003144EE">
        <w:rPr>
          <w:rFonts w:ascii="Times New Roman" w:eastAsia="Calibri" w:hAnsi="Times New Roman" w:cs="Times New Roman"/>
          <w:bCs/>
          <w:color w:val="000000"/>
          <w:sz w:val="28"/>
          <w:szCs w:val="24"/>
          <w:u w:val="dotted"/>
        </w:rPr>
        <w:tab/>
      </w:r>
      <w:r w:rsidRPr="003144EE">
        <w:rPr>
          <w:rFonts w:ascii="Times New Roman" w:eastAsia="Calibri" w:hAnsi="Times New Roman" w:cs="Times New Roman"/>
          <w:bCs/>
          <w:color w:val="000000"/>
          <w:sz w:val="28"/>
          <w:szCs w:val="24"/>
          <w:u w:val="dotted"/>
        </w:rPr>
        <w:tab/>
      </w:r>
      <w:r w:rsidRPr="003144EE">
        <w:rPr>
          <w:rFonts w:ascii="Times New Roman" w:eastAsia="Calibri" w:hAnsi="Times New Roman" w:cs="Times New Roman"/>
          <w:bCs/>
          <w:color w:val="000000"/>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Комплекс основных характеристик программы</w:t>
      </w:r>
      <w:r w:rsidRPr="003144EE">
        <w:rPr>
          <w:rFonts w:ascii="Times New Roman" w:eastAsia="Calibri" w:hAnsi="Times New Roman" w:cs="Times New Roman"/>
          <w:sz w:val="28"/>
          <w:szCs w:val="24"/>
          <w:u w:val="dotted"/>
        </w:rPr>
        <w:t xml:space="preserve">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2.1. Пояснительная записка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2.2. Целевой раздел программы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Механизм реализации программы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3.1 Игровая модель смены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u w:val="dotted"/>
        </w:rPr>
      </w:pPr>
      <w:r w:rsidRPr="003144EE">
        <w:rPr>
          <w:rFonts w:ascii="Times New Roman" w:eastAsia="Calibri" w:hAnsi="Times New Roman" w:cs="Times New Roman"/>
          <w:sz w:val="28"/>
          <w:szCs w:val="24"/>
        </w:rPr>
        <w:t xml:space="preserve">3.2. Словарь смены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3.3. Экономическая модель смены </w:t>
      </w:r>
      <w:r w:rsidRPr="003144EE">
        <w:rPr>
          <w:rFonts w:ascii="Times New Roman" w:eastAsia="Calibri" w:hAnsi="Times New Roman" w:cs="Times New Roman"/>
          <w:sz w:val="28"/>
          <w:szCs w:val="24"/>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3.4. Система мотивации и стимулирования участников программы (отрядный рейтинг и личностный)</w:t>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3.5. Система </w:t>
      </w:r>
      <w:proofErr w:type="spellStart"/>
      <w:r w:rsidRPr="003144EE">
        <w:rPr>
          <w:rFonts w:ascii="Times New Roman" w:eastAsia="Calibri" w:hAnsi="Times New Roman" w:cs="Times New Roman"/>
          <w:sz w:val="28"/>
          <w:szCs w:val="24"/>
        </w:rPr>
        <w:t>соуправления</w:t>
      </w:r>
      <w:proofErr w:type="spellEnd"/>
      <w:r w:rsidRPr="003144EE">
        <w:rPr>
          <w:rFonts w:ascii="Times New Roman" w:eastAsia="Calibri" w:hAnsi="Times New Roman" w:cs="Times New Roman"/>
          <w:sz w:val="28"/>
          <w:szCs w:val="24"/>
          <w:u w:val="dotted"/>
        </w:rPr>
        <w:t xml:space="preserve">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3.6. Основные методы, технологии, принципы обучения и воспитания, используемые программе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u w:val="dotted"/>
        </w:rPr>
      </w:pPr>
      <w:r w:rsidRPr="003144EE">
        <w:rPr>
          <w:rFonts w:ascii="Times New Roman" w:eastAsia="Calibri" w:hAnsi="Times New Roman" w:cs="Times New Roman"/>
          <w:sz w:val="28"/>
          <w:szCs w:val="24"/>
        </w:rPr>
        <w:t xml:space="preserve">Содержание программы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4.1. Обучающиеся направления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4.2. Воспитательное направление деятельности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 xml:space="preserve">4.3. </w:t>
      </w:r>
      <w:proofErr w:type="spellStart"/>
      <w:r w:rsidRPr="003144EE">
        <w:rPr>
          <w:rFonts w:ascii="Times New Roman" w:eastAsia="Calibri" w:hAnsi="Times New Roman" w:cs="Times New Roman"/>
          <w:sz w:val="28"/>
          <w:szCs w:val="24"/>
        </w:rPr>
        <w:t>Валеологичекое</w:t>
      </w:r>
      <w:proofErr w:type="spellEnd"/>
      <w:r w:rsidRPr="003144EE">
        <w:rPr>
          <w:rFonts w:ascii="Times New Roman" w:eastAsia="Calibri" w:hAnsi="Times New Roman" w:cs="Times New Roman"/>
          <w:sz w:val="28"/>
          <w:szCs w:val="24"/>
        </w:rPr>
        <w:t xml:space="preserve"> направление деятельности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sz w:val="28"/>
          <w:szCs w:val="24"/>
        </w:rPr>
        <w:t>Логика развития смены</w:t>
      </w:r>
      <w:r w:rsidRPr="003144EE">
        <w:rPr>
          <w:rFonts w:ascii="Times New Roman" w:eastAsia="Calibri" w:hAnsi="Times New Roman" w:cs="Times New Roman"/>
          <w:sz w:val="28"/>
          <w:szCs w:val="24"/>
          <w:u w:val="dotted"/>
        </w:rPr>
        <w:t xml:space="preserve"> </w:t>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r w:rsidRPr="003144EE">
        <w:rPr>
          <w:rFonts w:ascii="Times New Roman" w:eastAsia="Calibri" w:hAnsi="Times New Roman" w:cs="Times New Roman"/>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color w:val="000000"/>
          <w:sz w:val="28"/>
          <w:szCs w:val="24"/>
        </w:rPr>
        <w:t xml:space="preserve">Комплекс организационно-педагогических условий </w:t>
      </w:r>
      <w:r w:rsidRPr="003144EE">
        <w:rPr>
          <w:rFonts w:ascii="Times New Roman" w:eastAsia="Calibri" w:hAnsi="Times New Roman" w:cs="Times New Roman"/>
          <w:color w:val="000000"/>
          <w:sz w:val="28"/>
          <w:szCs w:val="24"/>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color w:val="000000"/>
          <w:sz w:val="28"/>
          <w:szCs w:val="24"/>
        </w:rPr>
      </w:pPr>
      <w:r w:rsidRPr="003144EE">
        <w:rPr>
          <w:rFonts w:ascii="Times New Roman" w:eastAsia="Calibri" w:hAnsi="Times New Roman" w:cs="Times New Roman"/>
          <w:color w:val="000000"/>
          <w:sz w:val="28"/>
          <w:szCs w:val="24"/>
        </w:rPr>
        <w:t xml:space="preserve">6.1. Материально-техническое обеспечение </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color w:val="000000"/>
          <w:sz w:val="28"/>
          <w:szCs w:val="24"/>
        </w:rPr>
      </w:pPr>
      <w:r w:rsidRPr="003144EE">
        <w:rPr>
          <w:rFonts w:ascii="Times New Roman" w:eastAsia="Calibri" w:hAnsi="Times New Roman" w:cs="Times New Roman"/>
          <w:color w:val="000000"/>
          <w:sz w:val="28"/>
          <w:szCs w:val="24"/>
        </w:rPr>
        <w:t xml:space="preserve">6.2. Кадровое обеспечение </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color w:val="000000"/>
          <w:sz w:val="28"/>
          <w:szCs w:val="24"/>
        </w:rPr>
      </w:pPr>
      <w:r w:rsidRPr="003144EE">
        <w:rPr>
          <w:rFonts w:ascii="Times New Roman" w:eastAsia="Calibri" w:hAnsi="Times New Roman" w:cs="Times New Roman"/>
          <w:color w:val="000000"/>
          <w:sz w:val="28"/>
          <w:szCs w:val="24"/>
        </w:rPr>
        <w:t xml:space="preserve">6.3. Комплексно-методическое обеспечение программы </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color w:val="000000"/>
          <w:sz w:val="28"/>
          <w:szCs w:val="24"/>
        </w:rPr>
        <w:t xml:space="preserve">6.4 Возможные риски </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color w:val="000000"/>
          <w:sz w:val="28"/>
          <w:szCs w:val="24"/>
        </w:rPr>
        <w:t>Оценка результативности и качества программы</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numPr>
          <w:ilvl w:val="0"/>
          <w:numId w:val="43"/>
        </w:numPr>
        <w:spacing w:after="0" w:line="360" w:lineRule="auto"/>
        <w:contextualSpacing/>
        <w:jc w:val="both"/>
        <w:rPr>
          <w:rFonts w:ascii="Times New Roman" w:eastAsia="Calibri" w:hAnsi="Times New Roman" w:cs="Times New Roman"/>
          <w:sz w:val="28"/>
          <w:szCs w:val="24"/>
        </w:rPr>
      </w:pPr>
      <w:r w:rsidRPr="003144EE">
        <w:rPr>
          <w:rFonts w:ascii="Times New Roman" w:eastAsia="Calibri" w:hAnsi="Times New Roman" w:cs="Times New Roman"/>
          <w:color w:val="000000"/>
          <w:sz w:val="28"/>
          <w:szCs w:val="24"/>
        </w:rPr>
        <w:t xml:space="preserve">Список литературы </w:t>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r w:rsidRPr="003144EE">
        <w:rPr>
          <w:rFonts w:ascii="Times New Roman" w:eastAsia="Calibri" w:hAnsi="Times New Roman" w:cs="Times New Roman"/>
          <w:color w:val="000000"/>
          <w:sz w:val="28"/>
          <w:szCs w:val="24"/>
          <w:u w:val="dotted"/>
        </w:rPr>
        <w:tab/>
      </w:r>
    </w:p>
    <w:p w:rsidR="003144EE" w:rsidRPr="003144EE" w:rsidRDefault="003144EE" w:rsidP="003144EE">
      <w:pPr>
        <w:spacing w:after="0"/>
        <w:rPr>
          <w:rFonts w:ascii="Times New Roman" w:hAnsi="Times New Roman" w:cs="Times New Roman"/>
          <w:b/>
          <w:sz w:val="28"/>
          <w:szCs w:val="28"/>
          <w:lang w:eastAsia="ru-RU"/>
        </w:rPr>
      </w:pPr>
    </w:p>
    <w:p w:rsidR="003144EE" w:rsidRPr="003144EE" w:rsidRDefault="003144EE" w:rsidP="003144EE">
      <w:pPr>
        <w:spacing w:after="0"/>
        <w:rPr>
          <w:rFonts w:ascii="Times New Roman" w:hAnsi="Times New Roman" w:cs="Times New Roman"/>
          <w:b/>
          <w:sz w:val="28"/>
          <w:szCs w:val="28"/>
          <w:lang w:eastAsia="ru-RU"/>
        </w:rPr>
      </w:pPr>
    </w:p>
    <w:p w:rsidR="003144EE" w:rsidRPr="003144EE" w:rsidRDefault="003144EE" w:rsidP="003144EE">
      <w:pPr>
        <w:spacing w:after="0"/>
        <w:rPr>
          <w:rFonts w:ascii="Times New Roman" w:hAnsi="Times New Roman" w:cs="Times New Roman"/>
          <w:b/>
          <w:sz w:val="28"/>
          <w:szCs w:val="28"/>
          <w:lang w:eastAsia="ru-RU"/>
        </w:rPr>
      </w:pPr>
    </w:p>
    <w:p w:rsidR="003144EE" w:rsidRPr="003144EE" w:rsidRDefault="003144EE" w:rsidP="003144EE">
      <w:pPr>
        <w:spacing w:after="0"/>
        <w:rPr>
          <w:rFonts w:ascii="Times New Roman" w:hAnsi="Times New Roman" w:cs="Times New Roman"/>
          <w:b/>
          <w:sz w:val="28"/>
          <w:szCs w:val="28"/>
          <w:lang w:eastAsia="ru-RU"/>
        </w:rPr>
      </w:pPr>
    </w:p>
    <w:p w:rsidR="003144EE" w:rsidRPr="003144EE" w:rsidRDefault="003144EE" w:rsidP="003144EE">
      <w:pPr>
        <w:spacing w:after="0"/>
        <w:rPr>
          <w:rFonts w:ascii="Times New Roman" w:hAnsi="Times New Roman" w:cs="Times New Roman"/>
          <w:b/>
          <w:sz w:val="28"/>
          <w:szCs w:val="28"/>
          <w:lang w:eastAsia="ru-RU"/>
        </w:rPr>
      </w:pPr>
    </w:p>
    <w:p w:rsidR="003144EE" w:rsidRPr="003144EE" w:rsidRDefault="003144EE" w:rsidP="003144EE">
      <w:pPr>
        <w:numPr>
          <w:ilvl w:val="0"/>
          <w:numId w:val="1"/>
        </w:numPr>
        <w:contextualSpacing/>
        <w:jc w:val="center"/>
        <w:rPr>
          <w:rFonts w:ascii="Times New Roman" w:eastAsia="Calibri" w:hAnsi="Times New Roman" w:cs="Times New Roman"/>
          <w:i/>
          <w:sz w:val="28"/>
          <w:szCs w:val="28"/>
        </w:rPr>
      </w:pPr>
      <w:r w:rsidRPr="003144EE">
        <w:rPr>
          <w:rFonts w:ascii="Times New Roman" w:eastAsia="Times New Roman" w:hAnsi="Times New Roman" w:cs="Times New Roman"/>
          <w:b/>
          <w:bCs/>
          <w:color w:val="000000"/>
          <w:sz w:val="24"/>
          <w:szCs w:val="24"/>
        </w:rPr>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3"/>
      </w:tblGrid>
      <w:tr w:rsidR="003144EE" w:rsidRPr="003144EE" w:rsidTr="003144EE">
        <w:trPr>
          <w:trHeight w:val="719"/>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sz w:val="24"/>
                <w:szCs w:val="24"/>
              </w:rPr>
            </w:pPr>
            <w:r w:rsidRPr="003144EE">
              <w:rPr>
                <w:rFonts w:ascii="Times New Roman" w:eastAsia="Times New Roman" w:hAnsi="Times New Roman" w:cs="Times New Roman"/>
                <w:b/>
                <w:bCs/>
                <w:color w:val="000000"/>
                <w:sz w:val="24"/>
                <w:szCs w:val="24"/>
              </w:rPr>
              <w:t>Полное название программы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r w:rsidRPr="003144EE">
              <w:rPr>
                <w:rFonts w:ascii="Times New Roman" w:eastAsia="Times New Roman" w:hAnsi="Times New Roman" w:cs="Times New Roman"/>
                <w:color w:val="000000" w:themeColor="text1"/>
                <w:sz w:val="24"/>
                <w:szCs w:val="24"/>
                <w:lang w:eastAsia="ru-RU"/>
              </w:rPr>
              <w:t>«</w:t>
            </w:r>
            <w:proofErr w:type="spellStart"/>
            <w:proofErr w:type="gramStart"/>
            <w:r w:rsidRPr="003144EE">
              <w:rPr>
                <w:rFonts w:ascii="Times New Roman" w:eastAsia="Times New Roman" w:hAnsi="Times New Roman" w:cs="Times New Roman"/>
                <w:color w:val="000000" w:themeColor="text1"/>
                <w:sz w:val="24"/>
                <w:szCs w:val="24"/>
                <w:lang w:val="en-US" w:eastAsia="ru-RU"/>
              </w:rPr>
              <w:t>Te</w:t>
            </w:r>
            <w:proofErr w:type="gramEnd"/>
            <w:r w:rsidRPr="003144EE">
              <w:rPr>
                <w:rFonts w:ascii="Times New Roman" w:eastAsia="Times New Roman" w:hAnsi="Times New Roman" w:cs="Times New Roman"/>
                <w:color w:val="000000" w:themeColor="text1"/>
                <w:sz w:val="24"/>
                <w:szCs w:val="24"/>
                <w:lang w:eastAsia="ru-RU"/>
              </w:rPr>
              <w:t>хнопарк</w:t>
            </w:r>
            <w:proofErr w:type="spellEnd"/>
            <w:r w:rsidRPr="003144EE">
              <w:rPr>
                <w:rFonts w:ascii="Times New Roman" w:eastAsia="Times New Roman" w:hAnsi="Times New Roman" w:cs="Times New Roman"/>
                <w:color w:val="000000" w:themeColor="text1"/>
                <w:sz w:val="24"/>
                <w:szCs w:val="24"/>
                <w:lang w:eastAsia="ru-RU"/>
              </w:rPr>
              <w:t>»</w:t>
            </w:r>
          </w:p>
        </w:tc>
      </w:tr>
      <w:tr w:rsidR="003144EE" w:rsidRPr="003144EE" w:rsidTr="003144EE">
        <w:trPr>
          <w:trHeight w:val="545"/>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b/>
                <w:bCs/>
                <w:color w:val="000000"/>
                <w:sz w:val="24"/>
                <w:szCs w:val="24"/>
              </w:rPr>
            </w:pPr>
            <w:r w:rsidRPr="003144EE">
              <w:rPr>
                <w:rFonts w:ascii="Times New Roman" w:eastAsia="Times New Roman" w:hAnsi="Times New Roman" w:cs="Times New Roman"/>
                <w:b/>
                <w:sz w:val="24"/>
                <w:szCs w:val="24"/>
                <w:lang w:eastAsia="ru-RU"/>
              </w:rPr>
              <w:t>Направленность программы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sz w:val="24"/>
                <w:szCs w:val="24"/>
              </w:rPr>
            </w:pPr>
            <w:r w:rsidRPr="003144EE">
              <w:rPr>
                <w:rFonts w:ascii="Times New Roman" w:eastAsia="Times New Roman" w:hAnsi="Times New Roman" w:cs="Times New Roman"/>
                <w:color w:val="000000" w:themeColor="text1"/>
                <w:sz w:val="24"/>
                <w:szCs w:val="24"/>
                <w:lang w:eastAsia="ru-RU"/>
              </w:rPr>
              <w:t>Техническая</w:t>
            </w:r>
            <w:r w:rsidRPr="003144EE">
              <w:rPr>
                <w:rFonts w:ascii="Times New Roman" w:eastAsia="Times New Roman" w:hAnsi="Times New Roman" w:cs="Times New Roman"/>
                <w:bCs/>
                <w:sz w:val="24"/>
                <w:szCs w:val="24"/>
                <w:lang w:eastAsia="ru-RU"/>
              </w:rPr>
              <w:t xml:space="preserve"> (наука)</w:t>
            </w:r>
          </w:p>
        </w:tc>
      </w:tr>
      <w:tr w:rsidR="003144EE" w:rsidRPr="003144EE" w:rsidTr="003144EE">
        <w:trPr>
          <w:trHeight w:val="517"/>
        </w:trPr>
        <w:tc>
          <w:tcPr>
            <w:tcW w:w="2802"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Аннотация к программе</w:t>
            </w:r>
          </w:p>
          <w:p w:rsidR="003144EE" w:rsidRPr="003144EE" w:rsidRDefault="003144EE" w:rsidP="003144EE">
            <w:pPr>
              <w:spacing w:after="0" w:line="240" w:lineRule="auto"/>
              <w:jc w:val="both"/>
              <w:rPr>
                <w:rFonts w:ascii="Times New Roman" w:eastAsia="Times New Roman" w:hAnsi="Times New Roman" w:cs="Times New Roman"/>
                <w:b/>
                <w:bCs/>
                <w:color w:val="000000"/>
                <w:sz w:val="24"/>
                <w:szCs w:val="24"/>
              </w:rPr>
            </w:pP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В современную эпоху научно-технического прогресса и интенсивного развития инновационных технологий в Хабаровском крае востребованы специалисты с новым стилем технического мышления, современного инженера – техника.</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144EE">
              <w:rPr>
                <w:rFonts w:ascii="Times New Roman" w:eastAsia="Times New Roman" w:hAnsi="Times New Roman" w:cs="Times New Roman"/>
                <w:color w:val="000000" w:themeColor="text1"/>
                <w:sz w:val="24"/>
                <w:szCs w:val="24"/>
                <w:lang w:eastAsia="ru-RU"/>
              </w:rPr>
              <w:t>мотиватором</w:t>
            </w:r>
            <w:proofErr w:type="spellEnd"/>
            <w:r w:rsidRPr="003144EE">
              <w:rPr>
                <w:rFonts w:ascii="Times New Roman" w:eastAsia="Times New Roman" w:hAnsi="Times New Roman" w:cs="Times New Roman"/>
                <w:color w:val="000000" w:themeColor="text1"/>
                <w:sz w:val="24"/>
                <w:szCs w:val="24"/>
                <w:lang w:eastAsia="ru-RU"/>
              </w:rPr>
              <w:t xml:space="preserve"> к реализации собственных идей. </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Программа краевой профильной смены «</w:t>
            </w:r>
            <w:proofErr w:type="spellStart"/>
            <w:proofErr w:type="gramStart"/>
            <w:r w:rsidRPr="003144EE">
              <w:rPr>
                <w:rFonts w:ascii="Times New Roman" w:eastAsia="Times New Roman" w:hAnsi="Times New Roman" w:cs="Times New Roman"/>
                <w:color w:val="000000" w:themeColor="text1"/>
                <w:sz w:val="24"/>
                <w:szCs w:val="24"/>
                <w:lang w:eastAsia="ru-RU"/>
              </w:rPr>
              <w:t>Te</w:t>
            </w:r>
            <w:proofErr w:type="gramEnd"/>
            <w:r w:rsidRPr="003144EE">
              <w:rPr>
                <w:rFonts w:ascii="Times New Roman" w:eastAsia="Times New Roman" w:hAnsi="Times New Roman" w:cs="Times New Roman"/>
                <w:color w:val="000000" w:themeColor="text1"/>
                <w:sz w:val="24"/>
                <w:szCs w:val="24"/>
                <w:lang w:eastAsia="ru-RU"/>
              </w:rPr>
              <w:t>хнопарк</w:t>
            </w:r>
            <w:proofErr w:type="spellEnd"/>
            <w:r w:rsidRPr="003144EE">
              <w:rPr>
                <w:rFonts w:ascii="Times New Roman" w:eastAsia="Times New Roman" w:hAnsi="Times New Roman" w:cs="Times New Roman"/>
                <w:color w:val="000000" w:themeColor="text1"/>
                <w:sz w:val="24"/>
                <w:szCs w:val="24"/>
                <w:lang w:eastAsia="ru-RU"/>
              </w:rPr>
              <w:t xml:space="preserve">» является наиболее удачной формой приобщения одаренных обучающихся Хабаровского  края к развитию технического потенциала посредством погружения в пространство технических проб различных сфер деятельности.  </w:t>
            </w:r>
            <w:proofErr w:type="gramStart"/>
            <w:r w:rsidRPr="003144EE">
              <w:rPr>
                <w:rFonts w:ascii="Times New Roman" w:eastAsia="Times New Roman" w:hAnsi="Times New Roman" w:cs="Times New Roman"/>
                <w:color w:val="000000" w:themeColor="text1"/>
                <w:sz w:val="24"/>
                <w:szCs w:val="24"/>
                <w:lang w:eastAsia="ru-RU"/>
              </w:rPr>
              <w:t>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развитию умственных способностей, логического мышления.</w:t>
            </w:r>
            <w:proofErr w:type="gramEnd"/>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Программа смены включает в себя профильные образовательные программы:</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«Основы БПЛА»</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«Разработка и создание игр»</w:t>
            </w:r>
          </w:p>
          <w:p w:rsidR="003144EE" w:rsidRPr="003144EE" w:rsidRDefault="003144EE" w:rsidP="003144EE">
            <w:pPr>
              <w:spacing w:after="0" w:line="240" w:lineRule="auto"/>
              <w:contextualSpacing/>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«3</w:t>
            </w:r>
            <w:r w:rsidRPr="003144EE">
              <w:rPr>
                <w:rFonts w:ascii="Times New Roman" w:eastAsia="Times New Roman" w:hAnsi="Times New Roman" w:cs="Times New Roman"/>
                <w:color w:val="000000" w:themeColor="text1"/>
                <w:sz w:val="24"/>
                <w:szCs w:val="24"/>
                <w:lang w:val="en-US" w:eastAsia="ru-RU"/>
              </w:rPr>
              <w:t>D</w:t>
            </w:r>
            <w:r w:rsidRPr="003144EE">
              <w:rPr>
                <w:rFonts w:ascii="Times New Roman" w:eastAsia="Times New Roman" w:hAnsi="Times New Roman" w:cs="Times New Roman"/>
                <w:color w:val="000000" w:themeColor="text1"/>
                <w:sz w:val="24"/>
                <w:szCs w:val="24"/>
                <w:lang w:eastAsia="ru-RU"/>
              </w:rPr>
              <w:t xml:space="preserve"> моделирование»</w:t>
            </w:r>
          </w:p>
          <w:p w:rsidR="003144EE" w:rsidRPr="003144EE" w:rsidRDefault="003144EE" w:rsidP="003144EE">
            <w:pPr>
              <w:spacing w:after="0" w:line="240" w:lineRule="auto"/>
              <w:contextualSpacing/>
              <w:rPr>
                <w:rFonts w:ascii="Times New Roman" w:eastAsia="Calibri" w:hAnsi="Times New Roman" w:cs="Times New Roman"/>
                <w:sz w:val="24"/>
                <w:szCs w:val="24"/>
              </w:rPr>
            </w:pPr>
            <w:r w:rsidRPr="003144EE">
              <w:rPr>
                <w:rFonts w:ascii="Times New Roman" w:eastAsia="Times New Roman" w:hAnsi="Times New Roman" w:cs="Times New Roman"/>
                <w:color w:val="000000" w:themeColor="text1"/>
                <w:sz w:val="24"/>
                <w:szCs w:val="24"/>
                <w:lang w:eastAsia="ru-RU"/>
              </w:rPr>
              <w:t xml:space="preserve"> «Графический дизайн»</w:t>
            </w:r>
          </w:p>
        </w:tc>
      </w:tr>
      <w:tr w:rsidR="003144EE" w:rsidRPr="003144EE" w:rsidTr="003144EE">
        <w:trPr>
          <w:trHeight w:val="750"/>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line="240" w:lineRule="auto"/>
              <w:rPr>
                <w:rFonts w:ascii="Times New Roman" w:eastAsia="Times New Roman" w:hAnsi="Times New Roman" w:cs="Times New Roman"/>
                <w:b/>
                <w:bCs/>
                <w:color w:val="000000"/>
                <w:sz w:val="24"/>
                <w:szCs w:val="24"/>
              </w:rPr>
            </w:pPr>
            <w:r w:rsidRPr="003144EE">
              <w:rPr>
                <w:rFonts w:ascii="Times New Roman" w:eastAsia="Times New Roman" w:hAnsi="Times New Roman" w:cs="Times New Roman"/>
                <w:b/>
                <w:bCs/>
                <w:color w:val="000000"/>
                <w:sz w:val="24"/>
                <w:szCs w:val="24"/>
              </w:rPr>
              <w:t>Цель программы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tabs>
                <w:tab w:val="left" w:pos="645"/>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144EE">
              <w:rPr>
                <w:rFonts w:ascii="Times New Roman" w:eastAsia="Calibri" w:hAnsi="Times New Roman" w:cs="Times New Roman"/>
                <w:color w:val="000000" w:themeColor="text1"/>
                <w:sz w:val="24"/>
                <w:szCs w:val="24"/>
              </w:rPr>
              <w:t xml:space="preserve">развитие технического потенциала обучающихся посредством погружения в пространство технических проб в сфере технических наук. </w:t>
            </w:r>
          </w:p>
        </w:tc>
      </w:tr>
      <w:tr w:rsidR="003144EE" w:rsidRPr="003144EE" w:rsidTr="003144EE">
        <w:trPr>
          <w:trHeight w:val="415"/>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b/>
                <w:bCs/>
                <w:color w:val="000000"/>
                <w:sz w:val="24"/>
                <w:szCs w:val="24"/>
              </w:rPr>
            </w:pPr>
            <w:r w:rsidRPr="003144EE">
              <w:rPr>
                <w:rFonts w:ascii="Times New Roman" w:eastAsia="Times New Roman" w:hAnsi="Times New Roman" w:cs="Times New Roman"/>
                <w:b/>
                <w:bCs/>
                <w:color w:val="000000"/>
                <w:sz w:val="24"/>
                <w:szCs w:val="24"/>
              </w:rPr>
              <w:t>Задачи программы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3144EE">
              <w:rPr>
                <w:rFonts w:ascii="Times New Roman" w:eastAsia="Times New Roman" w:hAnsi="Times New Roman" w:cs="Times New Roman"/>
                <w:i/>
                <w:color w:val="000000" w:themeColor="text1"/>
                <w:sz w:val="24"/>
                <w:szCs w:val="24"/>
                <w:u w:val="single"/>
                <w:lang w:eastAsia="ru-RU"/>
              </w:rPr>
              <w:t>Метапредметные</w:t>
            </w:r>
            <w:proofErr w:type="spellEnd"/>
            <w:r w:rsidRPr="003144EE">
              <w:rPr>
                <w:rFonts w:ascii="Times New Roman" w:eastAsia="Times New Roman" w:hAnsi="Times New Roman" w:cs="Times New Roman"/>
                <w:color w:val="000000" w:themeColor="text1"/>
                <w:sz w:val="24"/>
                <w:szCs w:val="24"/>
                <w:lang w:eastAsia="ru-RU"/>
              </w:rPr>
              <w:t xml:space="preserve">:  </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i/>
                <w:color w:val="000000" w:themeColor="text1"/>
                <w:sz w:val="24"/>
                <w:szCs w:val="24"/>
                <w:u w:val="single"/>
                <w:lang w:eastAsia="ru-RU"/>
              </w:rPr>
            </w:pPr>
            <w:r w:rsidRPr="003144EE">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3144EE">
              <w:rPr>
                <w:rFonts w:ascii="Times New Roman" w:eastAsia="Times New Roman" w:hAnsi="Times New Roman" w:cs="Times New Roman"/>
                <w:color w:val="000000" w:themeColor="text1"/>
                <w:sz w:val="24"/>
                <w:szCs w:val="24"/>
                <w:lang w:eastAsia="ru-RU"/>
              </w:rPr>
              <w:t>обучающихся</w:t>
            </w:r>
            <w:proofErr w:type="gramEnd"/>
            <w:r w:rsidRPr="003144EE">
              <w:rPr>
                <w:rFonts w:ascii="Times New Roman" w:eastAsia="Times New Roman" w:hAnsi="Times New Roman" w:cs="Times New Roman"/>
                <w:color w:val="000000" w:themeColor="text1"/>
                <w:sz w:val="24"/>
                <w:szCs w:val="24"/>
                <w:lang w:eastAsia="ru-RU"/>
              </w:rPr>
              <w:t>;</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sz w:val="24"/>
                <w:szCs w:val="24"/>
                <w:lang w:eastAsia="zh-CN"/>
              </w:rPr>
            </w:pPr>
            <w:r w:rsidRPr="003144EE">
              <w:rPr>
                <w:rFonts w:ascii="Times New Roman" w:eastAsia="Times New Roman" w:hAnsi="Times New Roman" w:cs="Times New Roman"/>
                <w:color w:val="000000" w:themeColor="text1"/>
                <w:sz w:val="24"/>
                <w:szCs w:val="24"/>
                <w:lang w:eastAsia="ru-RU"/>
              </w:rPr>
              <w:t xml:space="preserve">  - </w:t>
            </w:r>
            <w:r w:rsidRPr="003144EE">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3144EE">
              <w:rPr>
                <w:rFonts w:ascii="Times New Roman" w:eastAsia="Times New Roman" w:hAnsi="Times New Roman" w:cs="Times New Roman"/>
                <w:color w:val="000000"/>
                <w:sz w:val="24"/>
                <w:szCs w:val="24"/>
                <w:lang w:eastAsia="zh-CN"/>
              </w:rPr>
              <w:t>обучающихся</w:t>
            </w:r>
            <w:proofErr w:type="gramEnd"/>
            <w:r w:rsidRPr="003144EE">
              <w:rPr>
                <w:rFonts w:ascii="Times New Roman" w:eastAsia="Times New Roman" w:hAnsi="Times New Roman" w:cs="Times New Roman"/>
                <w:color w:val="000000"/>
                <w:sz w:val="24"/>
                <w:szCs w:val="24"/>
                <w:lang w:eastAsia="zh-CN"/>
              </w:rPr>
              <w:t>;</w:t>
            </w:r>
          </w:p>
          <w:p w:rsidR="003144EE" w:rsidRPr="003144EE" w:rsidRDefault="003144EE" w:rsidP="003144EE">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Calibri" w:hAnsi="Times New Roman" w:cs="Times New Roman"/>
                <w:spacing w:val="-4"/>
                <w:sz w:val="24"/>
                <w:szCs w:val="24"/>
              </w:rPr>
              <w:t>- формировать и развивать регулятивные умения.</w:t>
            </w:r>
          </w:p>
          <w:p w:rsidR="003144EE" w:rsidRPr="003144EE" w:rsidRDefault="003144EE" w:rsidP="003144EE">
            <w:pPr>
              <w:shd w:val="clear" w:color="auto" w:fill="FFFFFF" w:themeFill="background1"/>
              <w:spacing w:after="0" w:line="240" w:lineRule="auto"/>
              <w:ind w:left="360"/>
              <w:contextualSpacing/>
              <w:jc w:val="both"/>
              <w:rPr>
                <w:rFonts w:ascii="Times New Roman" w:eastAsia="Times New Roman" w:hAnsi="Times New Roman" w:cs="Times New Roman"/>
                <w:i/>
                <w:color w:val="000000" w:themeColor="text1"/>
                <w:sz w:val="24"/>
                <w:szCs w:val="24"/>
                <w:u w:val="single"/>
                <w:lang w:eastAsia="ru-RU"/>
              </w:rPr>
            </w:pPr>
            <w:r w:rsidRPr="003144EE">
              <w:rPr>
                <w:rFonts w:ascii="Times New Roman" w:eastAsia="Times New Roman" w:hAnsi="Times New Roman" w:cs="Times New Roman"/>
                <w:i/>
                <w:color w:val="000000" w:themeColor="text1"/>
                <w:sz w:val="24"/>
                <w:szCs w:val="24"/>
                <w:u w:val="single"/>
                <w:lang w:eastAsia="ru-RU"/>
              </w:rPr>
              <w:t>Личностные:</w:t>
            </w:r>
          </w:p>
          <w:p w:rsidR="003144EE" w:rsidRPr="003144EE" w:rsidRDefault="003144EE" w:rsidP="003144EE">
            <w:pPr>
              <w:widowControl w:val="0"/>
              <w:numPr>
                <w:ilvl w:val="0"/>
                <w:numId w:val="2"/>
              </w:numPr>
              <w:autoSpaceDE w:val="0"/>
              <w:autoSpaceDN w:val="0"/>
              <w:adjustRightInd w:val="0"/>
              <w:spacing w:after="0" w:line="240" w:lineRule="auto"/>
              <w:ind w:left="166" w:hanging="142"/>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00000" w:themeColor="text1"/>
                <w:sz w:val="24"/>
                <w:szCs w:val="24"/>
                <w:lang w:eastAsia="ru-RU"/>
              </w:rPr>
              <w:t>р</w:t>
            </w:r>
            <w:r w:rsidRPr="003144EE">
              <w:rPr>
                <w:rFonts w:ascii="Times New Roman" w:eastAsia="Times New Roman" w:hAnsi="Times New Roman" w:cs="Times New Roman"/>
                <w:sz w:val="24"/>
                <w:szCs w:val="24"/>
                <w:lang w:eastAsia="ru-RU"/>
              </w:rPr>
              <w:t>асширить опыт командной работы и принятия совместных решений;</w:t>
            </w:r>
          </w:p>
          <w:p w:rsidR="003144EE" w:rsidRPr="003144EE" w:rsidRDefault="003144EE" w:rsidP="003144EE">
            <w:pPr>
              <w:widowControl w:val="0"/>
              <w:autoSpaceDE w:val="0"/>
              <w:autoSpaceDN w:val="0"/>
              <w:spacing w:after="0" w:line="240" w:lineRule="auto"/>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сформировать представление участников смены о дальнейшем профессиональном становлении в области технических наук на Дальнем Востоке и в России;</w:t>
            </w:r>
          </w:p>
          <w:p w:rsidR="003144EE" w:rsidRPr="003144EE" w:rsidRDefault="003144EE" w:rsidP="003144EE">
            <w:pPr>
              <w:widowControl w:val="0"/>
              <w:autoSpaceDE w:val="0"/>
              <w:autoSpaceDN w:val="0"/>
              <w:spacing w:after="0" w:line="240" w:lineRule="auto"/>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 расширить кругозор участников смены в области современных деятелей науки и технических сфер деятельности; </w:t>
            </w:r>
          </w:p>
          <w:p w:rsidR="003144EE" w:rsidRPr="003144EE" w:rsidRDefault="003144EE" w:rsidP="003144EE">
            <w:pPr>
              <w:widowControl w:val="0"/>
              <w:autoSpaceDE w:val="0"/>
              <w:autoSpaceDN w:val="0"/>
              <w:spacing w:after="0" w:line="240" w:lineRule="auto"/>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мотивировать обучающихся к «последействию», к применению полученных знаний и практических умений в жизни после окончания смены.</w:t>
            </w:r>
          </w:p>
        </w:tc>
      </w:tr>
      <w:tr w:rsidR="003144EE" w:rsidRPr="003144EE" w:rsidTr="003144EE">
        <w:trPr>
          <w:trHeight w:val="3686"/>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b/>
                <w:sz w:val="24"/>
                <w:szCs w:val="24"/>
                <w:lang w:eastAsia="zh-CN"/>
              </w:rPr>
            </w:pPr>
            <w:r w:rsidRPr="003144EE">
              <w:rPr>
                <w:rFonts w:ascii="Times New Roman" w:eastAsia="Times New Roman" w:hAnsi="Times New Roman" w:cs="Times New Roman"/>
                <w:b/>
                <w:bCs/>
                <w:color w:val="000000"/>
                <w:sz w:val="24"/>
                <w:szCs w:val="24"/>
              </w:rPr>
              <w:t xml:space="preserve">Планируемые результаты освоения </w:t>
            </w:r>
            <w:proofErr w:type="gramStart"/>
            <w:r w:rsidRPr="003144EE">
              <w:rPr>
                <w:rFonts w:ascii="Times New Roman" w:eastAsia="Times New Roman" w:hAnsi="Times New Roman" w:cs="Times New Roman"/>
                <w:b/>
                <w:bCs/>
                <w:color w:val="000000"/>
                <w:sz w:val="24"/>
                <w:szCs w:val="24"/>
              </w:rPr>
              <w:t>обучающимися</w:t>
            </w:r>
            <w:proofErr w:type="gramEnd"/>
            <w:r w:rsidRPr="003144EE">
              <w:rPr>
                <w:rFonts w:ascii="Times New Roman" w:eastAsia="Times New Roman" w:hAnsi="Times New Roman" w:cs="Times New Roman"/>
                <w:b/>
                <w:bCs/>
                <w:color w:val="000000"/>
                <w:sz w:val="24"/>
                <w:szCs w:val="24"/>
              </w:rPr>
              <w:t xml:space="preserve"> образовательной программы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В результате освоения программы у </w:t>
            </w:r>
            <w:proofErr w:type="gramStart"/>
            <w:r w:rsidRPr="003144EE">
              <w:rPr>
                <w:rFonts w:ascii="Times New Roman" w:eastAsia="Calibri" w:hAnsi="Times New Roman" w:cs="Times New Roman"/>
                <w:sz w:val="24"/>
                <w:szCs w:val="24"/>
              </w:rPr>
              <w:t>обучающихся</w:t>
            </w:r>
            <w:proofErr w:type="gramEnd"/>
            <w:r w:rsidRPr="003144EE">
              <w:rPr>
                <w:rFonts w:ascii="Times New Roman" w:eastAsia="Calibri" w:hAnsi="Times New Roman" w:cs="Times New Roman"/>
                <w:sz w:val="24"/>
                <w:szCs w:val="24"/>
              </w:rPr>
              <w:t xml:space="preserve"> произойдут следующие изменения:</w:t>
            </w:r>
          </w:p>
          <w:p w:rsidR="003144EE" w:rsidRPr="003144EE" w:rsidRDefault="003144EE" w:rsidP="003144EE">
            <w:pPr>
              <w:spacing w:after="0" w:line="240" w:lineRule="auto"/>
              <w:jc w:val="both"/>
              <w:rPr>
                <w:rFonts w:ascii="Times New Roman" w:eastAsia="Times New Roman" w:hAnsi="Times New Roman" w:cs="Times New Roman"/>
                <w:b/>
                <w:i/>
                <w:iCs/>
                <w:color w:val="000000" w:themeColor="text1"/>
                <w:sz w:val="24"/>
                <w:szCs w:val="24"/>
              </w:rPr>
            </w:pPr>
            <w:proofErr w:type="spellStart"/>
            <w:r w:rsidRPr="003144EE">
              <w:rPr>
                <w:rFonts w:ascii="Times New Roman" w:eastAsia="Times New Roman" w:hAnsi="Times New Roman" w:cs="Times New Roman"/>
                <w:b/>
                <w:i/>
                <w:iCs/>
                <w:color w:val="000000" w:themeColor="text1"/>
                <w:sz w:val="24"/>
                <w:szCs w:val="24"/>
              </w:rPr>
              <w:t>Метапредметные</w:t>
            </w:r>
            <w:proofErr w:type="spellEnd"/>
            <w:r w:rsidRPr="003144EE">
              <w:rPr>
                <w:rFonts w:ascii="Times New Roman" w:eastAsia="Times New Roman" w:hAnsi="Times New Roman" w:cs="Times New Roman"/>
                <w:b/>
                <w:i/>
                <w:iCs/>
                <w:color w:val="000000" w:themeColor="text1"/>
                <w:sz w:val="24"/>
                <w:szCs w:val="24"/>
              </w:rPr>
              <w:t>:</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развили навыки работы с информационно-коммуникационными технологиями и программами для эффективного выполнения учебной задачи;</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развили умения анализировать рабочую ситуацию, осуществлять контроль, оценку и коррекцию собственной деятельности, нести ответственность за результаты своей работы.</w:t>
            </w:r>
          </w:p>
          <w:p w:rsidR="003144EE" w:rsidRPr="003144EE" w:rsidRDefault="003144EE" w:rsidP="003144EE">
            <w:pPr>
              <w:spacing w:after="0" w:line="240" w:lineRule="auto"/>
              <w:jc w:val="both"/>
              <w:rPr>
                <w:rFonts w:ascii="Times New Roman" w:eastAsia="Times New Roman" w:hAnsi="Times New Roman" w:cs="Times New Roman"/>
                <w:b/>
                <w:i/>
                <w:iCs/>
                <w:color w:val="000000" w:themeColor="text1"/>
                <w:sz w:val="24"/>
                <w:szCs w:val="24"/>
              </w:rPr>
            </w:pPr>
            <w:r w:rsidRPr="003144EE">
              <w:rPr>
                <w:rFonts w:ascii="Times New Roman" w:eastAsia="Times New Roman" w:hAnsi="Times New Roman" w:cs="Times New Roman"/>
                <w:b/>
                <w:i/>
                <w:iCs/>
                <w:color w:val="000000" w:themeColor="text1"/>
                <w:sz w:val="24"/>
                <w:szCs w:val="24"/>
              </w:rPr>
              <w:t>Личностные:</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сформировали у обучающихся умение действовать самостоятельно, организовывать собственную деятельность исходя из цели и задач занятия;</w:t>
            </w:r>
          </w:p>
          <w:p w:rsidR="003144EE" w:rsidRPr="003144EE" w:rsidRDefault="003144EE" w:rsidP="003144EE">
            <w:pPr>
              <w:spacing w:after="0" w:line="240" w:lineRule="auto"/>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способствовали формированию личностных качеств обучающихся: внимательности, воображения, мотивации к учебной деятельности;</w:t>
            </w:r>
          </w:p>
          <w:p w:rsidR="003144EE" w:rsidRPr="003144EE" w:rsidRDefault="003144EE" w:rsidP="003144EE">
            <w:pPr>
              <w:spacing w:after="0" w:line="240" w:lineRule="auto"/>
              <w:contextualSpacing/>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обучающиеся приобрели опыт работы в команде.</w:t>
            </w:r>
          </w:p>
        </w:tc>
      </w:tr>
      <w:tr w:rsidR="003144EE" w:rsidRPr="003144EE" w:rsidTr="003144EE">
        <w:trPr>
          <w:trHeight w:val="589"/>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b/>
                <w:bCs/>
                <w:color w:val="000000"/>
                <w:sz w:val="24"/>
                <w:szCs w:val="24"/>
              </w:rPr>
            </w:pPr>
            <w:r w:rsidRPr="003144EE">
              <w:rPr>
                <w:rFonts w:ascii="Times New Roman" w:eastAsia="Times New Roman" w:hAnsi="Times New Roman" w:cs="Times New Roman"/>
                <w:b/>
                <w:sz w:val="24"/>
                <w:szCs w:val="24"/>
                <w:lang w:eastAsia="ru-RU"/>
              </w:rPr>
              <w:t>Целевая аудитория</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Calibri" w:hAnsi="Times New Roman" w:cs="Times New Roman"/>
                <w:sz w:val="24"/>
                <w:szCs w:val="24"/>
              </w:rPr>
            </w:pPr>
            <w:bookmarkStart w:id="0" w:name="_Hlk150464625"/>
            <w:proofErr w:type="gramStart"/>
            <w:r w:rsidRPr="003144EE">
              <w:rPr>
                <w:rFonts w:ascii="Times New Roman" w:eastAsia="Times New Roman" w:hAnsi="Times New Roman" w:cs="Times New Roman"/>
                <w:sz w:val="24"/>
                <w:szCs w:val="24"/>
                <w:lang w:eastAsia="ru-RU"/>
              </w:rPr>
              <w:t xml:space="preserve">Программа ориентирована на одарённых обучающихся 13-17 лет (с </w:t>
            </w:r>
            <w:r w:rsidRPr="003144EE">
              <w:rPr>
                <w:rFonts w:ascii="Times New Roman" w:eastAsia="Times New Roman" w:hAnsi="Times New Roman" w:cs="Times New Roman"/>
                <w:color w:val="000000" w:themeColor="text1"/>
                <w:sz w:val="24"/>
                <w:szCs w:val="24"/>
                <w:lang w:eastAsia="ru-RU"/>
              </w:rPr>
              <w:t xml:space="preserve">проявленными способностями в </w:t>
            </w:r>
            <w:r w:rsidRPr="003144EE">
              <w:rPr>
                <w:rFonts w:ascii="Times New Roman" w:eastAsia="Times New Roman" w:hAnsi="Times New Roman" w:cs="Times New Roman"/>
                <w:sz w:val="24"/>
                <w:szCs w:val="24"/>
                <w:lang w:eastAsia="ru-RU"/>
              </w:rPr>
              <w:t xml:space="preserve">технической области) образовательных организаций Хабаровского края. </w:t>
            </w:r>
            <w:bookmarkEnd w:id="0"/>
            <w:proofErr w:type="gramEnd"/>
          </w:p>
        </w:tc>
      </w:tr>
      <w:tr w:rsidR="003144EE" w:rsidRPr="003144EE" w:rsidTr="003144EE">
        <w:trPr>
          <w:trHeight w:val="529"/>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zh-CN"/>
              </w:rPr>
              <w:t>Количество участников</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00000" w:themeColor="text1"/>
                <w:sz w:val="24"/>
                <w:szCs w:val="24"/>
                <w:lang w:eastAsia="ru-RU"/>
              </w:rPr>
              <w:t>64 человек</w:t>
            </w:r>
            <w:r w:rsidRPr="003144EE">
              <w:rPr>
                <w:rFonts w:ascii="Times New Roman" w:eastAsia="Times New Roman" w:hAnsi="Times New Roman" w:cs="Times New Roman"/>
                <w:sz w:val="24"/>
                <w:szCs w:val="24"/>
                <w:lang w:eastAsia="ru-RU"/>
              </w:rPr>
              <w:t>а</w:t>
            </w:r>
          </w:p>
        </w:tc>
      </w:tr>
      <w:tr w:rsidR="003144EE" w:rsidRPr="003144EE" w:rsidTr="003144EE">
        <w:trPr>
          <w:trHeight w:val="529"/>
        </w:trPr>
        <w:tc>
          <w:tcPr>
            <w:tcW w:w="2802"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rPr>
                <w:rFonts w:ascii="Times New Roman" w:eastAsia="Times New Roman" w:hAnsi="Times New Roman" w:cs="Times New Roman"/>
                <w:b/>
                <w:sz w:val="24"/>
                <w:szCs w:val="24"/>
                <w:lang w:eastAsia="zh-CN"/>
              </w:rPr>
            </w:pPr>
            <w:r w:rsidRPr="003144EE">
              <w:rPr>
                <w:rFonts w:ascii="Times New Roman" w:eastAsia="Times New Roman" w:hAnsi="Times New Roman" w:cs="Times New Roman"/>
                <w:b/>
                <w:bCs/>
                <w:color w:val="000000"/>
                <w:sz w:val="24"/>
                <w:szCs w:val="24"/>
              </w:rPr>
              <w:t>Сроки реализации программы</w:t>
            </w:r>
          </w:p>
        </w:tc>
        <w:tc>
          <w:tcPr>
            <w:tcW w:w="708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22 ноября – 03 декабря 2024 г.</w:t>
            </w:r>
          </w:p>
        </w:tc>
      </w:tr>
      <w:tr w:rsidR="003144EE" w:rsidRPr="003144EE" w:rsidTr="003144EE">
        <w:trPr>
          <w:trHeight w:val="529"/>
        </w:trPr>
        <w:tc>
          <w:tcPr>
            <w:tcW w:w="2802"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rPr>
                <w:rFonts w:ascii="Times New Roman" w:eastAsia="Times New Roman" w:hAnsi="Times New Roman" w:cs="Times New Roman"/>
                <w:b/>
                <w:sz w:val="24"/>
                <w:szCs w:val="24"/>
                <w:lang w:eastAsia="zh-CN"/>
              </w:rPr>
            </w:pPr>
            <w:r w:rsidRPr="003144EE">
              <w:rPr>
                <w:rFonts w:ascii="Times New Roman" w:eastAsia="Times New Roman" w:hAnsi="Times New Roman" w:cs="Times New Roman"/>
                <w:b/>
                <w:sz w:val="24"/>
                <w:szCs w:val="24"/>
                <w:lang w:eastAsia="ru-RU"/>
              </w:rPr>
              <w:t>Продолжительность</w:t>
            </w:r>
          </w:p>
        </w:tc>
        <w:tc>
          <w:tcPr>
            <w:tcW w:w="708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12 дней</w:t>
            </w:r>
          </w:p>
        </w:tc>
      </w:tr>
      <w:tr w:rsidR="003144EE" w:rsidRPr="003144EE" w:rsidTr="003144EE">
        <w:trPr>
          <w:trHeight w:val="601"/>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Место проведения</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Хабаровский край, район им. Лазо, </w:t>
            </w:r>
            <w:proofErr w:type="spellStart"/>
            <w:r w:rsidRPr="003144EE">
              <w:rPr>
                <w:rFonts w:ascii="Times New Roman" w:eastAsia="Times New Roman" w:hAnsi="Times New Roman" w:cs="Times New Roman"/>
                <w:sz w:val="24"/>
                <w:szCs w:val="24"/>
                <w:lang w:eastAsia="ru-RU"/>
              </w:rPr>
              <w:t>р.п</w:t>
            </w:r>
            <w:proofErr w:type="spellEnd"/>
            <w:r w:rsidRPr="003144EE">
              <w:rPr>
                <w:rFonts w:ascii="Times New Roman" w:eastAsia="Times New Roman" w:hAnsi="Times New Roman" w:cs="Times New Roman"/>
                <w:sz w:val="24"/>
                <w:szCs w:val="24"/>
                <w:lang w:eastAsia="ru-RU"/>
              </w:rPr>
              <w:t>. Переяславка, дружина «Созвездие»</w:t>
            </w:r>
          </w:p>
        </w:tc>
      </w:tr>
      <w:tr w:rsidR="003144EE" w:rsidRPr="003144EE" w:rsidTr="003144EE">
        <w:trPr>
          <w:trHeight w:val="750"/>
        </w:trPr>
        <w:tc>
          <w:tcPr>
            <w:tcW w:w="2802"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spacing w:after="0" w:line="240" w:lineRule="auto"/>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Адрес исполнителя</w:t>
            </w:r>
          </w:p>
          <w:p w:rsidR="003144EE" w:rsidRPr="003144EE" w:rsidRDefault="003144EE" w:rsidP="003144EE">
            <w:pPr>
              <w:spacing w:after="0" w:line="240" w:lineRule="auto"/>
              <w:ind w:left="108" w:firstLine="567"/>
              <w:jc w:val="both"/>
              <w:rPr>
                <w:rFonts w:ascii="Times New Roman" w:eastAsia="Times New Roman" w:hAnsi="Times New Roman" w:cs="Times New Roman"/>
                <w:b/>
                <w:sz w:val="24"/>
                <w:szCs w:val="24"/>
                <w:lang w:eastAsia="ru-RU"/>
              </w:rPr>
            </w:pP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sz w:val="24"/>
                <w:szCs w:val="24"/>
                <w:lang w:eastAsia="ru-RU"/>
              </w:rPr>
            </w:pPr>
            <w:r w:rsidRPr="003144EE">
              <w:rPr>
                <w:rFonts w:ascii="Times New Roman" w:hAnsi="Times New Roman"/>
                <w:sz w:val="24"/>
                <w:szCs w:val="24"/>
              </w:rPr>
              <w:t>Хабаровский край, район имени Лазо, рабочий поселок Переяславка, улица Клубная, 369 м на юго-запад от ориентира жилого дома 74. Индекс 682912</w:t>
            </w:r>
            <w:r w:rsidRPr="003144EE">
              <w:rPr>
                <w:rFonts w:ascii="Times New Roman" w:eastAsia="Times New Roman" w:hAnsi="Times New Roman" w:cs="Times New Roman"/>
                <w:sz w:val="24"/>
                <w:szCs w:val="24"/>
                <w:lang w:eastAsia="ru-RU"/>
              </w:rPr>
              <w:t>.</w:t>
            </w:r>
          </w:p>
        </w:tc>
      </w:tr>
      <w:tr w:rsidR="003144EE" w:rsidRPr="003144EE" w:rsidTr="003144EE">
        <w:trPr>
          <w:trHeight w:val="1237"/>
        </w:trPr>
        <w:tc>
          <w:tcPr>
            <w:tcW w:w="280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line="240" w:lineRule="auto"/>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Руководители смены</w:t>
            </w:r>
          </w:p>
        </w:tc>
        <w:tc>
          <w:tcPr>
            <w:tcW w:w="708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Шорохова Ева Константиновна – вожатый отдела воспитательной работы;</w:t>
            </w:r>
          </w:p>
          <w:p w:rsidR="003144EE" w:rsidRPr="003144EE" w:rsidRDefault="003144EE" w:rsidP="003144EE">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Ежова Валерия Андреевна  – вожатый отдела воспитательной работы</w:t>
            </w:r>
          </w:p>
        </w:tc>
      </w:tr>
    </w:tbl>
    <w:p w:rsidR="003144EE" w:rsidRPr="003144EE" w:rsidRDefault="003144EE" w:rsidP="003144EE">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3144EE" w:rsidRPr="003144EE" w:rsidRDefault="003144EE" w:rsidP="003144EE">
      <w:pPr>
        <w:autoSpaceDE w:val="0"/>
        <w:autoSpaceDN w:val="0"/>
        <w:adjustRightInd w:val="0"/>
        <w:spacing w:after="0" w:line="360" w:lineRule="auto"/>
        <w:contextualSpacing/>
        <w:rPr>
          <w:rFonts w:ascii="Times New Roman" w:eastAsia="Times New Roman" w:hAnsi="Times New Roman" w:cs="Times New Roman"/>
          <w:b/>
          <w:bCs/>
          <w:sz w:val="28"/>
          <w:szCs w:val="28"/>
          <w:lang w:eastAsia="ru-RU"/>
        </w:rPr>
      </w:pPr>
    </w:p>
    <w:p w:rsidR="003144EE" w:rsidRPr="003144EE" w:rsidRDefault="003144EE" w:rsidP="003144EE">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p>
    <w:p w:rsidR="003144EE" w:rsidRPr="003144EE" w:rsidRDefault="003144EE" w:rsidP="003144EE">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p>
    <w:p w:rsidR="003144EE" w:rsidRPr="003144EE" w:rsidRDefault="003144EE" w:rsidP="003144EE">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p>
    <w:p w:rsidR="003144EE" w:rsidRPr="003144EE" w:rsidRDefault="003144EE" w:rsidP="003144EE">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p>
    <w:p w:rsidR="003144EE" w:rsidRPr="003144EE" w:rsidRDefault="003144EE" w:rsidP="003144EE">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r w:rsidRPr="003144EE">
        <w:rPr>
          <w:rFonts w:ascii="Times New Roman" w:eastAsia="Times New Roman" w:hAnsi="Times New Roman" w:cs="Times New Roman"/>
          <w:b/>
          <w:bCs/>
          <w:sz w:val="28"/>
          <w:szCs w:val="28"/>
          <w:lang w:eastAsia="ru-RU"/>
        </w:rPr>
        <w:t>2.КОМПЛЕКС ОСНОВНЫХ ХАРАКТЕРИСТИК ПРОГРАММЫ</w:t>
      </w:r>
    </w:p>
    <w:p w:rsidR="003144EE" w:rsidRPr="003144EE" w:rsidRDefault="003144EE" w:rsidP="003144EE">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144EE">
        <w:rPr>
          <w:rFonts w:ascii="Times New Roman" w:eastAsia="Times New Roman" w:hAnsi="Times New Roman" w:cs="Times New Roman"/>
          <w:b/>
          <w:bCs/>
          <w:sz w:val="28"/>
          <w:szCs w:val="28"/>
          <w:lang w:eastAsia="ru-RU"/>
        </w:rPr>
        <w:t>2.1 Пояснительная записка</w:t>
      </w:r>
    </w:p>
    <w:p w:rsidR="003144EE" w:rsidRPr="003144EE" w:rsidRDefault="003144EE" w:rsidP="003144EE">
      <w:pPr>
        <w:spacing w:after="0"/>
        <w:ind w:firstLine="709"/>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При разработке программы авторы брали за основу следующие документы:</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Федеральный закон от 29.12.2012 N 273-ФЗ (ред. от 30.04.2021) "Об образовании в Российской Федерации";</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Распоряжение Правительства РФ от 31 марта 2022 г. N 678-р «Об утверждении Концепции развития дополнительного образования детей до 2030г. и плана мероприятий по ее реализации»;</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Концепцию развития дополнительного образования детей до 2030 года от 31.03.2022г. №678-р</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Постановление о государственной программе Хабаровского края «Развитие образования в Хабаровском крае» от 05.06.2012г. №177-р (с изменениями от 18.05.23г.) </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Национальный стандарт Российской Федерации ГОСТ </w:t>
      </w:r>
      <w:proofErr w:type="gramStart"/>
      <w:r w:rsidRPr="003144EE">
        <w:rPr>
          <w:rFonts w:ascii="Times New Roman" w:eastAsia="Calibri" w:hAnsi="Times New Roman" w:cs="Times New Roman"/>
          <w:sz w:val="24"/>
        </w:rPr>
        <w:t>Р</w:t>
      </w:r>
      <w:proofErr w:type="gramEnd"/>
      <w:r w:rsidRPr="003144EE">
        <w:rPr>
          <w:rFonts w:ascii="Times New Roman" w:eastAsia="Calibri" w:hAnsi="Times New Roman" w:cs="Times New Roman"/>
          <w:sz w:val="24"/>
        </w:rPr>
        <w:t xml:space="preserve"> 52887-2018 "Услуги детям в организациях отдыха и оздоровления", утвержденный приказом </w:t>
      </w:r>
      <w:proofErr w:type="spellStart"/>
      <w:r w:rsidRPr="003144EE">
        <w:rPr>
          <w:rFonts w:ascii="Times New Roman" w:eastAsia="Calibri" w:hAnsi="Times New Roman" w:cs="Times New Roman"/>
          <w:sz w:val="24"/>
        </w:rPr>
        <w:t>Росстандарта</w:t>
      </w:r>
      <w:proofErr w:type="spellEnd"/>
      <w:r w:rsidRPr="003144EE">
        <w:rPr>
          <w:rFonts w:ascii="Times New Roman" w:eastAsia="Calibri" w:hAnsi="Times New Roman" w:cs="Times New Roman"/>
          <w:sz w:val="24"/>
        </w:rPr>
        <w:t xml:space="preserve"> от 31 июля 2018 г. N 444-ст.;</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Приказ </w:t>
      </w:r>
      <w:proofErr w:type="spellStart"/>
      <w:r w:rsidRPr="003144EE">
        <w:rPr>
          <w:rFonts w:ascii="Times New Roman" w:eastAsia="Calibri" w:hAnsi="Times New Roman" w:cs="Times New Roman"/>
          <w:sz w:val="24"/>
        </w:rPr>
        <w:t>Минпросвещения</w:t>
      </w:r>
      <w:proofErr w:type="spellEnd"/>
      <w:r w:rsidRPr="003144EE">
        <w:rPr>
          <w:rFonts w:ascii="Times New Roman" w:eastAsia="Calibri" w:hAnsi="Times New Roman" w:cs="Times New Roman"/>
          <w:sz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Приказ </w:t>
      </w:r>
      <w:proofErr w:type="spellStart"/>
      <w:r w:rsidRPr="003144EE">
        <w:rPr>
          <w:rFonts w:ascii="Times New Roman" w:eastAsia="Calibri" w:hAnsi="Times New Roman" w:cs="Times New Roman"/>
          <w:sz w:val="24"/>
        </w:rPr>
        <w:t>Минобрнауки</w:t>
      </w:r>
      <w:proofErr w:type="spellEnd"/>
      <w:r w:rsidRPr="003144EE">
        <w:rPr>
          <w:rFonts w:ascii="Times New Roman" w:eastAsia="Calibri" w:hAnsi="Times New Roman" w:cs="Times New Roman"/>
          <w:sz w:val="24"/>
        </w:rPr>
        <w:t xml:space="preserve"> России от 13.07.2017 N 656 "Об утверждении примерных положений об организациях отдыха детей и их оздоровления";</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Указ Президента РФ от 21.07.2020г. №474 «О национальных целях развития Российской Федерации на период до 2030 года»;</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3144EE" w:rsidRPr="003144EE" w:rsidRDefault="003144EE" w:rsidP="003144EE">
      <w:pPr>
        <w:numPr>
          <w:ilvl w:val="0"/>
          <w:numId w:val="4"/>
        </w:numPr>
        <w:spacing w:after="0"/>
        <w:jc w:val="both"/>
        <w:rPr>
          <w:rFonts w:ascii="Times New Roman" w:eastAsia="Times New Roman" w:hAnsi="Times New Roman" w:cs="Times New Roman"/>
          <w:color w:val="000000"/>
          <w:sz w:val="24"/>
        </w:rPr>
      </w:pPr>
      <w:r w:rsidRPr="003144EE">
        <w:rPr>
          <w:rFonts w:ascii="Times New Roman" w:eastAsia="Times New Roman" w:hAnsi="Times New Roman" w:cs="Times New Roman"/>
          <w:color w:val="000000"/>
          <w:sz w:val="24"/>
        </w:rPr>
        <w:t>Приказ КГБНОУ КДЦ «Созвездие» от 24. 12.2020г. «Об утверждение Программы развития учреждения на 2021-2025гг»;</w:t>
      </w:r>
    </w:p>
    <w:p w:rsidR="003144EE" w:rsidRPr="003144EE" w:rsidRDefault="003144EE" w:rsidP="003144EE">
      <w:pPr>
        <w:numPr>
          <w:ilvl w:val="0"/>
          <w:numId w:val="4"/>
        </w:numPr>
        <w:spacing w:after="0"/>
        <w:jc w:val="both"/>
        <w:rPr>
          <w:rFonts w:ascii="Times New Roman" w:eastAsia="Times New Roman" w:hAnsi="Times New Roman" w:cs="Times New Roman"/>
          <w:color w:val="000000"/>
          <w:sz w:val="24"/>
        </w:rPr>
      </w:pPr>
      <w:r w:rsidRPr="003144EE">
        <w:rPr>
          <w:rFonts w:ascii="Times New Roman" w:eastAsia="Times New Roman" w:hAnsi="Times New Roman" w:cs="Times New Roman"/>
          <w:color w:val="000000"/>
          <w:sz w:val="24"/>
        </w:rPr>
        <w:t xml:space="preserve"> Приказ КГБНОУ КДЦ «Созвездие» от 17. 08.2021г. «Об утверждение Программы воспитания на 2021-2025 гг.»;</w:t>
      </w:r>
    </w:p>
    <w:p w:rsidR="003144EE" w:rsidRPr="003144EE" w:rsidRDefault="003144EE" w:rsidP="003144EE">
      <w:pPr>
        <w:numPr>
          <w:ilvl w:val="0"/>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Методические рекомендации:</w:t>
      </w:r>
    </w:p>
    <w:p w:rsidR="003144EE" w:rsidRPr="003144EE" w:rsidRDefault="003144EE" w:rsidP="003144EE">
      <w:pPr>
        <w:numPr>
          <w:ilvl w:val="1"/>
          <w:numId w:val="4"/>
        </w:numPr>
        <w:spacing w:after="0"/>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"Рекомендациями по порядку проведения смен в учреждениях отдыха и оздоровления детей и подростков" (Письмо </w:t>
      </w:r>
      <w:proofErr w:type="spellStart"/>
      <w:r w:rsidRPr="003144EE">
        <w:rPr>
          <w:rFonts w:ascii="Times New Roman" w:eastAsia="Calibri" w:hAnsi="Times New Roman" w:cs="Times New Roman"/>
          <w:sz w:val="24"/>
        </w:rPr>
        <w:t>Минобрнауки</w:t>
      </w:r>
      <w:proofErr w:type="spellEnd"/>
      <w:r w:rsidRPr="003144EE">
        <w:rPr>
          <w:rFonts w:ascii="Times New Roman" w:eastAsia="Calibri" w:hAnsi="Times New Roman" w:cs="Times New Roman"/>
          <w:sz w:val="24"/>
        </w:rPr>
        <w:t xml:space="preserve"> РФ от 31.03.2011 N 06-614 "О направлении рекомендаций");</w:t>
      </w:r>
    </w:p>
    <w:p w:rsidR="003144EE" w:rsidRPr="003144EE" w:rsidRDefault="003144EE" w:rsidP="003144EE">
      <w:pPr>
        <w:numPr>
          <w:ilvl w:val="1"/>
          <w:numId w:val="4"/>
        </w:numPr>
        <w:spacing w:after="0"/>
        <w:ind w:left="368" w:hanging="357"/>
        <w:contextualSpacing/>
        <w:jc w:val="both"/>
        <w:rPr>
          <w:rFonts w:ascii="Times New Roman" w:eastAsia="Calibri" w:hAnsi="Times New Roman" w:cs="Times New Roman"/>
          <w:sz w:val="24"/>
        </w:rPr>
      </w:pPr>
      <w:r w:rsidRPr="003144EE">
        <w:rPr>
          <w:rFonts w:ascii="Times New Roman" w:eastAsia="Calibri" w:hAnsi="Times New Roman" w:cs="Times New Roman"/>
          <w:sz w:val="24"/>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3144EE">
        <w:rPr>
          <w:rFonts w:ascii="Times New Roman" w:eastAsia="Calibri" w:hAnsi="Times New Roman" w:cs="Times New Roman"/>
          <w:sz w:val="24"/>
        </w:rPr>
        <w:t>Минобрнауки</w:t>
      </w:r>
      <w:proofErr w:type="spellEnd"/>
      <w:r w:rsidRPr="003144EE">
        <w:rPr>
          <w:rFonts w:ascii="Times New Roman" w:eastAsia="Calibri" w:hAnsi="Times New Roman" w:cs="Times New Roman"/>
          <w:sz w:val="24"/>
        </w:rPr>
        <w:t xml:space="preserve"> России от 01.04.2014 N 09-613 "О направлении методических рекомендаций").</w:t>
      </w:r>
    </w:p>
    <w:p w:rsidR="003144EE" w:rsidRPr="003144EE" w:rsidRDefault="003144EE" w:rsidP="003144EE">
      <w:pPr>
        <w:spacing w:after="0"/>
        <w:ind w:firstLine="709"/>
        <w:jc w:val="both"/>
        <w:rPr>
          <w:rFonts w:ascii="Times New Roman" w:eastAsia="Calibri" w:hAnsi="Times New Roman" w:cs="Times New Roman"/>
          <w:sz w:val="24"/>
          <w:szCs w:val="24"/>
        </w:rPr>
      </w:pPr>
    </w:p>
    <w:p w:rsidR="003144EE" w:rsidRPr="003144EE" w:rsidRDefault="003144EE" w:rsidP="003144EE">
      <w:pPr>
        <w:spacing w:after="0"/>
        <w:ind w:firstLine="709"/>
        <w:jc w:val="both"/>
        <w:rPr>
          <w:rFonts w:ascii="Times New Roman" w:eastAsia="Times New Roman" w:hAnsi="Times New Roman" w:cs="Times New Roman"/>
          <w:b/>
          <w:color w:val="000000" w:themeColor="text1"/>
          <w:sz w:val="24"/>
          <w:szCs w:val="24"/>
          <w:lang w:eastAsia="ru-RU"/>
        </w:rPr>
      </w:pPr>
    </w:p>
    <w:p w:rsidR="003144EE" w:rsidRPr="003144EE" w:rsidRDefault="003144EE" w:rsidP="003144EE">
      <w:pPr>
        <w:spacing w:after="0"/>
        <w:ind w:firstLine="709"/>
        <w:jc w:val="both"/>
        <w:rPr>
          <w:rFonts w:ascii="Times New Roman" w:eastAsia="Times New Roman" w:hAnsi="Times New Roman" w:cs="Times New Roman"/>
          <w:b/>
          <w:color w:val="000000" w:themeColor="text1"/>
          <w:sz w:val="24"/>
          <w:szCs w:val="24"/>
          <w:lang w:eastAsia="ru-RU"/>
        </w:rPr>
      </w:pPr>
    </w:p>
    <w:p w:rsidR="003144EE" w:rsidRPr="003144EE" w:rsidRDefault="003144EE" w:rsidP="003144EE">
      <w:pPr>
        <w:spacing w:after="0"/>
        <w:ind w:firstLine="709"/>
        <w:jc w:val="both"/>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Актуальность</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На протяжении нескольких лет программы для одаренных детей активно работают в системе образования РФ по всей стране. Происходящие изменения в системе образования: ориентация на </w:t>
      </w:r>
      <w:proofErr w:type="spellStart"/>
      <w:r w:rsidRPr="003144EE">
        <w:rPr>
          <w:rFonts w:ascii="Times New Roman" w:eastAsia="Times New Roman" w:hAnsi="Times New Roman" w:cs="Times New Roman"/>
          <w:sz w:val="24"/>
          <w:szCs w:val="24"/>
          <w:lang w:eastAsia="ru-RU"/>
        </w:rPr>
        <w:t>гуманизацию</w:t>
      </w:r>
      <w:proofErr w:type="spellEnd"/>
      <w:r w:rsidRPr="003144EE">
        <w:rPr>
          <w:rFonts w:ascii="Times New Roman" w:eastAsia="Times New Roman" w:hAnsi="Times New Roman" w:cs="Times New Roman"/>
          <w:sz w:val="24"/>
          <w:szCs w:val="24"/>
          <w:lang w:eastAsia="ru-RU"/>
        </w:rPr>
        <w:t xml:space="preserve"> всей педагогической работы, создание условий для развития индивидуальности каждого ребенка, - позволяют представить проблему одаренности детей в новом свете, открывая новые аспекты ее изучения и решения.</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Одаренный ребенок выделяется яркими, очевидными, иногда выдающимися достижениями в том или ином виде деятельности.</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современном обществе весьма актуально раннее выявление способностей и определение направленности развития личности. Своевременное выявление и поддержка одаренности имеет первостепенное значение для развития социума, так как одаренность можно определить как общую предпосылку творчества в любой профессии, в науке и искусстве; как предпосылку становления и развития творческой личности, способной не только к созданию нового, но и к собственному самовыражению и самораскрытию. Одной из наиболее важных задач педагогов и психологов, работающих с детьми, является изучение способностей своих обучающихся, выявление одаренных детей, оказание содействия в творческой реализации каждого ребенка.</w:t>
      </w:r>
    </w:p>
    <w:p w:rsidR="003144EE" w:rsidRPr="003144EE" w:rsidRDefault="003144EE" w:rsidP="003144EE">
      <w:pPr>
        <w:spacing w:after="0"/>
        <w:ind w:firstLine="708"/>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Между тем, в концепции развития дополнительного образования детей до 2030 года, утвержденной распоряжением Правительства Российской Федерации от 31 марта 2022 г. описаны актуальные проблемы дополнительного образования. Среди них «неразвитость механизмов учета индивидуальных возможностей и потребностей ребенка» занимает далеко не последнее место. </w:t>
      </w:r>
      <w:bookmarkStart w:id="1" w:name="_Hlk148608938"/>
      <w:r w:rsidRPr="003144EE">
        <w:rPr>
          <w:rFonts w:ascii="Times New Roman" w:eastAsia="Calibri" w:hAnsi="Times New Roman" w:cs="Times New Roman"/>
          <w:sz w:val="24"/>
          <w:szCs w:val="24"/>
        </w:rPr>
        <w:t xml:space="preserve">Опыт Краевого детского центра «Созвездие» в выстраивании индивидуально траектории ребенка с дневником «Звездный навигатор», а также приоритеты государства в области дополнительного образования, дают возможность осуществить качественную помощь одаренному ребенку в выстраивании индивидуальной творческой траектории в рамках одной профильной смены «Технопарк» </w:t>
      </w:r>
      <w:bookmarkEnd w:id="1"/>
    </w:p>
    <w:p w:rsidR="003144EE" w:rsidRPr="003144EE" w:rsidRDefault="003144EE" w:rsidP="003144EE">
      <w:pPr>
        <w:spacing w:after="0"/>
        <w:jc w:val="both"/>
        <w:rPr>
          <w:rFonts w:ascii="Times New Roman" w:eastAsia="Calibri" w:hAnsi="Times New Roman" w:cs="Times New Roman"/>
          <w:color w:val="000000" w:themeColor="text1"/>
          <w:sz w:val="24"/>
          <w:szCs w:val="24"/>
        </w:rPr>
      </w:pPr>
      <w:r w:rsidRPr="003144EE">
        <w:rPr>
          <w:rFonts w:ascii="Times New Roman" w:eastAsia="Calibri" w:hAnsi="Times New Roman" w:cs="Times New Roman"/>
        </w:rPr>
        <w:t xml:space="preserve">         </w:t>
      </w:r>
      <w:r w:rsidRPr="003144EE">
        <w:rPr>
          <w:rFonts w:ascii="Times New Roman" w:eastAsia="Calibri" w:hAnsi="Times New Roman" w:cs="Times New Roman"/>
          <w:color w:val="010101"/>
          <w:sz w:val="24"/>
          <w:szCs w:val="24"/>
        </w:rPr>
        <w:t>В современную эпоху научно-технического прогресса и интенсивного развития инновационных технологий в Хабаровском крае востребованы специалисты с новым стилем технического мышления, современного инженера – техника. Этот стиль предполагает учет не только конструктивно-технологических, но и психологических, социальных, гуманистических и морально-этических факторов.  Интерес подростков к технике поддерживается и средствами массовой информации. Они в доступной и увлекательной форме знакомят подростков с историей техники, её настоящим и будущим.</w:t>
      </w:r>
      <w:r w:rsidRPr="003144EE">
        <w:rPr>
          <w:rFonts w:ascii="Times New Roman" w:eastAsia="Calibri" w:hAnsi="Times New Roman" w:cs="Times New Roman"/>
          <w:color w:val="000000" w:themeColor="text1"/>
          <w:sz w:val="24"/>
          <w:szCs w:val="24"/>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144EE">
        <w:rPr>
          <w:rFonts w:ascii="Times New Roman" w:eastAsia="Calibri" w:hAnsi="Times New Roman" w:cs="Times New Roman"/>
          <w:color w:val="000000" w:themeColor="text1"/>
          <w:sz w:val="24"/>
          <w:szCs w:val="24"/>
        </w:rPr>
        <w:t>мотиватором</w:t>
      </w:r>
      <w:proofErr w:type="spellEnd"/>
      <w:r w:rsidRPr="003144EE">
        <w:rPr>
          <w:rFonts w:ascii="Times New Roman" w:eastAsia="Calibri" w:hAnsi="Times New Roman" w:cs="Times New Roman"/>
          <w:color w:val="000000" w:themeColor="text1"/>
          <w:sz w:val="24"/>
          <w:szCs w:val="24"/>
        </w:rPr>
        <w:t xml:space="preserve"> к реализации собственных идей. </w:t>
      </w:r>
    </w:p>
    <w:p w:rsidR="003144EE" w:rsidRPr="003144EE" w:rsidRDefault="003144EE" w:rsidP="003144EE">
      <w:pPr>
        <w:spacing w:after="0"/>
        <w:ind w:firstLine="709"/>
        <w:jc w:val="both"/>
        <w:rPr>
          <w:rFonts w:ascii="Times New Roman" w:eastAsia="Calibri" w:hAnsi="Times New Roman" w:cs="Times New Roman"/>
          <w:color w:val="010101"/>
          <w:sz w:val="24"/>
          <w:szCs w:val="24"/>
        </w:rPr>
      </w:pPr>
      <w:r w:rsidRPr="003144EE">
        <w:rPr>
          <w:rFonts w:ascii="Times New Roman" w:eastAsia="Calibri" w:hAnsi="Times New Roman" w:cs="Times New Roman"/>
          <w:color w:val="010101"/>
          <w:sz w:val="24"/>
          <w:szCs w:val="24"/>
        </w:rPr>
        <w:t xml:space="preserve">Программа краевой профильной смены </w:t>
      </w:r>
      <w:r w:rsidRPr="003144EE">
        <w:rPr>
          <w:rFonts w:ascii="Times New Roman" w:eastAsia="Calibri" w:hAnsi="Times New Roman" w:cs="Times New Roman"/>
          <w:color w:val="000000" w:themeColor="text1"/>
          <w:sz w:val="24"/>
          <w:szCs w:val="24"/>
        </w:rPr>
        <w:t>«</w:t>
      </w:r>
      <w:proofErr w:type="spellStart"/>
      <w:proofErr w:type="gramStart"/>
      <w:r w:rsidRPr="003144EE">
        <w:rPr>
          <w:rFonts w:ascii="Times New Roman" w:eastAsia="Calibri" w:hAnsi="Times New Roman" w:cs="Times New Roman"/>
          <w:color w:val="000000" w:themeColor="text1"/>
          <w:sz w:val="24"/>
          <w:szCs w:val="24"/>
          <w:lang w:val="en-US"/>
        </w:rPr>
        <w:t>Te</w:t>
      </w:r>
      <w:proofErr w:type="gramEnd"/>
      <w:r w:rsidRPr="003144EE">
        <w:rPr>
          <w:rFonts w:ascii="Times New Roman" w:eastAsia="Calibri" w:hAnsi="Times New Roman" w:cs="Times New Roman"/>
          <w:color w:val="000000" w:themeColor="text1"/>
          <w:sz w:val="24"/>
          <w:szCs w:val="24"/>
        </w:rPr>
        <w:t>хнопарк</w:t>
      </w:r>
      <w:proofErr w:type="spellEnd"/>
      <w:r w:rsidRPr="003144EE">
        <w:rPr>
          <w:rFonts w:ascii="Times New Roman" w:eastAsia="Calibri" w:hAnsi="Times New Roman" w:cs="Times New Roman"/>
          <w:color w:val="000000" w:themeColor="text1"/>
          <w:sz w:val="24"/>
          <w:szCs w:val="24"/>
        </w:rPr>
        <w:t xml:space="preserve">» </w:t>
      </w:r>
      <w:r w:rsidRPr="003144EE">
        <w:rPr>
          <w:rFonts w:ascii="Times New Roman" w:eastAsia="Calibri" w:hAnsi="Times New Roman" w:cs="Times New Roman"/>
          <w:color w:val="010101"/>
          <w:sz w:val="24"/>
          <w:szCs w:val="24"/>
        </w:rPr>
        <w:t xml:space="preserve">является наиболее удачной формой приобщения  школьников края к техническому творчеству. </w:t>
      </w:r>
      <w:proofErr w:type="gramStart"/>
      <w:r w:rsidRPr="003144EE">
        <w:rPr>
          <w:rFonts w:ascii="Times New Roman" w:eastAsia="Calibri" w:hAnsi="Times New Roman" w:cs="Times New Roman"/>
          <w:color w:val="010101"/>
          <w:sz w:val="24"/>
          <w:szCs w:val="24"/>
        </w:rPr>
        <w:t xml:space="preserve">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w:t>
      </w:r>
      <w:proofErr w:type="gramEnd"/>
    </w:p>
    <w:p w:rsidR="003144EE" w:rsidRPr="003144EE" w:rsidRDefault="003144EE" w:rsidP="003144EE">
      <w:pPr>
        <w:spacing w:after="0"/>
        <w:ind w:firstLine="709"/>
        <w:jc w:val="both"/>
        <w:rPr>
          <w:rFonts w:ascii="Times New Roman" w:eastAsia="Calibri" w:hAnsi="Times New Roman" w:cs="Times New Roman"/>
          <w:color w:val="000000" w:themeColor="text1"/>
          <w:sz w:val="24"/>
          <w:szCs w:val="24"/>
        </w:rPr>
      </w:pPr>
      <w:r w:rsidRPr="003144EE">
        <w:rPr>
          <w:rFonts w:ascii="Times New Roman" w:eastAsia="Times New Roman" w:hAnsi="Times New Roman" w:cs="Times New Roman"/>
          <w:b/>
          <w:color w:val="000000" w:themeColor="text1"/>
          <w:sz w:val="24"/>
          <w:szCs w:val="24"/>
          <w:lang w:eastAsia="ru-RU"/>
        </w:rPr>
        <w:t>Направленность программы</w:t>
      </w:r>
      <w:r w:rsidRPr="003144EE">
        <w:rPr>
          <w:rFonts w:ascii="Times New Roman" w:eastAsia="Times New Roman" w:hAnsi="Times New Roman" w:cs="Times New Roman"/>
          <w:color w:val="000000" w:themeColor="text1"/>
          <w:sz w:val="24"/>
          <w:szCs w:val="24"/>
          <w:lang w:eastAsia="ru-RU"/>
        </w:rPr>
        <w:t xml:space="preserve"> – техническая (наука)</w:t>
      </w:r>
    </w:p>
    <w:p w:rsidR="003144EE" w:rsidRPr="003144EE" w:rsidRDefault="003144EE" w:rsidP="003144EE">
      <w:pPr>
        <w:spacing w:after="0"/>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i/>
          <w:color w:val="010101"/>
          <w:sz w:val="24"/>
          <w:szCs w:val="24"/>
          <w:lang w:eastAsia="ru-RU"/>
        </w:rPr>
        <w:t xml:space="preserve">  </w:t>
      </w:r>
      <w:r w:rsidRPr="003144EE">
        <w:rPr>
          <w:rFonts w:ascii="Times New Roman" w:eastAsia="Times New Roman" w:hAnsi="Times New Roman" w:cs="Times New Roman"/>
          <w:i/>
          <w:color w:val="010101"/>
          <w:sz w:val="24"/>
          <w:szCs w:val="24"/>
          <w:lang w:eastAsia="ru-RU"/>
        </w:rPr>
        <w:tab/>
      </w:r>
      <w:r w:rsidRPr="003144EE">
        <w:rPr>
          <w:rFonts w:ascii="Times New Roman" w:eastAsia="Times New Roman" w:hAnsi="Times New Roman" w:cs="Times New Roman"/>
          <w:b/>
          <w:color w:val="010101"/>
          <w:sz w:val="24"/>
          <w:szCs w:val="24"/>
          <w:lang w:eastAsia="ru-RU"/>
        </w:rPr>
        <w:t>Педагогическая целесообразность программы</w:t>
      </w:r>
    </w:p>
    <w:p w:rsidR="003144EE" w:rsidRPr="003144EE" w:rsidRDefault="003144EE" w:rsidP="003144EE">
      <w:pPr>
        <w:spacing w:after="0"/>
        <w:ind w:firstLine="708"/>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 xml:space="preserve">Программа направлена на развитие самостоятельной творческой деятельности обучающихся по созданию макетов и моделей, объектов, познавательного процесса, формирование политехнических знаний и умений, это путь к овладению техническими специальностями в жизни человека, развитие интереса к технике, конструкторской мысли. Содержание образовательного блока направлено на формирование знаний обучающихся в  технической области. Обучающиеся программы смогут участвовать в полном цикле познавательного процесса -  от приобретения, преобразования знаний до их практического применения, создать технические проекты в  рамках краевой профильной смены </w:t>
      </w:r>
      <w:r w:rsidRPr="003144EE">
        <w:rPr>
          <w:rFonts w:ascii="Times New Roman" w:eastAsia="Times New Roman" w:hAnsi="Times New Roman" w:cs="Times New Roman"/>
          <w:color w:val="000000" w:themeColor="text1"/>
          <w:sz w:val="24"/>
          <w:szCs w:val="24"/>
          <w:lang w:eastAsia="ru-RU"/>
        </w:rPr>
        <w:t>«</w:t>
      </w:r>
      <w:proofErr w:type="spellStart"/>
      <w:proofErr w:type="gramStart"/>
      <w:r w:rsidRPr="003144EE">
        <w:rPr>
          <w:rFonts w:ascii="Times New Roman" w:eastAsia="Times New Roman" w:hAnsi="Times New Roman" w:cs="Times New Roman"/>
          <w:color w:val="000000" w:themeColor="text1"/>
          <w:sz w:val="24"/>
          <w:szCs w:val="24"/>
          <w:lang w:val="en-US" w:eastAsia="ru-RU"/>
        </w:rPr>
        <w:t>Te</w:t>
      </w:r>
      <w:proofErr w:type="gramEnd"/>
      <w:r w:rsidRPr="003144EE">
        <w:rPr>
          <w:rFonts w:ascii="Times New Roman" w:eastAsia="Times New Roman" w:hAnsi="Times New Roman" w:cs="Times New Roman"/>
          <w:color w:val="000000" w:themeColor="text1"/>
          <w:sz w:val="24"/>
          <w:szCs w:val="24"/>
          <w:lang w:eastAsia="ru-RU"/>
        </w:rPr>
        <w:t>хнопарк</w:t>
      </w:r>
      <w:proofErr w:type="spellEnd"/>
      <w:r w:rsidRPr="003144EE">
        <w:rPr>
          <w:rFonts w:ascii="Times New Roman" w:eastAsia="Times New Roman" w:hAnsi="Times New Roman" w:cs="Times New Roman"/>
          <w:color w:val="000000" w:themeColor="text1"/>
          <w:sz w:val="24"/>
          <w:szCs w:val="24"/>
          <w:lang w:eastAsia="ru-RU"/>
        </w:rPr>
        <w:t xml:space="preserve">», </w:t>
      </w:r>
      <w:r w:rsidRPr="003144EE">
        <w:rPr>
          <w:rFonts w:ascii="Times New Roman" w:eastAsia="Times New Roman" w:hAnsi="Times New Roman" w:cs="Times New Roman"/>
          <w:color w:val="010101"/>
          <w:sz w:val="24"/>
          <w:szCs w:val="24"/>
          <w:lang w:eastAsia="ru-RU"/>
        </w:rPr>
        <w:t xml:space="preserve">адаптироваться к новым экономическим условиям современной жизни. </w:t>
      </w:r>
    </w:p>
    <w:p w:rsidR="003144EE" w:rsidRPr="003144EE" w:rsidRDefault="003144EE" w:rsidP="003144EE">
      <w:pPr>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3144EE">
        <w:rPr>
          <w:rFonts w:ascii="Times New Roman" w:eastAsia="Calibri" w:hAnsi="Times New Roman" w:cs="Times New Roman"/>
          <w:b/>
          <w:sz w:val="24"/>
          <w:szCs w:val="24"/>
        </w:rPr>
        <w:t xml:space="preserve">Сроки реализации программы: </w:t>
      </w:r>
      <w:r w:rsidRPr="003144EE">
        <w:rPr>
          <w:rFonts w:ascii="Times New Roman" w:eastAsia="Times New Roman" w:hAnsi="Times New Roman" w:cs="Times New Roman"/>
          <w:bCs/>
          <w:sz w:val="24"/>
          <w:szCs w:val="24"/>
          <w:lang w:eastAsia="ru-RU"/>
        </w:rPr>
        <w:t>22 ноября – 03 декабря.2024 г (12 дней)</w:t>
      </w:r>
    </w:p>
    <w:p w:rsidR="003144EE" w:rsidRPr="003144EE" w:rsidRDefault="003144EE" w:rsidP="003144EE">
      <w:pPr>
        <w:shd w:val="clear" w:color="auto" w:fill="FFFFFF" w:themeFill="background1"/>
        <w:tabs>
          <w:tab w:val="left" w:pos="567"/>
        </w:tabs>
        <w:spacing w:after="0"/>
        <w:jc w:val="both"/>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ab/>
      </w:r>
      <w:proofErr w:type="gramStart"/>
      <w:r w:rsidRPr="003144EE">
        <w:rPr>
          <w:rFonts w:ascii="Times New Roman" w:eastAsia="Times New Roman" w:hAnsi="Times New Roman" w:cs="Times New Roman"/>
          <w:b/>
          <w:color w:val="000000" w:themeColor="text1"/>
          <w:sz w:val="24"/>
          <w:szCs w:val="24"/>
          <w:lang w:eastAsia="ru-RU"/>
        </w:rPr>
        <w:t xml:space="preserve">Целевая аудитория - </w:t>
      </w:r>
      <w:r w:rsidRPr="003144EE">
        <w:rPr>
          <w:rFonts w:ascii="Times New Roman" w:eastAsia="Times New Roman" w:hAnsi="Times New Roman" w:cs="Times New Roman"/>
          <w:color w:val="000000" w:themeColor="text1"/>
          <w:sz w:val="24"/>
          <w:szCs w:val="24"/>
          <w:lang w:eastAsia="ru-RU"/>
        </w:rPr>
        <w:t>п</w:t>
      </w:r>
      <w:r w:rsidRPr="003144EE">
        <w:rPr>
          <w:rFonts w:ascii="Times New Roman" w:eastAsia="Times New Roman" w:hAnsi="Times New Roman" w:cs="Times New Roman"/>
          <w:sz w:val="24"/>
          <w:szCs w:val="24"/>
          <w:lang w:eastAsia="ru-RU"/>
        </w:rPr>
        <w:t xml:space="preserve">рограмма ориентирована на одарённых обучающихся 13-17 лет (с </w:t>
      </w:r>
      <w:r w:rsidRPr="003144EE">
        <w:rPr>
          <w:rFonts w:ascii="Times New Roman" w:eastAsia="Times New Roman" w:hAnsi="Times New Roman" w:cs="Times New Roman"/>
          <w:color w:val="000000" w:themeColor="text1"/>
          <w:sz w:val="24"/>
          <w:szCs w:val="24"/>
          <w:lang w:eastAsia="ru-RU"/>
        </w:rPr>
        <w:t xml:space="preserve">проявленными способностями в </w:t>
      </w:r>
      <w:r w:rsidRPr="003144EE">
        <w:rPr>
          <w:rFonts w:ascii="Times New Roman" w:eastAsia="Times New Roman" w:hAnsi="Times New Roman" w:cs="Times New Roman"/>
          <w:sz w:val="24"/>
          <w:szCs w:val="24"/>
          <w:lang w:eastAsia="ru-RU"/>
        </w:rPr>
        <w:t>технической области) образовательных организаций Хабаровского края.</w:t>
      </w:r>
      <w:proofErr w:type="gramEnd"/>
    </w:p>
    <w:p w:rsidR="003144EE" w:rsidRPr="003144EE" w:rsidRDefault="003144EE" w:rsidP="003144EE">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ab/>
        <w:t>Форма проведения</w:t>
      </w:r>
      <w:r w:rsidRPr="003144EE">
        <w:rPr>
          <w:rFonts w:ascii="Times New Roman" w:eastAsia="Times New Roman" w:hAnsi="Times New Roman" w:cs="Times New Roman"/>
          <w:color w:val="000000" w:themeColor="text1"/>
          <w:sz w:val="24"/>
          <w:szCs w:val="24"/>
          <w:lang w:eastAsia="ru-RU"/>
        </w:rPr>
        <w:t xml:space="preserve"> – очная.</w:t>
      </w:r>
    </w:p>
    <w:p w:rsidR="003144EE" w:rsidRPr="003144EE" w:rsidRDefault="003144EE" w:rsidP="003144EE">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ab/>
      </w:r>
      <w:r w:rsidRPr="003144EE">
        <w:rPr>
          <w:rFonts w:ascii="Times New Roman" w:eastAsia="Times New Roman" w:hAnsi="Times New Roman" w:cs="Times New Roman"/>
          <w:b/>
          <w:color w:val="000000" w:themeColor="text1"/>
          <w:sz w:val="24"/>
          <w:szCs w:val="24"/>
          <w:lang w:eastAsia="ru-RU"/>
        </w:rPr>
        <w:t>Уровень программы</w:t>
      </w:r>
      <w:r w:rsidRPr="003144EE">
        <w:rPr>
          <w:rFonts w:ascii="Times New Roman" w:eastAsia="Times New Roman" w:hAnsi="Times New Roman" w:cs="Times New Roman"/>
          <w:color w:val="000000" w:themeColor="text1"/>
          <w:sz w:val="24"/>
          <w:szCs w:val="24"/>
          <w:lang w:eastAsia="ru-RU"/>
        </w:rPr>
        <w:t>: продвинутый</w:t>
      </w:r>
    </w:p>
    <w:p w:rsidR="003144EE" w:rsidRPr="003144EE" w:rsidRDefault="003144EE" w:rsidP="003144EE">
      <w:pPr>
        <w:shd w:val="clear" w:color="auto" w:fill="FFFFFF" w:themeFill="background1"/>
        <w:tabs>
          <w:tab w:val="left" w:pos="567"/>
        </w:tabs>
        <w:spacing w:after="0"/>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ab/>
      </w:r>
      <w:r w:rsidRPr="003144EE">
        <w:rPr>
          <w:rFonts w:ascii="Times New Roman" w:eastAsia="Calibri" w:hAnsi="Times New Roman" w:cs="Times New Roman"/>
          <w:b/>
          <w:color w:val="000000" w:themeColor="text1"/>
          <w:sz w:val="24"/>
          <w:szCs w:val="24"/>
        </w:rPr>
        <w:t xml:space="preserve">Расписание дня </w:t>
      </w:r>
    </w:p>
    <w:tbl>
      <w:tblPr>
        <w:tblStyle w:val="10"/>
        <w:tblW w:w="0" w:type="auto"/>
        <w:tblLook w:val="04A0" w:firstRow="1" w:lastRow="0" w:firstColumn="1" w:lastColumn="0" w:noHBand="0" w:noVBand="1"/>
      </w:tblPr>
      <w:tblGrid>
        <w:gridCol w:w="1809"/>
        <w:gridCol w:w="7762"/>
      </w:tblGrid>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7.00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Подъем</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8.30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Завтрак</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9.30-12.00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Профильная программа</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13.00.-14.00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Обед</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15.00.-16.30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Общеобразовательная программа (школа)</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16.45. – 17.45</w:t>
            </w:r>
          </w:p>
        </w:tc>
        <w:tc>
          <w:tcPr>
            <w:tcW w:w="7762"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Профильная программа</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18.00-19.30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 xml:space="preserve"> Междисциплинарные лекции</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19.30.-20.00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Ужин</w:t>
            </w:r>
          </w:p>
        </w:tc>
      </w:tr>
      <w:tr w:rsidR="003144EE" w:rsidRPr="003144EE" w:rsidTr="003144EE">
        <w:tc>
          <w:tcPr>
            <w:tcW w:w="180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r w:rsidRPr="003144EE">
              <w:rPr>
                <w:rFonts w:ascii="Times New Roman" w:hAnsi="Times New Roman"/>
                <w:color w:val="000000" w:themeColor="text1"/>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color w:val="000000" w:themeColor="text1"/>
                <w:sz w:val="24"/>
                <w:szCs w:val="24"/>
              </w:rPr>
            </w:pPr>
            <w:proofErr w:type="gramStart"/>
            <w:r w:rsidRPr="003144EE">
              <w:rPr>
                <w:rFonts w:ascii="Times New Roman" w:hAnsi="Times New Roman"/>
                <w:color w:val="000000" w:themeColor="text1"/>
                <w:sz w:val="24"/>
                <w:szCs w:val="24"/>
              </w:rPr>
              <w:t xml:space="preserve">Спорт, отдых, самостоятельная работа, иные мероприятия Центра, в том числе вечерние научно-популярные лекции, посещение клубов  (вторник, четверг), самоподготовка, свободное время.  </w:t>
            </w:r>
            <w:proofErr w:type="gramEnd"/>
          </w:p>
        </w:tc>
      </w:tr>
    </w:tbl>
    <w:p w:rsidR="003144EE" w:rsidRPr="003144EE" w:rsidRDefault="003144EE" w:rsidP="003144EE">
      <w:pPr>
        <w:spacing w:after="0"/>
        <w:jc w:val="both"/>
        <w:rPr>
          <w:rFonts w:ascii="Times New Roman" w:eastAsia="Calibri" w:hAnsi="Times New Roman" w:cs="Times New Roman"/>
          <w:b/>
          <w:color w:val="000000" w:themeColor="text1"/>
          <w:sz w:val="24"/>
          <w:szCs w:val="24"/>
          <w:u w:val="single"/>
        </w:rPr>
      </w:pPr>
    </w:p>
    <w:p w:rsidR="003144EE" w:rsidRPr="003144EE" w:rsidRDefault="003144EE" w:rsidP="003144EE">
      <w:pPr>
        <w:spacing w:after="0"/>
        <w:jc w:val="both"/>
        <w:rPr>
          <w:rFonts w:ascii="Times New Roman" w:eastAsia="Calibri" w:hAnsi="Times New Roman" w:cs="Times New Roman"/>
          <w:b/>
          <w:color w:val="000000" w:themeColor="text1"/>
          <w:sz w:val="24"/>
          <w:szCs w:val="24"/>
          <w:u w:val="single"/>
        </w:rPr>
      </w:pPr>
      <w:r w:rsidRPr="003144EE">
        <w:rPr>
          <w:rFonts w:ascii="Times New Roman" w:eastAsia="Calibri" w:hAnsi="Times New Roman" w:cs="Times New Roman"/>
          <w:b/>
          <w:color w:val="000000" w:themeColor="text1"/>
          <w:sz w:val="24"/>
          <w:szCs w:val="24"/>
          <w:u w:val="single"/>
        </w:rPr>
        <w:t>Структура учебного занятия</w:t>
      </w:r>
    </w:p>
    <w:tbl>
      <w:tblPr>
        <w:tblStyle w:val="af1"/>
        <w:tblW w:w="9747" w:type="dxa"/>
        <w:tblLook w:val="04A0" w:firstRow="1" w:lastRow="0" w:firstColumn="1" w:lastColumn="0" w:noHBand="0" w:noVBand="1"/>
      </w:tblPr>
      <w:tblGrid>
        <w:gridCol w:w="560"/>
        <w:gridCol w:w="5820"/>
        <w:gridCol w:w="3367"/>
      </w:tblGrid>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 п\</w:t>
            </w:r>
            <w:proofErr w:type="gramStart"/>
            <w:r w:rsidRPr="003144EE">
              <w:rPr>
                <w:rFonts w:ascii="Times New Roman" w:hAnsi="Times New Roman"/>
                <w:b/>
                <w:color w:val="000000" w:themeColor="text1"/>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Длительность проведение</w:t>
            </w:r>
          </w:p>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занятия</w:t>
            </w: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z w:val="24"/>
                <w:szCs w:val="24"/>
              </w:rPr>
            </w:pPr>
            <w:r w:rsidRPr="003144EE">
              <w:rPr>
                <w:rFonts w:ascii="Times New Roman" w:hAnsi="Times New Roman"/>
                <w:color w:val="000000" w:themeColor="text1"/>
                <w:sz w:val="24"/>
                <w:szCs w:val="24"/>
              </w:rPr>
              <w:t>Организационный момент</w:t>
            </w:r>
          </w:p>
        </w:tc>
        <w:tc>
          <w:tcPr>
            <w:tcW w:w="3367" w:type="dxa"/>
            <w:vMerge w:val="restar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hAnsi="Times New Roman"/>
                <w:color w:val="000000" w:themeColor="text1"/>
                <w:sz w:val="24"/>
                <w:szCs w:val="24"/>
              </w:rPr>
            </w:pPr>
          </w:p>
          <w:p w:rsidR="003144EE" w:rsidRPr="003144EE" w:rsidRDefault="003144EE" w:rsidP="003144EE">
            <w:pPr>
              <w:jc w:val="both"/>
              <w:rPr>
                <w:rFonts w:ascii="Times New Roman" w:hAnsi="Times New Roman"/>
                <w:color w:val="000000" w:themeColor="text1"/>
                <w:sz w:val="24"/>
                <w:szCs w:val="24"/>
              </w:rPr>
            </w:pPr>
            <w:r w:rsidRPr="003144EE">
              <w:rPr>
                <w:rFonts w:ascii="Times New Roman" w:hAnsi="Times New Roman"/>
                <w:color w:val="000000" w:themeColor="text1"/>
                <w:sz w:val="24"/>
                <w:szCs w:val="24"/>
              </w:rPr>
              <w:t xml:space="preserve">3,5 </w:t>
            </w:r>
            <w:proofErr w:type="gramStart"/>
            <w:r w:rsidRPr="003144EE">
              <w:rPr>
                <w:rFonts w:ascii="Times New Roman" w:hAnsi="Times New Roman"/>
                <w:color w:val="000000" w:themeColor="text1"/>
                <w:sz w:val="24"/>
                <w:szCs w:val="24"/>
              </w:rPr>
              <w:t>академических</w:t>
            </w:r>
            <w:proofErr w:type="gramEnd"/>
            <w:r w:rsidRPr="003144EE">
              <w:rPr>
                <w:rFonts w:ascii="Times New Roman" w:hAnsi="Times New Roman"/>
                <w:color w:val="000000" w:themeColor="text1"/>
                <w:sz w:val="24"/>
                <w:szCs w:val="24"/>
              </w:rPr>
              <w:t xml:space="preserve"> часа </w:t>
            </w: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z w:val="24"/>
                <w:szCs w:val="24"/>
              </w:rPr>
            </w:pPr>
            <w:r w:rsidRPr="003144EE">
              <w:rPr>
                <w:rFonts w:ascii="Times New Roman" w:hAnsi="Times New Roman"/>
                <w:color w:val="000000" w:themeColor="text1"/>
                <w:sz w:val="24"/>
                <w:szCs w:val="24"/>
              </w:rPr>
              <w:t xml:space="preserve">Учебное занятие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color w:val="000000" w:themeColor="text1"/>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b/>
                <w:color w:val="000000" w:themeColor="text1"/>
                <w:sz w:val="24"/>
                <w:szCs w:val="24"/>
              </w:rPr>
            </w:pPr>
            <w:r w:rsidRPr="003144EE">
              <w:rPr>
                <w:rFonts w:ascii="Times New Roman" w:hAnsi="Times New Roman"/>
                <w:b/>
                <w:color w:val="000000" w:themeColor="text1"/>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z w:val="24"/>
                <w:szCs w:val="24"/>
              </w:rPr>
            </w:pPr>
            <w:r w:rsidRPr="003144EE">
              <w:rPr>
                <w:rFonts w:ascii="Times New Roman" w:hAnsi="Times New Roman"/>
                <w:color w:val="000000" w:themeColor="text1"/>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color w:val="000000" w:themeColor="text1"/>
                <w:sz w:val="24"/>
                <w:szCs w:val="24"/>
              </w:rPr>
            </w:pPr>
          </w:p>
        </w:tc>
      </w:tr>
    </w:tbl>
    <w:p w:rsidR="003144EE" w:rsidRPr="003144EE" w:rsidRDefault="003144EE" w:rsidP="003144EE">
      <w:pPr>
        <w:spacing w:after="0"/>
        <w:jc w:val="both"/>
        <w:rPr>
          <w:rFonts w:ascii="Times New Roman" w:eastAsia="Calibri" w:hAnsi="Times New Roman" w:cs="Times New Roman"/>
          <w:b/>
          <w:color w:val="000000" w:themeColor="text1"/>
          <w:sz w:val="24"/>
          <w:szCs w:val="24"/>
          <w:u w:val="single"/>
        </w:rPr>
      </w:pPr>
    </w:p>
    <w:p w:rsidR="003144EE" w:rsidRPr="003144EE" w:rsidRDefault="003144EE" w:rsidP="003144EE">
      <w:pPr>
        <w:spacing w:after="0"/>
        <w:jc w:val="center"/>
        <w:rPr>
          <w:rFonts w:ascii="Times New Roman" w:eastAsia="Times New Roman" w:hAnsi="Times New Roman" w:cs="Times New Roman"/>
          <w:b/>
          <w:color w:val="000000"/>
          <w:sz w:val="24"/>
          <w:szCs w:val="24"/>
        </w:rPr>
      </w:pPr>
      <w:r w:rsidRPr="003144EE">
        <w:rPr>
          <w:rFonts w:ascii="Times New Roman" w:eastAsia="Times New Roman" w:hAnsi="Times New Roman" w:cs="Times New Roman"/>
          <w:b/>
          <w:color w:val="000000"/>
          <w:sz w:val="24"/>
          <w:szCs w:val="24"/>
        </w:rPr>
        <w:t>2.2 Цель и задачи программы</w:t>
      </w:r>
    </w:p>
    <w:p w:rsidR="003144EE" w:rsidRPr="003144EE" w:rsidRDefault="003144EE" w:rsidP="003144EE">
      <w:pPr>
        <w:shd w:val="clear" w:color="auto" w:fill="FFFFFF" w:themeFill="background1"/>
        <w:tabs>
          <w:tab w:val="left" w:pos="567"/>
        </w:tabs>
        <w:spacing w:after="0"/>
        <w:jc w:val="both"/>
        <w:rPr>
          <w:rFonts w:ascii="Times New Roman" w:eastAsia="Calibri" w:hAnsi="Times New Roman" w:cs="Times New Roman"/>
          <w:color w:val="000000" w:themeColor="text1"/>
          <w:sz w:val="24"/>
          <w:szCs w:val="24"/>
        </w:rPr>
      </w:pPr>
      <w:r w:rsidRPr="003144EE">
        <w:rPr>
          <w:rFonts w:ascii="Times New Roman" w:eastAsia="Times New Roman" w:hAnsi="Times New Roman" w:cs="Times New Roman"/>
          <w:b/>
          <w:color w:val="000000"/>
          <w:sz w:val="24"/>
          <w:szCs w:val="24"/>
        </w:rPr>
        <w:t>Цель программы:</w:t>
      </w:r>
      <w:r w:rsidRPr="003144EE">
        <w:rPr>
          <w:rFonts w:ascii="Times New Roman" w:eastAsia="Calibri" w:hAnsi="Times New Roman" w:cs="Times New Roman"/>
          <w:color w:val="000000" w:themeColor="text1"/>
          <w:sz w:val="24"/>
          <w:szCs w:val="24"/>
        </w:rPr>
        <w:t xml:space="preserve"> развитие технического потенциала обучающихся посредством погружения в пространство технических проб в сфере технических наук.</w:t>
      </w:r>
    </w:p>
    <w:p w:rsidR="003144EE" w:rsidRPr="003144EE" w:rsidRDefault="003144EE" w:rsidP="003144EE">
      <w:pPr>
        <w:spacing w:after="0"/>
        <w:jc w:val="both"/>
        <w:rPr>
          <w:rFonts w:ascii="Times New Roman" w:eastAsia="Times New Roman" w:hAnsi="Times New Roman" w:cs="Times New Roman"/>
          <w:b/>
          <w:color w:val="000000"/>
          <w:sz w:val="24"/>
          <w:szCs w:val="24"/>
        </w:rPr>
      </w:pPr>
      <w:r w:rsidRPr="003144EE">
        <w:rPr>
          <w:rFonts w:ascii="Times New Roman" w:eastAsia="Times New Roman" w:hAnsi="Times New Roman" w:cs="Times New Roman"/>
          <w:b/>
          <w:color w:val="000000"/>
          <w:sz w:val="24"/>
          <w:szCs w:val="24"/>
        </w:rPr>
        <w:t>Задачи программы:</w:t>
      </w:r>
    </w:p>
    <w:p w:rsidR="003144EE" w:rsidRPr="003144EE" w:rsidRDefault="003144EE" w:rsidP="003144EE">
      <w:pPr>
        <w:widowControl w:val="0"/>
        <w:autoSpaceDE w:val="0"/>
        <w:autoSpaceDN w:val="0"/>
        <w:adjustRightInd w:val="0"/>
        <w:spacing w:after="0"/>
        <w:jc w:val="both"/>
        <w:rPr>
          <w:rFonts w:ascii="Times New Roman" w:eastAsia="Times New Roman" w:hAnsi="Times New Roman" w:cs="Times New Roman"/>
          <w:i/>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 xml:space="preserve"> </w:t>
      </w:r>
    </w:p>
    <w:p w:rsidR="003144EE" w:rsidRPr="003144EE" w:rsidRDefault="003144EE" w:rsidP="003144EE">
      <w:pPr>
        <w:widowControl w:val="0"/>
        <w:autoSpaceDE w:val="0"/>
        <w:autoSpaceDN w:val="0"/>
        <w:adjustRightInd w:val="0"/>
        <w:spacing w:after="0"/>
        <w:jc w:val="both"/>
        <w:rPr>
          <w:rFonts w:ascii="Times New Roman" w:eastAsia="Times New Roman" w:hAnsi="Times New Roman" w:cs="Times New Roman"/>
          <w:i/>
          <w:color w:val="000000" w:themeColor="text1"/>
          <w:sz w:val="24"/>
          <w:szCs w:val="24"/>
          <w:lang w:eastAsia="ru-RU"/>
        </w:rPr>
      </w:pPr>
    </w:p>
    <w:p w:rsidR="003144EE" w:rsidRPr="003144EE" w:rsidRDefault="003144EE" w:rsidP="003144EE">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proofErr w:type="spellStart"/>
      <w:r w:rsidRPr="003144EE">
        <w:rPr>
          <w:rFonts w:ascii="Times New Roman" w:eastAsia="Times New Roman" w:hAnsi="Times New Roman" w:cs="Times New Roman"/>
          <w:i/>
          <w:color w:val="000000" w:themeColor="text1"/>
          <w:sz w:val="24"/>
          <w:szCs w:val="24"/>
          <w:u w:val="single"/>
          <w:lang w:eastAsia="ru-RU"/>
        </w:rPr>
        <w:t>Метапредметные</w:t>
      </w:r>
      <w:proofErr w:type="spellEnd"/>
      <w:r w:rsidRPr="003144EE">
        <w:rPr>
          <w:rFonts w:ascii="Times New Roman" w:eastAsia="Times New Roman" w:hAnsi="Times New Roman" w:cs="Times New Roman"/>
          <w:color w:val="000000" w:themeColor="text1"/>
          <w:sz w:val="24"/>
          <w:szCs w:val="24"/>
          <w:lang w:eastAsia="ru-RU"/>
        </w:rPr>
        <w:t xml:space="preserve">:  </w:t>
      </w:r>
    </w:p>
    <w:p w:rsidR="003144EE" w:rsidRPr="003144EE" w:rsidRDefault="003144EE" w:rsidP="003144EE">
      <w:pPr>
        <w:shd w:val="clear" w:color="auto" w:fill="FFFFFF" w:themeFill="background1"/>
        <w:spacing w:after="0"/>
        <w:contextualSpacing/>
        <w:jc w:val="both"/>
        <w:rPr>
          <w:rFonts w:ascii="Times New Roman" w:eastAsia="Times New Roman" w:hAnsi="Times New Roman" w:cs="Times New Roman"/>
          <w:i/>
          <w:color w:val="000000" w:themeColor="text1"/>
          <w:sz w:val="24"/>
          <w:szCs w:val="24"/>
          <w:u w:val="single"/>
          <w:lang w:eastAsia="ru-RU"/>
        </w:rPr>
      </w:pPr>
      <w:r w:rsidRPr="003144EE">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3144EE">
        <w:rPr>
          <w:rFonts w:ascii="Times New Roman" w:eastAsia="Times New Roman" w:hAnsi="Times New Roman" w:cs="Times New Roman"/>
          <w:color w:val="000000" w:themeColor="text1"/>
          <w:sz w:val="24"/>
          <w:szCs w:val="24"/>
          <w:lang w:eastAsia="ru-RU"/>
        </w:rPr>
        <w:t>обучающихся</w:t>
      </w:r>
      <w:proofErr w:type="gramEnd"/>
      <w:r w:rsidRPr="003144EE">
        <w:rPr>
          <w:rFonts w:ascii="Times New Roman" w:eastAsia="Times New Roman" w:hAnsi="Times New Roman" w:cs="Times New Roman"/>
          <w:color w:val="000000" w:themeColor="text1"/>
          <w:sz w:val="24"/>
          <w:szCs w:val="24"/>
          <w:lang w:eastAsia="ru-RU"/>
        </w:rPr>
        <w:t>;</w:t>
      </w:r>
    </w:p>
    <w:p w:rsidR="003144EE" w:rsidRPr="003144EE" w:rsidRDefault="003144EE" w:rsidP="003144EE">
      <w:pPr>
        <w:shd w:val="clear" w:color="auto" w:fill="FFFFFF" w:themeFill="background1"/>
        <w:spacing w:after="0"/>
        <w:contextualSpacing/>
        <w:jc w:val="both"/>
        <w:rPr>
          <w:rFonts w:ascii="Times New Roman" w:eastAsia="Times New Roman" w:hAnsi="Times New Roman" w:cs="Times New Roman"/>
          <w:color w:val="000000"/>
          <w:sz w:val="24"/>
          <w:szCs w:val="24"/>
          <w:lang w:eastAsia="zh-CN"/>
        </w:rPr>
      </w:pPr>
      <w:r w:rsidRPr="003144EE">
        <w:rPr>
          <w:rFonts w:ascii="Times New Roman" w:eastAsia="Times New Roman" w:hAnsi="Times New Roman" w:cs="Times New Roman"/>
          <w:color w:val="000000" w:themeColor="text1"/>
          <w:sz w:val="24"/>
          <w:szCs w:val="24"/>
          <w:lang w:eastAsia="ru-RU"/>
        </w:rPr>
        <w:t xml:space="preserve">  - </w:t>
      </w:r>
      <w:r w:rsidRPr="003144EE">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3144EE">
        <w:rPr>
          <w:rFonts w:ascii="Times New Roman" w:eastAsia="Times New Roman" w:hAnsi="Times New Roman" w:cs="Times New Roman"/>
          <w:color w:val="000000"/>
          <w:sz w:val="24"/>
          <w:szCs w:val="24"/>
          <w:lang w:eastAsia="zh-CN"/>
        </w:rPr>
        <w:t>обучающихся</w:t>
      </w:r>
      <w:proofErr w:type="gramEnd"/>
      <w:r w:rsidRPr="003144EE">
        <w:rPr>
          <w:rFonts w:ascii="Times New Roman" w:eastAsia="Times New Roman" w:hAnsi="Times New Roman" w:cs="Times New Roman"/>
          <w:color w:val="000000"/>
          <w:sz w:val="24"/>
          <w:szCs w:val="24"/>
          <w:lang w:eastAsia="zh-CN"/>
        </w:rPr>
        <w:t>;</w:t>
      </w:r>
    </w:p>
    <w:p w:rsidR="003144EE" w:rsidRPr="003144EE" w:rsidRDefault="003144EE" w:rsidP="003144EE">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Calibri" w:hAnsi="Times New Roman" w:cs="Times New Roman"/>
          <w:spacing w:val="-4"/>
          <w:sz w:val="24"/>
          <w:szCs w:val="24"/>
        </w:rPr>
        <w:t>- формировать и развивать регулятивные умения.</w:t>
      </w:r>
    </w:p>
    <w:p w:rsidR="003144EE" w:rsidRPr="003144EE" w:rsidRDefault="003144EE" w:rsidP="003144EE">
      <w:pPr>
        <w:shd w:val="clear" w:color="auto" w:fill="FFFFFF" w:themeFill="background1"/>
        <w:spacing w:after="0"/>
        <w:ind w:left="360"/>
        <w:contextualSpacing/>
        <w:jc w:val="both"/>
        <w:rPr>
          <w:rFonts w:ascii="Times New Roman" w:eastAsia="Times New Roman" w:hAnsi="Times New Roman" w:cs="Times New Roman"/>
          <w:i/>
          <w:color w:val="000000" w:themeColor="text1"/>
          <w:sz w:val="24"/>
          <w:szCs w:val="24"/>
          <w:u w:val="single"/>
          <w:lang w:eastAsia="ru-RU"/>
        </w:rPr>
      </w:pPr>
      <w:r w:rsidRPr="003144EE">
        <w:rPr>
          <w:rFonts w:ascii="Times New Roman" w:eastAsia="Times New Roman" w:hAnsi="Times New Roman" w:cs="Times New Roman"/>
          <w:i/>
          <w:color w:val="000000" w:themeColor="text1"/>
          <w:sz w:val="24"/>
          <w:szCs w:val="24"/>
          <w:u w:val="single"/>
          <w:lang w:eastAsia="ru-RU"/>
        </w:rPr>
        <w:t>Личностные:</w:t>
      </w:r>
    </w:p>
    <w:p w:rsidR="003144EE" w:rsidRPr="003144EE" w:rsidRDefault="003144EE" w:rsidP="003144EE">
      <w:pPr>
        <w:widowControl w:val="0"/>
        <w:numPr>
          <w:ilvl w:val="0"/>
          <w:numId w:val="2"/>
        </w:numPr>
        <w:autoSpaceDE w:val="0"/>
        <w:autoSpaceDN w:val="0"/>
        <w:adjustRightInd w:val="0"/>
        <w:spacing w:after="0"/>
        <w:ind w:left="166" w:hanging="142"/>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00000" w:themeColor="text1"/>
          <w:sz w:val="24"/>
          <w:szCs w:val="24"/>
          <w:lang w:eastAsia="ru-RU"/>
        </w:rPr>
        <w:t>р</w:t>
      </w:r>
      <w:r w:rsidRPr="003144EE">
        <w:rPr>
          <w:rFonts w:ascii="Times New Roman" w:eastAsia="Times New Roman" w:hAnsi="Times New Roman" w:cs="Times New Roman"/>
          <w:sz w:val="24"/>
          <w:szCs w:val="24"/>
          <w:lang w:eastAsia="ru-RU"/>
        </w:rPr>
        <w:t>асширить опыт командной работы и принятия совместных решений;</w:t>
      </w:r>
    </w:p>
    <w:p w:rsidR="003144EE" w:rsidRPr="003144EE" w:rsidRDefault="003144EE" w:rsidP="003144EE">
      <w:pPr>
        <w:widowControl w:val="0"/>
        <w:autoSpaceDE w:val="0"/>
        <w:autoSpaceDN w:val="0"/>
        <w:spacing w:after="0"/>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сформировать представление участников смены о дальнейшем профессиональном становлении в области технических наук на Дальнем Востоке и в России;</w:t>
      </w:r>
    </w:p>
    <w:p w:rsidR="003144EE" w:rsidRPr="003144EE" w:rsidRDefault="003144EE" w:rsidP="003144EE">
      <w:pPr>
        <w:widowControl w:val="0"/>
        <w:autoSpaceDE w:val="0"/>
        <w:autoSpaceDN w:val="0"/>
        <w:spacing w:after="0"/>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 расширить кругозор участников смены в области современных деятелей науки и технических сфер деятельности; </w:t>
      </w:r>
    </w:p>
    <w:p w:rsidR="003144EE" w:rsidRPr="003144EE" w:rsidRDefault="003144EE" w:rsidP="003144EE">
      <w:pPr>
        <w:widowControl w:val="0"/>
        <w:autoSpaceDE w:val="0"/>
        <w:autoSpaceDN w:val="0"/>
        <w:adjustRightInd w:val="0"/>
        <w:spacing w:after="0"/>
        <w:jc w:val="both"/>
        <w:rPr>
          <w:rFonts w:ascii="Times New Roman" w:eastAsia="Times New Roman" w:hAnsi="Times New Roman" w:cs="Times New Roman"/>
          <w:i/>
          <w:color w:val="000000" w:themeColor="text1"/>
          <w:sz w:val="24"/>
          <w:szCs w:val="24"/>
          <w:lang w:eastAsia="ru-RU"/>
        </w:rPr>
      </w:pPr>
      <w:r w:rsidRPr="003144EE">
        <w:rPr>
          <w:rFonts w:ascii="Times New Roman" w:eastAsia="Calibri" w:hAnsi="Times New Roman" w:cs="Times New Roman"/>
          <w:sz w:val="24"/>
          <w:szCs w:val="24"/>
        </w:rPr>
        <w:t>- мотивировать обучающихся к «последействию», к применению полученных знаний и практических умений в жизни после окончания смены.</w:t>
      </w:r>
    </w:p>
    <w:p w:rsidR="003144EE" w:rsidRPr="003144EE" w:rsidRDefault="003144EE" w:rsidP="003144EE">
      <w:pPr>
        <w:widowControl w:val="0"/>
        <w:tabs>
          <w:tab w:val="left" w:pos="645"/>
        </w:tabs>
        <w:autoSpaceDE w:val="0"/>
        <w:autoSpaceDN w:val="0"/>
        <w:adjustRightInd w:val="0"/>
        <w:spacing w:after="0"/>
        <w:rPr>
          <w:rFonts w:ascii="Times New Roman" w:eastAsia="Calibri" w:hAnsi="Times New Roman" w:cs="Times New Roman"/>
          <w:sz w:val="24"/>
          <w:szCs w:val="24"/>
        </w:rPr>
      </w:pPr>
    </w:p>
    <w:p w:rsidR="003144EE" w:rsidRPr="003144EE" w:rsidRDefault="003144EE" w:rsidP="003144EE">
      <w:pPr>
        <w:widowControl w:val="0"/>
        <w:tabs>
          <w:tab w:val="left" w:pos="645"/>
        </w:tabs>
        <w:autoSpaceDE w:val="0"/>
        <w:autoSpaceDN w:val="0"/>
        <w:adjustRightInd w:val="0"/>
        <w:spacing w:after="0"/>
        <w:jc w:val="center"/>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Предполагаемые результаты</w:t>
      </w:r>
    </w:p>
    <w:p w:rsidR="003144EE" w:rsidRPr="003144EE" w:rsidRDefault="003144EE" w:rsidP="003144EE">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u w:val="single"/>
          <w:lang w:eastAsia="ru-RU"/>
        </w:rPr>
      </w:pPr>
    </w:p>
    <w:p w:rsidR="003144EE" w:rsidRPr="003144EE" w:rsidRDefault="003144EE" w:rsidP="003144EE">
      <w:pPr>
        <w:spacing w:after="0"/>
        <w:ind w:firstLine="708"/>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В результате освоения программы у </w:t>
      </w:r>
      <w:proofErr w:type="gramStart"/>
      <w:r w:rsidRPr="003144EE">
        <w:rPr>
          <w:rFonts w:ascii="Times New Roman" w:eastAsia="Calibri" w:hAnsi="Times New Roman" w:cs="Times New Roman"/>
          <w:sz w:val="24"/>
          <w:szCs w:val="24"/>
        </w:rPr>
        <w:t>обучающихся</w:t>
      </w:r>
      <w:proofErr w:type="gramEnd"/>
      <w:r w:rsidRPr="003144EE">
        <w:rPr>
          <w:rFonts w:ascii="Times New Roman" w:eastAsia="Calibri" w:hAnsi="Times New Roman" w:cs="Times New Roman"/>
          <w:sz w:val="24"/>
          <w:szCs w:val="24"/>
        </w:rPr>
        <w:t xml:space="preserve"> произойдут следующие изменения:</w:t>
      </w:r>
    </w:p>
    <w:p w:rsidR="003144EE" w:rsidRPr="003144EE" w:rsidRDefault="003144EE" w:rsidP="003144EE">
      <w:pPr>
        <w:spacing w:after="0"/>
        <w:jc w:val="both"/>
        <w:rPr>
          <w:rFonts w:ascii="Times New Roman" w:eastAsia="Times New Roman" w:hAnsi="Times New Roman" w:cs="Times New Roman"/>
          <w:b/>
          <w:i/>
          <w:iCs/>
          <w:color w:val="000000" w:themeColor="text1"/>
          <w:sz w:val="24"/>
          <w:szCs w:val="24"/>
        </w:rPr>
      </w:pPr>
      <w:proofErr w:type="spellStart"/>
      <w:r w:rsidRPr="003144EE">
        <w:rPr>
          <w:rFonts w:ascii="Times New Roman" w:eastAsia="Times New Roman" w:hAnsi="Times New Roman" w:cs="Times New Roman"/>
          <w:b/>
          <w:i/>
          <w:iCs/>
          <w:color w:val="000000" w:themeColor="text1"/>
          <w:sz w:val="24"/>
          <w:szCs w:val="24"/>
        </w:rPr>
        <w:t>Метапредметные</w:t>
      </w:r>
      <w:proofErr w:type="spellEnd"/>
      <w:r w:rsidRPr="003144EE">
        <w:rPr>
          <w:rFonts w:ascii="Times New Roman" w:eastAsia="Times New Roman" w:hAnsi="Times New Roman" w:cs="Times New Roman"/>
          <w:b/>
          <w:i/>
          <w:iCs/>
          <w:color w:val="000000" w:themeColor="text1"/>
          <w:sz w:val="24"/>
          <w:szCs w:val="24"/>
        </w:rPr>
        <w:t>:</w:t>
      </w:r>
    </w:p>
    <w:p w:rsidR="003144EE" w:rsidRPr="003144EE" w:rsidRDefault="003144EE" w:rsidP="003144EE">
      <w:pPr>
        <w:spacing w:after="0"/>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развили навыки работы с информационно-коммуникационными технологиями и программами для эффективного выполнения учебной задачи;</w:t>
      </w:r>
    </w:p>
    <w:p w:rsidR="003144EE" w:rsidRPr="003144EE" w:rsidRDefault="003144EE" w:rsidP="003144EE">
      <w:pPr>
        <w:spacing w:after="0"/>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развили умения анализировать рабочую ситуацию, осуществлять контроль, оценку и коррекцию собственной деятельности, нести ответственность за результаты своей работы.</w:t>
      </w:r>
    </w:p>
    <w:p w:rsidR="003144EE" w:rsidRPr="003144EE" w:rsidRDefault="003144EE" w:rsidP="003144EE">
      <w:pPr>
        <w:spacing w:after="0"/>
        <w:jc w:val="both"/>
        <w:rPr>
          <w:rFonts w:ascii="Times New Roman" w:eastAsia="Times New Roman" w:hAnsi="Times New Roman" w:cs="Times New Roman"/>
          <w:b/>
          <w:i/>
          <w:iCs/>
          <w:color w:val="000000" w:themeColor="text1"/>
          <w:sz w:val="24"/>
          <w:szCs w:val="24"/>
        </w:rPr>
      </w:pPr>
      <w:r w:rsidRPr="003144EE">
        <w:rPr>
          <w:rFonts w:ascii="Times New Roman" w:eastAsia="Times New Roman" w:hAnsi="Times New Roman" w:cs="Times New Roman"/>
          <w:b/>
          <w:i/>
          <w:iCs/>
          <w:color w:val="000000" w:themeColor="text1"/>
          <w:sz w:val="24"/>
          <w:szCs w:val="24"/>
        </w:rPr>
        <w:t>Личностные:</w:t>
      </w:r>
    </w:p>
    <w:p w:rsidR="003144EE" w:rsidRPr="003144EE" w:rsidRDefault="003144EE" w:rsidP="003144EE">
      <w:pPr>
        <w:spacing w:after="0"/>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сформировали у обучающихся умение действовать самостоятельно, организовывать собственную деятельность исходя из цели и задач занятия;</w:t>
      </w:r>
    </w:p>
    <w:p w:rsidR="003144EE" w:rsidRPr="003144EE" w:rsidRDefault="003144EE" w:rsidP="003144EE">
      <w:pPr>
        <w:spacing w:after="0"/>
        <w:contextualSpacing/>
        <w:jc w:val="both"/>
        <w:rPr>
          <w:rFonts w:ascii="Times New Roman" w:eastAsia="Times New Roman" w:hAnsi="Times New Roman" w:cs="Times New Roman"/>
          <w:color w:val="000000" w:themeColor="text1"/>
          <w:sz w:val="24"/>
          <w:szCs w:val="24"/>
        </w:rPr>
      </w:pPr>
      <w:r w:rsidRPr="003144EE">
        <w:rPr>
          <w:rFonts w:ascii="Times New Roman" w:eastAsia="Times New Roman" w:hAnsi="Times New Roman" w:cs="Times New Roman"/>
          <w:color w:val="000000" w:themeColor="text1"/>
          <w:sz w:val="24"/>
          <w:szCs w:val="24"/>
        </w:rPr>
        <w:t>- способствовали формированию личностных качеств обучающихся: внимательности, воображения, мотивации к учебной деятельности;</w:t>
      </w:r>
    </w:p>
    <w:p w:rsidR="003144EE" w:rsidRPr="003144EE" w:rsidRDefault="003144EE" w:rsidP="003144EE">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u w:val="single"/>
          <w:lang w:eastAsia="ru-RU"/>
        </w:rPr>
      </w:pPr>
      <w:r w:rsidRPr="003144EE">
        <w:rPr>
          <w:rFonts w:ascii="Times New Roman" w:eastAsia="Calibri" w:hAnsi="Times New Roman" w:cs="Times New Roman"/>
          <w:bCs/>
          <w:color w:val="000000" w:themeColor="text1"/>
          <w:sz w:val="24"/>
          <w:szCs w:val="24"/>
        </w:rPr>
        <w:t>- обучающиеся приобрели опыт работы в команде.</w:t>
      </w:r>
    </w:p>
    <w:p w:rsidR="003144EE" w:rsidRPr="003144EE" w:rsidRDefault="003144EE" w:rsidP="003144EE">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u w:val="single"/>
          <w:lang w:eastAsia="ru-RU"/>
        </w:rPr>
      </w:pPr>
    </w:p>
    <w:p w:rsidR="003144EE" w:rsidRPr="003144EE" w:rsidRDefault="003144EE" w:rsidP="003144EE">
      <w:pPr>
        <w:spacing w:after="0"/>
        <w:ind w:firstLine="851"/>
        <w:jc w:val="center"/>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3. Механизм реализации программы</w:t>
      </w:r>
    </w:p>
    <w:p w:rsidR="003144EE" w:rsidRPr="003144EE" w:rsidRDefault="003144EE" w:rsidP="003144EE">
      <w:pPr>
        <w:spacing w:after="240"/>
        <w:jc w:val="center"/>
        <w:rPr>
          <w:rFonts w:ascii="Times New Roman" w:eastAsia="Times New Roman" w:hAnsi="Times New Roman" w:cs="Times New Roman"/>
          <w:color w:val="24292F"/>
          <w:sz w:val="24"/>
          <w:szCs w:val="24"/>
          <w:lang w:eastAsia="ru-RU"/>
        </w:rPr>
      </w:pPr>
      <w:r w:rsidRPr="003144EE">
        <w:rPr>
          <w:rFonts w:ascii="Times New Roman" w:eastAsia="Times New Roman" w:hAnsi="Times New Roman" w:cs="Times New Roman"/>
          <w:b/>
          <w:bCs/>
          <w:sz w:val="24"/>
          <w:szCs w:val="24"/>
          <w:lang w:eastAsia="ru-RU"/>
        </w:rPr>
        <w:t>3.1. Игровая модель смены</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Приезжая на краевые профильные смены «Технопарк», «Витамин</w:t>
      </w:r>
      <w:proofErr w:type="gramStart"/>
      <w:r w:rsidRPr="003144EE">
        <w:rPr>
          <w:rFonts w:ascii="Times New Roman" w:eastAsia="Times New Roman" w:hAnsi="Times New Roman" w:cs="Times New Roman"/>
          <w:sz w:val="24"/>
          <w:szCs w:val="24"/>
          <w:lang w:eastAsia="ru-RU"/>
        </w:rPr>
        <w:t xml:space="preserve"> С</w:t>
      </w:r>
      <w:proofErr w:type="gramEnd"/>
      <w:r w:rsidRPr="003144EE">
        <w:rPr>
          <w:rFonts w:ascii="Times New Roman" w:eastAsia="Times New Roman" w:hAnsi="Times New Roman" w:cs="Times New Roman"/>
          <w:sz w:val="24"/>
          <w:szCs w:val="24"/>
          <w:lang w:eastAsia="ru-RU"/>
        </w:rPr>
        <w:t xml:space="preserve">» и «Чемпионы» участники проектов знакомятся с ученым, который с детства мечтал развиваться в разных сферах научной деятельности, способствующих развитию и совершенствованию Дальнего Востока. Таким образом, ученому удалось создать инновационный научный центр. Основными сферами направлений центра являются программы инновационные технологии, здравоохранение и физкультурно-оздоровительные  для жителей Дальнего Востока. Многие годы, главной миссией ученого являлась разработка формулы «Я - человек </w:t>
      </w:r>
      <w:r w:rsidRPr="003144EE">
        <w:rPr>
          <w:rFonts w:ascii="Times New Roman" w:eastAsia="Times New Roman" w:hAnsi="Times New Roman" w:cs="Times New Roman"/>
          <w:bCs/>
          <w:sz w:val="24"/>
          <w:szCs w:val="24"/>
          <w:lang w:eastAsia="ru-RU"/>
        </w:rPr>
        <w:t>Дальнего востока</w:t>
      </w:r>
      <w:r w:rsidRPr="003144EE">
        <w:rPr>
          <w:rFonts w:ascii="Times New Roman" w:eastAsia="Times New Roman" w:hAnsi="Times New Roman" w:cs="Times New Roman"/>
          <w:sz w:val="24"/>
          <w:szCs w:val="24"/>
          <w:lang w:eastAsia="ru-RU"/>
        </w:rPr>
        <w:t>», которая включала в себя черты характера, навыки и компетенции людей, который проживают на Дальнем востоке.      Участники смены -  стажеры научных лабораторий: лаборатория здоровья, лаборатория спорта, лаборатория инновационных технологий. Участники смены на себе пробуют данную формулу. Для того чтобы формула сработала, стажерам необходимо выполнять ежедневные задание, данные секторам.</w:t>
      </w:r>
    </w:p>
    <w:p w:rsidR="003144EE" w:rsidRPr="003144EE" w:rsidRDefault="003144EE" w:rsidP="003144EE">
      <w:pPr>
        <w:spacing w:after="0"/>
        <w:jc w:val="both"/>
        <w:rPr>
          <w:rFonts w:ascii="Times New Roman" w:eastAsia="Calibri" w:hAnsi="Times New Roman" w:cs="Times New Roman"/>
          <w:sz w:val="24"/>
          <w:szCs w:val="28"/>
        </w:rPr>
      </w:pPr>
      <w:r w:rsidRPr="003144EE">
        <w:rPr>
          <w:rFonts w:ascii="Times New Roman" w:eastAsia="Calibri" w:hAnsi="Times New Roman" w:cs="Times New Roman"/>
          <w:sz w:val="24"/>
          <w:szCs w:val="28"/>
        </w:rPr>
        <w:t xml:space="preserve">       Участники краевой профильной смены «Технопарк» попадают в большую "Лабораторию будущего".    На протяжении 12 дней участники смены будут изучать современные направления научной сферы деятельности, а также знакомясь с различными профессиями  технической направленности, существующими в современном мире, и формируют свое представление о будущем. Ежедневно участники посещают Профильные образовательные программы. На протяжении всей смены обучающиеся будут создавать свои итоговые продукты, а также готовиться к интерактивной выставке своих работ.</w:t>
      </w:r>
    </w:p>
    <w:p w:rsidR="003144EE" w:rsidRPr="003144EE" w:rsidRDefault="003144EE" w:rsidP="003144EE">
      <w:pPr>
        <w:spacing w:after="240"/>
        <w:jc w:val="center"/>
        <w:rPr>
          <w:rFonts w:ascii="Times New Roman" w:eastAsia="Times New Roman" w:hAnsi="Times New Roman" w:cs="Times New Roman"/>
          <w:b/>
          <w:sz w:val="24"/>
          <w:szCs w:val="24"/>
          <w:lang w:eastAsia="ru-RU"/>
        </w:rPr>
      </w:pPr>
    </w:p>
    <w:p w:rsidR="003144EE" w:rsidRPr="003144EE" w:rsidRDefault="003144EE" w:rsidP="003144EE">
      <w:pPr>
        <w:spacing w:after="240"/>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3.2. Словарь смены.</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Руководитель «Технопарка» - Научный руководитель лаборатории инновационных технологий.</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Консультанты – консультант лаборатории.</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Художественный руководитель – художественный руководитель.</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Старший вожатый – Куратор направления по работе с наставниками.</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Вожатый – наставник сектора.</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Участники – стажеры. </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Отряд – сектор направления.</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Образовательные блоки – «Школа технологии».</w:t>
      </w:r>
    </w:p>
    <w:p w:rsidR="003144EE" w:rsidRPr="003144EE" w:rsidRDefault="003144EE" w:rsidP="003144EE">
      <w:pPr>
        <w:spacing w:after="0"/>
        <w:jc w:val="both"/>
        <w:rPr>
          <w:rFonts w:ascii="Times New Roman" w:eastAsia="Times New Roman" w:hAnsi="Times New Roman" w:cs="Times New Roman"/>
          <w:sz w:val="24"/>
          <w:szCs w:val="24"/>
          <w:lang w:eastAsia="ru-RU"/>
        </w:rPr>
      </w:pPr>
    </w:p>
    <w:p w:rsidR="003144EE" w:rsidRPr="003144EE" w:rsidRDefault="003144EE" w:rsidP="003144EE">
      <w:pPr>
        <w:spacing w:after="0"/>
        <w:jc w:val="center"/>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3.3. Система мотивации и стимулирования  участников программы</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Система стимулирования на смене реализуется на двух уровнях: отрядном и личном.</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 xml:space="preserve">Общая идея: </w:t>
      </w:r>
    </w:p>
    <w:p w:rsidR="003144EE" w:rsidRPr="003144EE" w:rsidRDefault="003144EE" w:rsidP="003144EE">
      <w:pPr>
        <w:spacing w:after="0"/>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 xml:space="preserve">       "</w:t>
      </w:r>
      <w:proofErr w:type="gramStart"/>
      <w:r w:rsidRPr="003144EE">
        <w:rPr>
          <w:rFonts w:ascii="Times New Roman" w:eastAsia="Times New Roman" w:hAnsi="Times New Roman" w:cs="Times New Roman"/>
          <w:b/>
          <w:bCs/>
          <w:sz w:val="24"/>
          <w:szCs w:val="24"/>
          <w:lang w:eastAsia="ru-RU"/>
        </w:rPr>
        <w:t>Я-человек</w:t>
      </w:r>
      <w:proofErr w:type="gramEnd"/>
      <w:r w:rsidRPr="003144EE">
        <w:rPr>
          <w:rFonts w:ascii="Times New Roman" w:eastAsia="Times New Roman" w:hAnsi="Times New Roman" w:cs="Times New Roman"/>
          <w:b/>
          <w:bCs/>
          <w:sz w:val="24"/>
          <w:szCs w:val="24"/>
          <w:lang w:eastAsia="ru-RU"/>
        </w:rPr>
        <w:t xml:space="preserve"> Дальнего Востока "</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Цель каждой смены — развить у детей навыки и знания, которые помогут им стать успешными и ответственными гражданами будущего. Смена сосредоточена на определенной направленности, предлагая уникальные образовательные блоки, мероприятия и активности, которые помогут детям найти свой «вектор будущего», раскрыть таланты и научиться работать в команде.</w:t>
      </w:r>
    </w:p>
    <w:p w:rsidR="003144EE" w:rsidRPr="003144EE" w:rsidRDefault="003144EE" w:rsidP="003144EE">
      <w:pPr>
        <w:spacing w:after="0"/>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 xml:space="preserve">      «</w:t>
      </w:r>
      <w:proofErr w:type="gramStart"/>
      <w:r w:rsidRPr="003144EE">
        <w:rPr>
          <w:rFonts w:ascii="Times New Roman" w:eastAsia="Times New Roman" w:hAnsi="Times New Roman" w:cs="Times New Roman"/>
          <w:b/>
          <w:bCs/>
          <w:sz w:val="24"/>
          <w:szCs w:val="24"/>
          <w:lang w:eastAsia="ru-RU"/>
        </w:rPr>
        <w:t>Я-дальневосточник</w:t>
      </w:r>
      <w:proofErr w:type="gramEnd"/>
      <w:r w:rsidRPr="003144EE">
        <w:rPr>
          <w:rFonts w:ascii="Times New Roman" w:eastAsia="Times New Roman" w:hAnsi="Times New Roman" w:cs="Times New Roman"/>
          <w:b/>
          <w:bCs/>
          <w:sz w:val="24"/>
          <w:szCs w:val="24"/>
          <w:lang w:eastAsia="ru-RU"/>
        </w:rPr>
        <w:t>» это:</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Инновационное мышление (ПРЕДПРИИМЧИВОСТЬ)</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Ответственность за окружающий мир и здоровье окружающих  (ЗАБОТА)</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Формирование ценностей будущего (ЦЕЛЕУСТРЕМЛЕННОСТЬ)</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Командная работа и сотрудничество (ДРУЖЕЛЮБИЕ)</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Креативность и самовыражение (ИЗОБРЕТАТЕЛЬНОСТЬ)</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w:t>
      </w:r>
      <w:r w:rsidRPr="003144EE">
        <w:rPr>
          <w:rFonts w:ascii="Times New Roman" w:eastAsia="Times New Roman" w:hAnsi="Times New Roman" w:cs="Times New Roman"/>
          <w:bCs/>
          <w:sz w:val="24"/>
          <w:szCs w:val="24"/>
          <w:lang w:eastAsia="ru-RU"/>
        </w:rPr>
        <w:tab/>
        <w:t>Образование и навыки (СТОЙКОСТЬ)</w:t>
      </w:r>
    </w:p>
    <w:p w:rsidR="003144EE" w:rsidRPr="003144EE" w:rsidRDefault="003144EE" w:rsidP="003144EE">
      <w:pPr>
        <w:spacing w:after="0"/>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 xml:space="preserve">    Каждый из блоков включает в себя ежедневное выполнение заданий. Каждое задание – оценивается по 60-ти балльной шкале, ежедневно по результатам выполненных заданий баллы будут вноситься в общий рейтинг. Заработав определенное количество баллов, каждый из отрядов может принять участие в аукционе, два раза за смену: в середине смены и в конце. Во время проведения аукциона, каждый из отрядов сможет побороться за определенные лоты, которые могут помочь участникам в реализации своего потенциала на смене, получить памятный подарок или выбрать отрядное мероприятие.</w:t>
      </w:r>
    </w:p>
    <w:p w:rsidR="003144EE" w:rsidRPr="003144EE" w:rsidRDefault="003144EE" w:rsidP="003144EE">
      <w:pPr>
        <w:spacing w:after="0"/>
        <w:rPr>
          <w:rFonts w:ascii="Times New Roman" w:eastAsia="Times New Roman" w:hAnsi="Times New Roman" w:cs="Times New Roman"/>
          <w:b/>
          <w:bCs/>
          <w:sz w:val="24"/>
          <w:szCs w:val="24"/>
          <w:lang w:eastAsia="ru-RU"/>
        </w:rPr>
      </w:pPr>
    </w:p>
    <w:p w:rsidR="003144EE" w:rsidRPr="003144EE" w:rsidRDefault="003144EE" w:rsidP="003144EE">
      <w:pPr>
        <w:spacing w:after="0"/>
        <w:jc w:val="center"/>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 xml:space="preserve">3.4. Система </w:t>
      </w:r>
      <w:proofErr w:type="spellStart"/>
      <w:r w:rsidRPr="003144EE">
        <w:rPr>
          <w:rFonts w:ascii="Times New Roman" w:eastAsia="Times New Roman" w:hAnsi="Times New Roman" w:cs="Times New Roman"/>
          <w:b/>
          <w:bCs/>
          <w:sz w:val="24"/>
          <w:szCs w:val="24"/>
          <w:lang w:eastAsia="ru-RU"/>
        </w:rPr>
        <w:t>соуправления</w:t>
      </w:r>
      <w:proofErr w:type="spellEnd"/>
    </w:p>
    <w:p w:rsidR="003144EE" w:rsidRPr="003144EE" w:rsidRDefault="003144EE" w:rsidP="003144EE">
      <w:pPr>
        <w:spacing w:after="0"/>
        <w:ind w:firstLine="567"/>
        <w:jc w:val="both"/>
        <w:rPr>
          <w:rFonts w:ascii="Times New Roman" w:eastAsia="Calibri" w:hAnsi="Times New Roman" w:cs="Times New Roman"/>
          <w:bCs/>
          <w:sz w:val="24"/>
        </w:rPr>
      </w:pPr>
      <w:r w:rsidRPr="003144EE">
        <w:rPr>
          <w:rFonts w:ascii="Times New Roman" w:eastAsia="Calibri" w:hAnsi="Times New Roman" w:cs="Times New Roman"/>
          <w:bCs/>
          <w:sz w:val="24"/>
          <w:szCs w:val="24"/>
        </w:rPr>
        <w:t xml:space="preserve">Система детского </w:t>
      </w:r>
      <w:proofErr w:type="spellStart"/>
      <w:r w:rsidRPr="003144EE">
        <w:rPr>
          <w:rFonts w:ascii="Times New Roman" w:eastAsia="Calibri" w:hAnsi="Times New Roman" w:cs="Times New Roman"/>
          <w:bCs/>
          <w:sz w:val="24"/>
          <w:szCs w:val="24"/>
        </w:rPr>
        <w:t>соуправления</w:t>
      </w:r>
      <w:proofErr w:type="spellEnd"/>
      <w:r w:rsidRPr="003144EE">
        <w:rPr>
          <w:rFonts w:ascii="Times New Roman" w:eastAsia="Calibri" w:hAnsi="Times New Roman" w:cs="Times New Roman"/>
          <w:bCs/>
          <w:sz w:val="24"/>
          <w:szCs w:val="24"/>
        </w:rPr>
        <w:t xml:space="preserve"> на смене представляет собой структурированную ролевую модель, в которой определенные участники отряда имеют свои должности с конкретными обязанностями. По завершении организационного периода, когда участники смены уже познакомились друг с другом, дети выбирают капитана для своего отряда (из числа тех, кто выразил желание занять эту должность). По такому же принципу выбирают ответственных участников отряда по различным направлениям. Остальные дети распределяются по подгруппам, выполняющим задания, поступающие от ответственных участников за направления. Они же в свою очередь, решают задачи, поставленные вожатыми на каждый день. Капитан отряда координирует работу всех «ответственных за направления», помогая им в выполнении задач и контролируя их ре</w:t>
      </w:r>
      <w:r w:rsidRPr="003144EE">
        <w:rPr>
          <w:rFonts w:ascii="Times New Roman" w:eastAsia="Calibri" w:hAnsi="Times New Roman" w:cs="Times New Roman"/>
          <w:bCs/>
          <w:sz w:val="24"/>
        </w:rPr>
        <w:t>ализацию.</w:t>
      </w:r>
    </w:p>
    <w:p w:rsidR="003144EE" w:rsidRPr="003144EE" w:rsidRDefault="003144EE" w:rsidP="003144EE">
      <w:pPr>
        <w:spacing w:after="0"/>
        <w:ind w:right="-40" w:firstLine="851"/>
        <w:contextualSpacing/>
        <w:jc w:val="both"/>
        <w:rPr>
          <w:rFonts w:ascii="Times New Roman" w:hAnsi="Times New Roman" w:cs="Times New Roman"/>
          <w:sz w:val="24"/>
          <w:szCs w:val="28"/>
          <w:lang w:eastAsia="ru-RU"/>
        </w:rPr>
      </w:pPr>
      <w:r w:rsidRPr="003144EE">
        <w:rPr>
          <w:rFonts w:ascii="Times New Roman" w:hAnsi="Times New Roman" w:cs="Times New Roman"/>
          <w:sz w:val="24"/>
          <w:szCs w:val="28"/>
          <w:lang w:eastAsia="ru-RU"/>
        </w:rPr>
        <w:t xml:space="preserve">В качестве вспомогательного инструмента, проводится </w:t>
      </w:r>
      <w:proofErr w:type="spellStart"/>
      <w:r w:rsidRPr="003144EE">
        <w:rPr>
          <w:rFonts w:ascii="Times New Roman" w:hAnsi="Times New Roman" w:cs="Times New Roman"/>
          <w:sz w:val="24"/>
          <w:szCs w:val="28"/>
          <w:lang w:eastAsia="ru-RU"/>
        </w:rPr>
        <w:t>внутриотрядное</w:t>
      </w:r>
      <w:proofErr w:type="spellEnd"/>
      <w:r w:rsidRPr="003144EE">
        <w:rPr>
          <w:rFonts w:ascii="Times New Roman" w:hAnsi="Times New Roman" w:cs="Times New Roman"/>
          <w:sz w:val="24"/>
          <w:szCs w:val="28"/>
          <w:lang w:eastAsia="ru-RU"/>
        </w:rPr>
        <w:t xml:space="preserve"> мероприятие «Отрядное дело «Выборы ОСУ/ДВ Характер», данное отрядное дело направлено на выявление наиболее компетентных участников отряда в каждом из  направлений </w:t>
      </w:r>
      <w:proofErr w:type="spellStart"/>
      <w:r w:rsidRPr="003144EE">
        <w:rPr>
          <w:rFonts w:ascii="Times New Roman" w:hAnsi="Times New Roman" w:cs="Times New Roman"/>
          <w:sz w:val="24"/>
          <w:szCs w:val="28"/>
          <w:lang w:eastAsia="ru-RU"/>
        </w:rPr>
        <w:t>соуправления</w:t>
      </w:r>
      <w:proofErr w:type="spellEnd"/>
      <w:r w:rsidRPr="003144EE">
        <w:rPr>
          <w:rFonts w:ascii="Times New Roman" w:hAnsi="Times New Roman" w:cs="Times New Roman"/>
          <w:sz w:val="24"/>
          <w:szCs w:val="28"/>
          <w:lang w:eastAsia="ru-RU"/>
        </w:rPr>
        <w:t xml:space="preserve">. Реализуется через тестирование, дополнительные задания, </w:t>
      </w:r>
      <w:proofErr w:type="spellStart"/>
      <w:r w:rsidRPr="003144EE">
        <w:rPr>
          <w:rFonts w:ascii="Times New Roman" w:hAnsi="Times New Roman" w:cs="Times New Roman"/>
          <w:sz w:val="24"/>
          <w:szCs w:val="28"/>
          <w:lang w:eastAsia="ru-RU"/>
        </w:rPr>
        <w:t>внутриорядное</w:t>
      </w:r>
      <w:proofErr w:type="spellEnd"/>
      <w:r w:rsidRPr="003144EE">
        <w:rPr>
          <w:rFonts w:ascii="Times New Roman" w:hAnsi="Times New Roman" w:cs="Times New Roman"/>
          <w:sz w:val="24"/>
          <w:szCs w:val="28"/>
          <w:lang w:eastAsia="ru-RU"/>
        </w:rPr>
        <w:t xml:space="preserve"> голосование.</w:t>
      </w:r>
    </w:p>
    <w:p w:rsidR="003144EE" w:rsidRPr="003144EE" w:rsidRDefault="003144EE" w:rsidP="003144EE">
      <w:pPr>
        <w:spacing w:after="0"/>
        <w:ind w:right="-40" w:firstLine="851"/>
        <w:contextualSpacing/>
        <w:jc w:val="both"/>
        <w:rPr>
          <w:rFonts w:ascii="Times New Roman" w:hAnsi="Times New Roman" w:cs="Times New Roman"/>
          <w:sz w:val="24"/>
          <w:szCs w:val="28"/>
          <w:lang w:eastAsia="ru-RU"/>
        </w:rPr>
      </w:pPr>
      <w:r w:rsidRPr="003144EE">
        <w:rPr>
          <w:rFonts w:ascii="Times New Roman" w:hAnsi="Times New Roman" w:cs="Times New Roman"/>
          <w:sz w:val="24"/>
          <w:szCs w:val="28"/>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3144EE">
        <w:rPr>
          <w:rFonts w:ascii="Times New Roman" w:hAnsi="Times New Roman" w:cs="Times New Roman"/>
          <w:sz w:val="24"/>
          <w:szCs w:val="28"/>
          <w:lang w:eastAsia="ru-RU"/>
        </w:rPr>
        <w:t>соуправления</w:t>
      </w:r>
      <w:proofErr w:type="spellEnd"/>
      <w:r w:rsidRPr="003144EE">
        <w:rPr>
          <w:rFonts w:ascii="Times New Roman" w:hAnsi="Times New Roman" w:cs="Times New Roman"/>
          <w:sz w:val="24"/>
          <w:szCs w:val="28"/>
          <w:lang w:eastAsia="ru-RU"/>
        </w:rPr>
        <w:t xml:space="preserve"> выглядит следующим образом: </w:t>
      </w:r>
    </w:p>
    <w:p w:rsidR="003144EE" w:rsidRPr="003144EE" w:rsidRDefault="003144EE" w:rsidP="003144EE">
      <w:pPr>
        <w:spacing w:after="0"/>
        <w:jc w:val="both"/>
        <w:rPr>
          <w:rFonts w:ascii="Times New Roman" w:eastAsia="Calibri" w:hAnsi="Times New Roman" w:cs="Times New Roman"/>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3144EE" w:rsidRPr="003144EE" w:rsidTr="003144EE">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Ресурс</w:t>
            </w:r>
          </w:p>
        </w:tc>
      </w:tr>
      <w:tr w:rsidR="003144EE" w:rsidRPr="003144EE" w:rsidTr="003144EE">
        <w:trPr>
          <w:trHeight w:val="1376"/>
        </w:trPr>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3144EE">
              <w:rPr>
                <w:rFonts w:ascii="Times New Roman" w:eastAsia="Times New Roman" w:hAnsi="Times New Roman" w:cs="Times New Roman"/>
                <w:sz w:val="24"/>
                <w:szCs w:val="24"/>
                <w:lang w:eastAsia="ru-RU"/>
              </w:rPr>
              <w:t>контроль за</w:t>
            </w:r>
            <w:proofErr w:type="gramEnd"/>
            <w:r w:rsidRPr="003144EE">
              <w:rPr>
                <w:rFonts w:ascii="Times New Roman" w:eastAsia="Times New Roman" w:hAnsi="Times New Roman" w:cs="Times New Roman"/>
                <w:sz w:val="24"/>
                <w:szCs w:val="24"/>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Все участники отряда</w:t>
            </w:r>
          </w:p>
        </w:tc>
      </w:tr>
      <w:tr w:rsidR="003144EE" w:rsidRPr="003144EE" w:rsidTr="003144EE">
        <w:trPr>
          <w:trHeight w:val="1581"/>
        </w:trPr>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proofErr w:type="gramStart"/>
            <w:r w:rsidRPr="003144EE">
              <w:rPr>
                <w:rFonts w:ascii="Times New Roman" w:eastAsia="Times New Roman" w:hAnsi="Times New Roman" w:cs="Times New Roman"/>
                <w:sz w:val="24"/>
                <w:szCs w:val="24"/>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Осуществляет </w:t>
            </w:r>
            <w:proofErr w:type="gramStart"/>
            <w:r w:rsidRPr="003144EE">
              <w:rPr>
                <w:rFonts w:ascii="Times New Roman" w:eastAsia="Times New Roman" w:hAnsi="Times New Roman" w:cs="Times New Roman"/>
                <w:sz w:val="24"/>
                <w:szCs w:val="24"/>
                <w:lang w:eastAsia="ru-RU"/>
              </w:rPr>
              <w:t>контроль за</w:t>
            </w:r>
            <w:proofErr w:type="gramEnd"/>
            <w:r w:rsidRPr="003144EE">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Участники, входящие в состав «Сектора спорта»</w:t>
            </w:r>
          </w:p>
        </w:tc>
      </w:tr>
      <w:tr w:rsidR="003144EE" w:rsidRPr="003144EE" w:rsidTr="003144EE">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proofErr w:type="gramStart"/>
            <w:r w:rsidRPr="003144EE">
              <w:rPr>
                <w:rFonts w:ascii="Times New Roman" w:eastAsia="Times New Roman" w:hAnsi="Times New Roman" w:cs="Times New Roman"/>
                <w:sz w:val="24"/>
                <w:szCs w:val="24"/>
                <w:lang w:eastAsia="ru-RU"/>
              </w:rPr>
              <w:t>Ответственный</w:t>
            </w:r>
            <w:proofErr w:type="gramEnd"/>
            <w:r w:rsidRPr="003144EE">
              <w:rPr>
                <w:rFonts w:ascii="Times New Roman" w:eastAsia="Times New Roman" w:hAnsi="Times New Roman" w:cs="Times New Roman"/>
                <w:sz w:val="24"/>
                <w:szCs w:val="24"/>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Осуществляет </w:t>
            </w:r>
            <w:proofErr w:type="gramStart"/>
            <w:r w:rsidRPr="003144EE">
              <w:rPr>
                <w:rFonts w:ascii="Times New Roman" w:eastAsia="Times New Roman" w:hAnsi="Times New Roman" w:cs="Times New Roman"/>
                <w:sz w:val="24"/>
                <w:szCs w:val="24"/>
                <w:lang w:eastAsia="ru-RU"/>
              </w:rPr>
              <w:t>контроль за</w:t>
            </w:r>
            <w:proofErr w:type="gramEnd"/>
            <w:r w:rsidRPr="003144EE">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Участники, входящие в состав «Сектора творчества»</w:t>
            </w:r>
          </w:p>
        </w:tc>
      </w:tr>
      <w:tr w:rsidR="003144EE" w:rsidRPr="003144EE" w:rsidTr="003144EE">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proofErr w:type="gramStart"/>
            <w:r w:rsidRPr="003144EE">
              <w:rPr>
                <w:rFonts w:ascii="Times New Roman" w:eastAsia="Times New Roman" w:hAnsi="Times New Roman" w:cs="Times New Roman"/>
                <w:sz w:val="24"/>
                <w:szCs w:val="24"/>
                <w:lang w:eastAsia="ru-RU"/>
              </w:rPr>
              <w:t>Ответственный</w:t>
            </w:r>
            <w:proofErr w:type="gramEnd"/>
            <w:r w:rsidRPr="003144EE">
              <w:rPr>
                <w:rFonts w:ascii="Times New Roman" w:eastAsia="Times New Roman" w:hAnsi="Times New Roman" w:cs="Times New Roman"/>
                <w:sz w:val="24"/>
                <w:szCs w:val="24"/>
                <w:lang w:eastAsia="ru-RU"/>
              </w:rPr>
              <w:t xml:space="preserve"> взаимосвязь с другими отрядами.</w:t>
            </w:r>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lang w:eastAsia="ru-RU"/>
              </w:rPr>
              <w:t>Осуществляет контроль по организации мероприятий  коммуникации с другими отрядами</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Участники, входящие в состав «Сектора </w:t>
            </w:r>
            <w:proofErr w:type="spellStart"/>
            <w:r w:rsidRPr="003144EE">
              <w:rPr>
                <w:rFonts w:ascii="Times New Roman" w:eastAsia="Times New Roman" w:hAnsi="Times New Roman" w:cs="Times New Roman"/>
                <w:sz w:val="24"/>
                <w:szCs w:val="24"/>
                <w:lang w:eastAsia="ru-RU"/>
              </w:rPr>
              <w:t>комуникации</w:t>
            </w:r>
            <w:proofErr w:type="spellEnd"/>
            <w:r w:rsidRPr="003144EE">
              <w:rPr>
                <w:rFonts w:ascii="Times New Roman" w:eastAsia="Times New Roman" w:hAnsi="Times New Roman" w:cs="Times New Roman"/>
                <w:sz w:val="24"/>
                <w:szCs w:val="24"/>
                <w:lang w:eastAsia="ru-RU"/>
              </w:rPr>
              <w:t>»</w:t>
            </w:r>
          </w:p>
        </w:tc>
      </w:tr>
      <w:tr w:rsidR="003144EE" w:rsidRPr="003144EE" w:rsidTr="003144EE">
        <w:tc>
          <w:tcPr>
            <w:tcW w:w="237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Контроль за выполнение ежедневного плана, </w:t>
            </w:r>
            <w:proofErr w:type="spellStart"/>
            <w:r w:rsidRPr="003144EE">
              <w:rPr>
                <w:rFonts w:ascii="Times New Roman" w:eastAsia="Times New Roman" w:hAnsi="Times New Roman" w:cs="Times New Roman"/>
                <w:sz w:val="24"/>
                <w:szCs w:val="24"/>
                <w:lang w:eastAsia="ru-RU"/>
              </w:rPr>
              <w:t>общелагеных</w:t>
            </w:r>
            <w:proofErr w:type="spellEnd"/>
            <w:r w:rsidRPr="003144EE">
              <w:rPr>
                <w:rFonts w:ascii="Times New Roman" w:eastAsia="Times New Roman" w:hAnsi="Times New Roman" w:cs="Times New Roman"/>
                <w:sz w:val="24"/>
                <w:szCs w:val="24"/>
                <w:lang w:eastAsia="ru-RU"/>
              </w:rPr>
              <w:t xml:space="preserve"> заданий, подготовку к мероприятиям, внутренний порядок отряда.</w:t>
            </w:r>
          </w:p>
        </w:tc>
        <w:tc>
          <w:tcPr>
            <w:tcW w:w="297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Участники, входящие в состав «Сектора управления»</w:t>
            </w:r>
          </w:p>
        </w:tc>
      </w:tr>
    </w:tbl>
    <w:p w:rsidR="003144EE" w:rsidRPr="003144EE" w:rsidRDefault="003144EE" w:rsidP="003144EE">
      <w:pPr>
        <w:spacing w:after="0"/>
        <w:rPr>
          <w:rFonts w:ascii="Times New Roman" w:eastAsia="Times New Roman" w:hAnsi="Times New Roman" w:cs="Times New Roman"/>
          <w:b/>
          <w:bCs/>
          <w:sz w:val="24"/>
          <w:szCs w:val="24"/>
          <w:lang w:eastAsia="ru-RU"/>
        </w:rPr>
      </w:pPr>
    </w:p>
    <w:p w:rsidR="003144EE" w:rsidRPr="003144EE" w:rsidRDefault="003144EE" w:rsidP="003144EE">
      <w:pPr>
        <w:spacing w:after="0"/>
        <w:jc w:val="center"/>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3.5.Основные принципы, технологии, методы, формы обучения и воспитания, используемые в программе</w:t>
      </w:r>
    </w:p>
    <w:p w:rsidR="003144EE" w:rsidRPr="003144EE" w:rsidRDefault="003144EE" w:rsidP="003144EE">
      <w:pPr>
        <w:spacing w:after="0"/>
        <w:ind w:firstLine="851"/>
        <w:jc w:val="center"/>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Реализация исходных идей позволяет определить принципы, методы и технологии реализации  программы</w:t>
      </w:r>
    </w:p>
    <w:p w:rsidR="003144EE" w:rsidRPr="003144EE" w:rsidRDefault="003144EE" w:rsidP="003144EE">
      <w:pPr>
        <w:spacing w:after="0"/>
        <w:jc w:val="center"/>
        <w:rPr>
          <w:rFonts w:ascii="Times New Roman" w:eastAsia="Times New Roman" w:hAnsi="Times New Roman" w:cs="Times New Roman"/>
          <w:b/>
          <w:bCs/>
          <w:sz w:val="24"/>
          <w:szCs w:val="28"/>
          <w:lang w:eastAsia="ru-RU"/>
        </w:rPr>
      </w:pPr>
    </w:p>
    <w:p w:rsidR="003144EE" w:rsidRPr="003144EE" w:rsidRDefault="003144EE" w:rsidP="003144EE">
      <w:pPr>
        <w:spacing w:after="0"/>
        <w:jc w:val="center"/>
        <w:rPr>
          <w:rFonts w:ascii="Times New Roman" w:eastAsia="Times New Roman" w:hAnsi="Times New Roman" w:cs="Times New Roman"/>
          <w:b/>
          <w:bCs/>
          <w:sz w:val="24"/>
          <w:szCs w:val="28"/>
          <w:lang w:eastAsia="ru-RU"/>
        </w:rPr>
      </w:pPr>
      <w:r w:rsidRPr="003144EE">
        <w:rPr>
          <w:rFonts w:ascii="Times New Roman" w:eastAsia="Times New Roman" w:hAnsi="Times New Roman" w:cs="Times New Roman"/>
          <w:b/>
          <w:bCs/>
          <w:sz w:val="24"/>
          <w:szCs w:val="28"/>
          <w:lang w:eastAsia="ru-RU"/>
        </w:rPr>
        <w:t>Принципы</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учета индивидуальных особенностей</w:t>
      </w:r>
      <w:r w:rsidRPr="003144EE">
        <w:rPr>
          <w:rFonts w:ascii="Times New Roman" w:eastAsia="Times New Roman" w:hAnsi="Times New Roman" w:cs="Times New Roman"/>
          <w:color w:val="000000" w:themeColor="text1"/>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обеспечения успешности</w:t>
      </w:r>
      <w:r w:rsidRPr="003144EE">
        <w:rPr>
          <w:rFonts w:ascii="Times New Roman" w:eastAsia="Times New Roman" w:hAnsi="Times New Roman" w:cs="Times New Roman"/>
          <w:color w:val="000000" w:themeColor="text1"/>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 xml:space="preserve">Принцип </w:t>
      </w:r>
      <w:proofErr w:type="spellStart"/>
      <w:r w:rsidRPr="003144EE">
        <w:rPr>
          <w:rFonts w:ascii="Times New Roman" w:eastAsia="Times New Roman" w:hAnsi="Times New Roman" w:cs="Times New Roman"/>
          <w:i/>
          <w:color w:val="000000" w:themeColor="text1"/>
          <w:sz w:val="24"/>
          <w:szCs w:val="24"/>
          <w:lang w:eastAsia="ru-RU"/>
        </w:rPr>
        <w:t>гуманизации</w:t>
      </w:r>
      <w:proofErr w:type="spellEnd"/>
      <w:r w:rsidRPr="003144EE">
        <w:rPr>
          <w:rFonts w:ascii="Times New Roman" w:eastAsia="Times New Roman" w:hAnsi="Times New Roman" w:cs="Times New Roman"/>
          <w:i/>
          <w:color w:val="000000" w:themeColor="text1"/>
          <w:sz w:val="24"/>
          <w:szCs w:val="24"/>
          <w:lang w:eastAsia="ru-RU"/>
        </w:rPr>
        <w:t xml:space="preserve"> воспитания</w:t>
      </w:r>
      <w:r w:rsidRPr="003144EE">
        <w:rPr>
          <w:rFonts w:ascii="Times New Roman" w:eastAsia="Times New Roman" w:hAnsi="Times New Roman" w:cs="Times New Roman"/>
          <w:color w:val="000000" w:themeColor="text1"/>
          <w:sz w:val="24"/>
          <w:szCs w:val="24"/>
          <w:lang w:eastAsia="ru-RU"/>
        </w:rPr>
        <w:t xml:space="preserve"> – уважение прав и свобод ребенка, предъявление четко сформированных требований, формирование элементарных ценностных ориентаций детей.</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доступности</w:t>
      </w:r>
      <w:r w:rsidRPr="003144EE">
        <w:rPr>
          <w:rFonts w:ascii="Times New Roman" w:eastAsia="Times New Roman" w:hAnsi="Times New Roman" w:cs="Times New Roman"/>
          <w:color w:val="000000" w:themeColor="text1"/>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вариативности</w:t>
      </w:r>
      <w:r w:rsidRPr="003144EE">
        <w:rPr>
          <w:rFonts w:ascii="Times New Roman" w:eastAsia="Times New Roman" w:hAnsi="Times New Roman" w:cs="Times New Roman"/>
          <w:color w:val="000000" w:themeColor="text1"/>
          <w:sz w:val="24"/>
          <w:szCs w:val="24"/>
          <w:lang w:eastAsia="ru-RU"/>
        </w:rPr>
        <w:t xml:space="preserve">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r w:rsidRPr="003144EE">
        <w:rPr>
          <w:rFonts w:ascii="Times New Roman" w:eastAsia="Calibri" w:hAnsi="Times New Roman" w:cs="Times New Roman"/>
          <w:color w:val="000000" w:themeColor="text1"/>
          <w:sz w:val="24"/>
          <w:szCs w:val="24"/>
        </w:rPr>
        <w:t xml:space="preserve"> </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самореализации</w:t>
      </w:r>
      <w:r w:rsidRPr="003144EE">
        <w:rPr>
          <w:rFonts w:ascii="Times New Roman" w:eastAsia="Times New Roman" w:hAnsi="Times New Roman" w:cs="Times New Roman"/>
          <w:color w:val="000000" w:themeColor="text1"/>
          <w:sz w:val="24"/>
          <w:szCs w:val="24"/>
          <w:lang w:eastAsia="ru-RU"/>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включенности подростков в социально-значимые отношения</w:t>
      </w:r>
      <w:r w:rsidRPr="003144EE">
        <w:rPr>
          <w:rFonts w:ascii="Times New Roman" w:eastAsia="Times New Roman" w:hAnsi="Times New Roman" w:cs="Times New Roman"/>
          <w:color w:val="000000" w:themeColor="text1"/>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взаимосвязи</w:t>
      </w:r>
      <w:r w:rsidRPr="003144EE">
        <w:rPr>
          <w:rFonts w:ascii="Times New Roman" w:eastAsia="Times New Roman" w:hAnsi="Times New Roman" w:cs="Times New Roman"/>
          <w:color w:val="000000" w:themeColor="text1"/>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сопричастности</w:t>
      </w:r>
      <w:r w:rsidRPr="003144EE">
        <w:rPr>
          <w:rFonts w:ascii="Times New Roman" w:eastAsia="Times New Roman" w:hAnsi="Times New Roman" w:cs="Times New Roman"/>
          <w:color w:val="000000" w:themeColor="text1"/>
          <w:sz w:val="24"/>
          <w:szCs w:val="24"/>
          <w:lang w:eastAsia="ru-RU"/>
        </w:rPr>
        <w:t xml:space="preserve"> («этого достигли ребята, это им нужно – значит, это доступно и нужно мне»).</w:t>
      </w:r>
    </w:p>
    <w:p w:rsidR="003144EE" w:rsidRPr="003144EE" w:rsidRDefault="003144EE" w:rsidP="003144EE">
      <w:pPr>
        <w:numPr>
          <w:ilvl w:val="0"/>
          <w:numId w:val="5"/>
        </w:numPr>
        <w:spacing w:after="0"/>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личной ответственности</w:t>
      </w:r>
      <w:r w:rsidRPr="003144EE">
        <w:rPr>
          <w:rFonts w:ascii="Times New Roman" w:eastAsia="Times New Roman" w:hAnsi="Times New Roman" w:cs="Times New Roman"/>
          <w:color w:val="000000" w:themeColor="text1"/>
          <w:sz w:val="24"/>
          <w:szCs w:val="24"/>
          <w:lang w:eastAsia="ru-RU"/>
        </w:rPr>
        <w:t xml:space="preserve"> («я отвечаю за последствия своей деятельности для других людей и для природы»).</w:t>
      </w:r>
    </w:p>
    <w:p w:rsidR="003144EE" w:rsidRPr="003144EE" w:rsidRDefault="003144EE" w:rsidP="003144EE">
      <w:pPr>
        <w:numPr>
          <w:ilvl w:val="0"/>
          <w:numId w:val="5"/>
        </w:numPr>
        <w:spacing w:after="0"/>
        <w:contextualSpacing/>
        <w:jc w:val="both"/>
        <w:rPr>
          <w:rFonts w:ascii="Times New Roman" w:eastAsia="Times New Roman" w:hAnsi="Times New Roman" w:cs="Times New Roman"/>
          <w:i/>
          <w:color w:val="000000" w:themeColor="text1"/>
          <w:sz w:val="24"/>
          <w:szCs w:val="24"/>
          <w:lang w:eastAsia="ru-RU"/>
        </w:rPr>
      </w:pPr>
      <w:r w:rsidRPr="003144EE">
        <w:rPr>
          <w:rFonts w:ascii="Times New Roman" w:eastAsia="Times New Roman" w:hAnsi="Times New Roman" w:cs="Times New Roman"/>
          <w:i/>
          <w:color w:val="000000" w:themeColor="text1"/>
          <w:sz w:val="24"/>
          <w:szCs w:val="24"/>
          <w:lang w:eastAsia="ru-RU"/>
        </w:rPr>
        <w:t>Принцип безопасности</w:t>
      </w:r>
      <w:r w:rsidRPr="003144EE">
        <w:rPr>
          <w:rFonts w:ascii="Times New Roman" w:eastAsia="Times New Roman" w:hAnsi="Times New Roman" w:cs="Times New Roman"/>
          <w:color w:val="000000" w:themeColor="text1"/>
          <w:sz w:val="24"/>
          <w:szCs w:val="24"/>
          <w:lang w:eastAsia="ru-RU"/>
        </w:rPr>
        <w:t>.</w:t>
      </w:r>
    </w:p>
    <w:p w:rsidR="003144EE" w:rsidRPr="003144EE" w:rsidRDefault="003144EE" w:rsidP="003144EE">
      <w:pPr>
        <w:spacing w:after="0"/>
        <w:contextualSpacing/>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Педагогические технологии:</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1.</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Технология коллективной творческой деятельности</w:t>
      </w:r>
      <w:r w:rsidRPr="003144EE">
        <w:rPr>
          <w:rFonts w:ascii="Times New Roman" w:eastAsia="Times New Roman" w:hAnsi="Times New Roman" w:cs="Times New Roman"/>
          <w:sz w:val="24"/>
          <w:szCs w:val="24"/>
          <w:lang w:eastAsia="ru-RU"/>
        </w:rPr>
        <w:t>.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 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2.</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Здоровьесберегающие технологии</w:t>
      </w:r>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Здоровьесберегающая</w:t>
      </w:r>
      <w:proofErr w:type="spellEnd"/>
      <w:r w:rsidRPr="003144EE">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здоровьесберегающие - обеспечение двигательной активности, режим дня, витаминизация, организация здорового питания;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 xml:space="preserve">оздоровительные - физическая подготовка, закаливание, гимнастики, динамические и танцевальные минутки, фитотерапия, </w:t>
      </w:r>
      <w:proofErr w:type="spellStart"/>
      <w:r w:rsidRPr="003144EE">
        <w:rPr>
          <w:rFonts w:ascii="Times New Roman" w:eastAsia="Times New Roman" w:hAnsi="Times New Roman" w:cs="Times New Roman"/>
          <w:sz w:val="24"/>
          <w:szCs w:val="24"/>
          <w:lang w:eastAsia="ru-RU"/>
        </w:rPr>
        <w:t>арттерапия</w:t>
      </w:r>
      <w:proofErr w:type="spellEnd"/>
      <w:r w:rsidRPr="003144EE">
        <w:rPr>
          <w:rFonts w:ascii="Times New Roman" w:eastAsia="Times New Roman" w:hAnsi="Times New Roman" w:cs="Times New Roman"/>
          <w:sz w:val="24"/>
          <w:szCs w:val="24"/>
          <w:lang w:eastAsia="ru-RU"/>
        </w:rPr>
        <w:t>;</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Игровые педагогические технологии</w:t>
      </w:r>
      <w:r w:rsidRPr="003144EE">
        <w:rPr>
          <w:rFonts w:ascii="Times New Roman" w:eastAsia="Times New Roman" w:hAnsi="Times New Roman" w:cs="Times New Roman"/>
          <w:sz w:val="24"/>
          <w:szCs w:val="24"/>
          <w:lang w:eastAsia="ru-RU"/>
        </w:rPr>
        <w:t>.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4.</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 xml:space="preserve">Технология </w:t>
      </w:r>
      <w:proofErr w:type="spellStart"/>
      <w:r w:rsidRPr="003144EE">
        <w:rPr>
          <w:rFonts w:ascii="Times New Roman" w:eastAsia="Times New Roman" w:hAnsi="Times New Roman" w:cs="Times New Roman"/>
          <w:b/>
          <w:sz w:val="24"/>
          <w:szCs w:val="24"/>
          <w:lang w:eastAsia="ru-RU"/>
        </w:rPr>
        <w:t>командообразования</w:t>
      </w:r>
      <w:proofErr w:type="spellEnd"/>
      <w:r w:rsidRPr="003144EE">
        <w:rPr>
          <w:rFonts w:ascii="Times New Roman" w:eastAsia="Times New Roman" w:hAnsi="Times New Roman" w:cs="Times New Roman"/>
          <w:sz w:val="24"/>
          <w:szCs w:val="24"/>
          <w:lang w:eastAsia="ru-RU"/>
        </w:rPr>
        <w:t xml:space="preserve"> (тимбилдинг). Построение команды. Серия специальных упражнений, заданий, конкурсов, направленных на сплочение и развитие (рост)</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5.</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Технология оценивания достижений</w:t>
      </w:r>
      <w:r w:rsidRPr="003144EE">
        <w:rPr>
          <w:rFonts w:ascii="Times New Roman" w:eastAsia="Times New Roman" w:hAnsi="Times New Roman" w:cs="Times New Roman"/>
          <w:sz w:val="24"/>
          <w:szCs w:val="24"/>
          <w:lang w:eastAsia="ru-RU"/>
        </w:rPr>
        <w:t xml:space="preserve">. Строится на принципах позитивного оценивания, </w:t>
      </w:r>
      <w:proofErr w:type="gramStart"/>
      <w:r w:rsidRPr="003144EE">
        <w:rPr>
          <w:rFonts w:ascii="Times New Roman" w:eastAsia="Times New Roman" w:hAnsi="Times New Roman" w:cs="Times New Roman"/>
          <w:sz w:val="24"/>
          <w:szCs w:val="24"/>
          <w:lang w:eastAsia="ru-RU"/>
        </w:rPr>
        <w:t>направлена</w:t>
      </w:r>
      <w:proofErr w:type="gramEnd"/>
      <w:r w:rsidRPr="003144EE">
        <w:rPr>
          <w:rFonts w:ascii="Times New Roman" w:eastAsia="Times New Roman" w:hAnsi="Times New Roman" w:cs="Times New Roman"/>
          <w:sz w:val="24"/>
          <w:szCs w:val="24"/>
          <w:lang w:eastAsia="ru-RU"/>
        </w:rPr>
        <w:t xml:space="preserve"> на стимуляцию у детей развития и достижений. Реализуется через систему личностного и отрядного роста, наградную систему лагеря, формирование портфолио, участие в конкурсах и премиях локального и регионального уровня. Используемые технологии оценивания на смене: индивидуальная карта развития, семейный рейтинг, обратная связь и анализ достижений и успехов на смене, </w:t>
      </w:r>
      <w:proofErr w:type="spellStart"/>
      <w:r w:rsidRPr="003144EE">
        <w:rPr>
          <w:rFonts w:ascii="Times New Roman" w:eastAsia="Times New Roman" w:hAnsi="Times New Roman" w:cs="Times New Roman"/>
          <w:sz w:val="24"/>
          <w:szCs w:val="24"/>
          <w:lang w:eastAsia="ru-RU"/>
        </w:rPr>
        <w:t>критериальное</w:t>
      </w:r>
      <w:proofErr w:type="spellEnd"/>
      <w:r w:rsidRPr="003144EE">
        <w:rPr>
          <w:rFonts w:ascii="Times New Roman" w:eastAsia="Times New Roman" w:hAnsi="Times New Roman" w:cs="Times New Roman"/>
          <w:sz w:val="24"/>
          <w:szCs w:val="24"/>
          <w:lang w:eastAsia="ru-RU"/>
        </w:rPr>
        <w:t xml:space="preserve"> оценивание (соревнования, мероприятия, конкурсы, дополнительное образование), </w:t>
      </w:r>
      <w:proofErr w:type="spellStart"/>
      <w:r w:rsidRPr="003144EE">
        <w:rPr>
          <w:rFonts w:ascii="Times New Roman" w:eastAsia="Times New Roman" w:hAnsi="Times New Roman" w:cs="Times New Roman"/>
          <w:sz w:val="24"/>
          <w:szCs w:val="24"/>
          <w:lang w:eastAsia="ru-RU"/>
        </w:rPr>
        <w:t>самооценивание</w:t>
      </w:r>
      <w:proofErr w:type="spellEnd"/>
      <w:r w:rsidRPr="003144EE">
        <w:rPr>
          <w:rFonts w:ascii="Times New Roman" w:eastAsia="Times New Roman" w:hAnsi="Times New Roman" w:cs="Times New Roman"/>
          <w:sz w:val="24"/>
          <w:szCs w:val="24"/>
          <w:lang w:eastAsia="ru-RU"/>
        </w:rPr>
        <w:t xml:space="preserve"> и самоанализ, </w:t>
      </w:r>
      <w:proofErr w:type="spellStart"/>
      <w:r w:rsidRPr="003144EE">
        <w:rPr>
          <w:rFonts w:ascii="Times New Roman" w:eastAsia="Times New Roman" w:hAnsi="Times New Roman" w:cs="Times New Roman"/>
          <w:sz w:val="24"/>
          <w:szCs w:val="24"/>
          <w:lang w:eastAsia="ru-RU"/>
        </w:rPr>
        <w:t>взаимооценивание</w:t>
      </w:r>
      <w:proofErr w:type="spellEnd"/>
      <w:r w:rsidRPr="003144EE">
        <w:rPr>
          <w:rFonts w:ascii="Times New Roman" w:eastAsia="Times New Roman" w:hAnsi="Times New Roman" w:cs="Times New Roman"/>
          <w:sz w:val="24"/>
          <w:szCs w:val="24"/>
          <w:lang w:eastAsia="ru-RU"/>
        </w:rPr>
        <w:t xml:space="preserve"> успехов и достижений.</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6.</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Информационные и коммуникационные технологии</w:t>
      </w:r>
      <w:r w:rsidRPr="003144EE">
        <w:rPr>
          <w:rFonts w:ascii="Times New Roman" w:eastAsia="Times New Roman" w:hAnsi="Times New Roman" w:cs="Times New Roman"/>
          <w:sz w:val="24"/>
          <w:szCs w:val="24"/>
          <w:lang w:eastAsia="ru-RU"/>
        </w:rPr>
        <w:t xml:space="preserve">.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 процесса: при подготовке к занятию или мероприятию; при объяснении нового материала и для закрепления усвоенных знаний; в процессе контроля качества знаний; для организации самостоятельного изучения </w:t>
      </w:r>
      <w:proofErr w:type="gramStart"/>
      <w:r w:rsidRPr="003144EE">
        <w:rPr>
          <w:rFonts w:ascii="Times New Roman" w:eastAsia="Times New Roman" w:hAnsi="Times New Roman" w:cs="Times New Roman"/>
          <w:sz w:val="24"/>
          <w:szCs w:val="24"/>
          <w:lang w:eastAsia="ru-RU"/>
        </w:rPr>
        <w:t>обучающимися</w:t>
      </w:r>
      <w:proofErr w:type="gramEnd"/>
      <w:r w:rsidRPr="003144EE">
        <w:rPr>
          <w:rFonts w:ascii="Times New Roman" w:eastAsia="Times New Roman" w:hAnsi="Times New Roman" w:cs="Times New Roman"/>
          <w:sz w:val="24"/>
          <w:szCs w:val="24"/>
          <w:lang w:eastAsia="ru-RU"/>
        </w:rPr>
        <w:t xml:space="preserve"> дополнительного материала и т.д.</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7.</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b/>
          <w:sz w:val="24"/>
          <w:szCs w:val="24"/>
          <w:lang w:eastAsia="ru-RU"/>
        </w:rPr>
        <w:t>Технология проектной деятельности</w:t>
      </w:r>
      <w:r w:rsidRPr="003144EE">
        <w:rPr>
          <w:rFonts w:ascii="Times New Roman" w:eastAsia="Times New Roman" w:hAnsi="Times New Roman" w:cs="Times New Roman"/>
          <w:sz w:val="24"/>
          <w:szCs w:val="24"/>
          <w:lang w:eastAsia="ru-RU"/>
        </w:rPr>
        <w:t>. 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участника, а также заинтересовать его, увлечь в эту деятельность. В ходе работы над проектом участники не только видят проблему, но и выдвигают идеи, ищут выход из создавшегося положения, что позволяет объединить педагогов, детей, родителей, научить работать в коллективе, сотрудничать, планировать свою работу. Каждый участник сможет проявить себя, почувствовать себя нужным, а значит, появится уверенность в своих силах.</w:t>
      </w:r>
    </w:p>
    <w:p w:rsidR="003144EE" w:rsidRPr="003144EE" w:rsidRDefault="003144EE" w:rsidP="003144EE">
      <w:pPr>
        <w:spacing w:after="0"/>
        <w:contextualSpacing/>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Методы реализации программы: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Объяснительно-наглядный (репродуктивный) метод</w:t>
      </w:r>
      <w:r w:rsidRPr="003144EE">
        <w:rPr>
          <w:rFonts w:ascii="Times New Roman" w:eastAsia="Times New Roman" w:hAnsi="Times New Roman" w:cs="Times New Roman"/>
          <w:sz w:val="24"/>
          <w:szCs w:val="24"/>
          <w:lang w:eastAsia="ru-RU"/>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Проблемный метод</w:t>
      </w:r>
      <w:r w:rsidRPr="003144EE">
        <w:rPr>
          <w:rFonts w:ascii="Times New Roman" w:eastAsia="Times New Roman" w:hAnsi="Times New Roman" w:cs="Times New Roman"/>
          <w:sz w:val="24"/>
          <w:szCs w:val="24"/>
          <w:lang w:eastAsia="ru-RU"/>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Частично-поисковый метод</w:t>
      </w:r>
      <w:r w:rsidRPr="003144EE">
        <w:rPr>
          <w:rFonts w:ascii="Times New Roman" w:eastAsia="Times New Roman" w:hAnsi="Times New Roman" w:cs="Times New Roman"/>
          <w:sz w:val="24"/>
          <w:szCs w:val="24"/>
          <w:lang w:eastAsia="ru-RU"/>
        </w:rPr>
        <w:t>, который при самостоятельной работе, беседе, проектировании и т.п.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Исследовательский метод</w:t>
      </w:r>
      <w:r w:rsidRPr="003144EE">
        <w:rPr>
          <w:rFonts w:ascii="Times New Roman" w:eastAsia="Times New Roman" w:hAnsi="Times New Roman" w:cs="Times New Roman"/>
          <w:sz w:val="24"/>
          <w:szCs w:val="24"/>
          <w:lang w:eastAsia="ru-RU"/>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процессе обучения значительное место занимают наглядные методы. Под ними понимаются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взаимной связи со словесными и практическими методами обучения и предназначаются для наглядно-чувственного 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Используемые при реализации программы методы,</w:t>
      </w:r>
      <w:r w:rsidRPr="003144EE">
        <w:rPr>
          <w:rFonts w:ascii="Times New Roman" w:eastAsia="Times New Roman" w:hAnsi="Times New Roman" w:cs="Times New Roman"/>
          <w:sz w:val="24"/>
          <w:szCs w:val="24"/>
          <w:lang w:eastAsia="ru-RU"/>
        </w:rPr>
        <w:tab/>
        <w:t>как упорядоченные способы взаимодействия взрослого и детей, направлены на достижение целей и решение задач программы.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Для эффективного формирования функциональной грамотности применимы коммуникативные, творческие, игровые методы.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Для обеспечения эффективного взаимодействия педагога и детей в ходе реализации программы используются следующие методы: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игровой сюжет, система стимулирования;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методы создания условий, или организация развития у участников представлений и приобретения опыта поведения и деятельности: метод приучения к положительным формам общественного поведения, упражнения, образовательные ситуации;</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методы, способствующие осознанию участниками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 xml:space="preserve">информационно-рецептивный метод – предъявление информации, организация действий участников: распознающее наблюдение, рассматривание картин, демонстрация </w:t>
      </w:r>
      <w:proofErr w:type="gramStart"/>
      <w:r w:rsidRPr="003144EE">
        <w:rPr>
          <w:rFonts w:ascii="Times New Roman" w:eastAsia="Times New Roman" w:hAnsi="Times New Roman" w:cs="Times New Roman"/>
          <w:sz w:val="24"/>
          <w:szCs w:val="24"/>
          <w:lang w:eastAsia="ru-RU"/>
        </w:rPr>
        <w:t>кино-видео фильмов</w:t>
      </w:r>
      <w:proofErr w:type="gramEnd"/>
      <w:r w:rsidRPr="003144EE">
        <w:rPr>
          <w:rFonts w:ascii="Times New Roman" w:eastAsia="Times New Roman" w:hAnsi="Times New Roman" w:cs="Times New Roman"/>
          <w:sz w:val="24"/>
          <w:szCs w:val="24"/>
          <w:lang w:eastAsia="ru-RU"/>
        </w:rPr>
        <w:t>, рассказы педагога, чтение;</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t xml:space="preserve">метод постановки перспектив – участники постепенно осознают близкую и среднюю перспективу и стремятся к ее достижению: огонек, общий сбор, беседы, «Разговор о </w:t>
      </w:r>
      <w:proofErr w:type="gramStart"/>
      <w:r w:rsidRPr="003144EE">
        <w:rPr>
          <w:rFonts w:ascii="Times New Roman" w:eastAsia="Times New Roman" w:hAnsi="Times New Roman" w:cs="Times New Roman"/>
          <w:sz w:val="24"/>
          <w:szCs w:val="24"/>
          <w:lang w:eastAsia="ru-RU"/>
        </w:rPr>
        <w:t>важном</w:t>
      </w:r>
      <w:proofErr w:type="gramEnd"/>
      <w:r w:rsidRPr="003144EE">
        <w:rPr>
          <w:rFonts w:ascii="Times New Roman" w:eastAsia="Times New Roman" w:hAnsi="Times New Roman" w:cs="Times New Roman"/>
          <w:sz w:val="24"/>
          <w:szCs w:val="24"/>
          <w:lang w:eastAsia="ru-RU"/>
        </w:rPr>
        <w:t>».</w:t>
      </w:r>
    </w:p>
    <w:p w:rsidR="003144EE" w:rsidRPr="003144EE" w:rsidRDefault="003144EE" w:rsidP="003144EE">
      <w:pPr>
        <w:spacing w:after="0"/>
        <w:contextualSpacing/>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Основные формы организации работы: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Викторина</w:t>
      </w:r>
      <w:r w:rsidRPr="003144EE">
        <w:rPr>
          <w:rFonts w:ascii="Times New Roman" w:eastAsia="Times New Roman" w:hAnsi="Times New Roman" w:cs="Times New Roman"/>
          <w:sz w:val="24"/>
          <w:szCs w:val="24"/>
          <w:lang w:eastAsia="ru-RU"/>
        </w:rPr>
        <w:t xml:space="preserve"> – игра, заключающаяся в ответах на устные или письменные вопросы из различных областей знания.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 xml:space="preserve">Виртуальная экскурсия </w:t>
      </w:r>
      <w:r w:rsidRPr="003144EE">
        <w:rPr>
          <w:rFonts w:ascii="Times New Roman" w:eastAsia="Times New Roman" w:hAnsi="Times New Roman" w:cs="Times New Roman"/>
          <w:sz w:val="24"/>
          <w:szCs w:val="24"/>
          <w:lang w:eastAsia="ru-RU"/>
        </w:rPr>
        <w:t>– организованная форма обучения, отличающаяся от реальной экскурсии виртуальным отображением реально существующих объектов (музеев, библиотек, городов и т.п.) с целью создания условий для самостоятельного наблюдения, сбора фактов.</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Диспуты</w:t>
      </w:r>
      <w:r w:rsidRPr="003144EE">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proofErr w:type="gramStart"/>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Игровые мероприятия</w:t>
      </w:r>
      <w:r w:rsidRPr="003144EE">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участникам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 и пр.</w:t>
      </w:r>
      <w:proofErr w:type="gramEnd"/>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Игровые и развлекательные программы</w:t>
      </w:r>
      <w:r w:rsidRPr="003144EE">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участникам быть активными слушателями и инициативными, привлекает внимание, поднимает настроение и расширяет кругозор.</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 xml:space="preserve">Квест – </w:t>
      </w:r>
      <w:proofErr w:type="spellStart"/>
      <w:r w:rsidRPr="003144EE">
        <w:rPr>
          <w:rFonts w:ascii="Times New Roman" w:eastAsia="Times New Roman" w:hAnsi="Times New Roman" w:cs="Times New Roman"/>
          <w:i/>
          <w:sz w:val="24"/>
          <w:szCs w:val="24"/>
          <w:lang w:eastAsia="ru-RU"/>
        </w:rPr>
        <w:t>рум</w:t>
      </w:r>
      <w:proofErr w:type="spellEnd"/>
      <w:r w:rsidRPr="003144EE">
        <w:rPr>
          <w:rFonts w:ascii="Times New Roman" w:eastAsia="Times New Roman" w:hAnsi="Times New Roman" w:cs="Times New Roman"/>
          <w:sz w:val="24"/>
          <w:szCs w:val="24"/>
          <w:lang w:eastAsia="ru-RU"/>
        </w:rPr>
        <w:t xml:space="preserve"> – это помещение – игровая среда, здесь проходит игра на выполнение задания. Квест - </w:t>
      </w:r>
      <w:proofErr w:type="spellStart"/>
      <w:r w:rsidRPr="003144EE">
        <w:rPr>
          <w:rFonts w:ascii="Times New Roman" w:eastAsia="Times New Roman" w:hAnsi="Times New Roman" w:cs="Times New Roman"/>
          <w:sz w:val="24"/>
          <w:szCs w:val="24"/>
          <w:lang w:eastAsia="ru-RU"/>
        </w:rPr>
        <w:t>рум</w:t>
      </w:r>
      <w:proofErr w:type="spellEnd"/>
      <w:r w:rsidRPr="003144EE">
        <w:rPr>
          <w:rFonts w:ascii="Times New Roman" w:eastAsia="Times New Roman" w:hAnsi="Times New Roman" w:cs="Times New Roman"/>
          <w:sz w:val="24"/>
          <w:szCs w:val="24"/>
          <w:lang w:eastAsia="ru-RU"/>
        </w:rPr>
        <w:t xml:space="preserve"> используется как форма игрового обучения на основе проблем, способная обеспечить более глубокое вовлечение участников. Комната используется для достижения задач программы, квест имеет свой сюжет.</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Мастер-класс</w:t>
      </w:r>
      <w:r w:rsidRPr="003144EE">
        <w:rPr>
          <w:rFonts w:ascii="Times New Roman" w:eastAsia="Times New Roman" w:hAnsi="Times New Roman" w:cs="Times New Roman"/>
          <w:sz w:val="24"/>
          <w:szCs w:val="24"/>
          <w:lang w:eastAsia="ru-RU"/>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Поручения</w:t>
      </w:r>
      <w:r w:rsidRPr="003144EE">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Спортивное мероприятие</w:t>
      </w:r>
      <w:r w:rsidRPr="003144EE">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Творческая работа</w:t>
      </w:r>
      <w:r w:rsidRPr="003144EE">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Театрализованное представление</w:t>
      </w:r>
      <w:r w:rsidRPr="003144EE">
        <w:rPr>
          <w:rFonts w:ascii="Times New Roman" w:eastAsia="Times New Roman" w:hAnsi="Times New Roman" w:cs="Times New Roman"/>
          <w:sz w:val="24"/>
          <w:szCs w:val="24"/>
          <w:lang w:eastAsia="ru-RU"/>
        </w:rPr>
        <w:t xml:space="preserve"> – зрелище, происходящее на сценической площадке, помогает формировать опыт социальных навыков поведения благодаря тому, что игровой сюжет имеет нравственную направленность.</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w:t>
      </w:r>
      <w:r w:rsidRPr="003144EE">
        <w:rPr>
          <w:rFonts w:ascii="Times New Roman" w:eastAsia="Times New Roman" w:hAnsi="Times New Roman" w:cs="Times New Roman"/>
          <w:sz w:val="24"/>
          <w:szCs w:val="24"/>
          <w:lang w:eastAsia="ru-RU"/>
        </w:rPr>
        <w:tab/>
      </w:r>
      <w:r w:rsidRPr="003144EE">
        <w:rPr>
          <w:rFonts w:ascii="Times New Roman" w:eastAsia="Times New Roman" w:hAnsi="Times New Roman" w:cs="Times New Roman"/>
          <w:i/>
          <w:sz w:val="24"/>
          <w:szCs w:val="24"/>
          <w:lang w:eastAsia="ru-RU"/>
        </w:rPr>
        <w:t>Тимбилдинг (</w:t>
      </w:r>
      <w:proofErr w:type="spellStart"/>
      <w:r w:rsidRPr="003144EE">
        <w:rPr>
          <w:rFonts w:ascii="Times New Roman" w:eastAsia="Times New Roman" w:hAnsi="Times New Roman" w:cs="Times New Roman"/>
          <w:i/>
          <w:sz w:val="24"/>
          <w:szCs w:val="24"/>
          <w:lang w:eastAsia="ru-RU"/>
        </w:rPr>
        <w:t>командообразование</w:t>
      </w:r>
      <w:proofErr w:type="spellEnd"/>
      <w:r w:rsidRPr="003144EE">
        <w:rPr>
          <w:rFonts w:ascii="Times New Roman" w:eastAsia="Times New Roman" w:hAnsi="Times New Roman" w:cs="Times New Roman"/>
          <w:i/>
          <w:sz w:val="24"/>
          <w:szCs w:val="24"/>
          <w:lang w:eastAsia="ru-RU"/>
        </w:rPr>
        <w:t>)</w:t>
      </w:r>
      <w:r w:rsidRPr="003144EE">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3144EE" w:rsidRPr="003144EE" w:rsidRDefault="003144EE" w:rsidP="003144EE">
      <w:pPr>
        <w:jc w:val="center"/>
        <w:rPr>
          <w:rFonts w:ascii="Times New Roman" w:eastAsia="Times New Roman" w:hAnsi="Times New Roman" w:cs="Times New Roman"/>
          <w:b/>
          <w:sz w:val="24"/>
          <w:szCs w:val="24"/>
          <w:lang w:eastAsia="ru-RU"/>
        </w:rPr>
      </w:pPr>
    </w:p>
    <w:p w:rsidR="003144EE" w:rsidRPr="003144EE" w:rsidRDefault="003144EE" w:rsidP="003144EE">
      <w:pPr>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4. Содержание программы</w:t>
      </w:r>
    </w:p>
    <w:p w:rsidR="003144EE" w:rsidRPr="003144EE" w:rsidRDefault="003144EE" w:rsidP="003144EE">
      <w:pPr>
        <w:spacing w:after="0"/>
        <w:ind w:right="-1" w:firstLine="851"/>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3144EE">
        <w:rPr>
          <w:rFonts w:ascii="Times New Roman" w:eastAsia="Times New Roman" w:hAnsi="Times New Roman" w:cs="Times New Roman"/>
          <w:spacing w:val="-12"/>
          <w:sz w:val="24"/>
          <w:szCs w:val="24"/>
          <w:lang w:eastAsia="ru-RU"/>
        </w:rPr>
        <w:t xml:space="preserve"> </w:t>
      </w:r>
      <w:r w:rsidRPr="003144EE">
        <w:rPr>
          <w:rFonts w:ascii="Times New Roman" w:eastAsia="Times New Roman" w:hAnsi="Times New Roman" w:cs="Times New Roman"/>
          <w:sz w:val="24"/>
          <w:szCs w:val="24"/>
          <w:lang w:eastAsia="ru-RU"/>
        </w:rPr>
        <w:t>путем</w:t>
      </w:r>
      <w:r w:rsidRPr="003144EE">
        <w:rPr>
          <w:rFonts w:ascii="Times New Roman" w:eastAsia="Times New Roman" w:hAnsi="Times New Roman" w:cs="Times New Roman"/>
          <w:spacing w:val="-8"/>
          <w:sz w:val="24"/>
          <w:szCs w:val="24"/>
          <w:lang w:eastAsia="ru-RU"/>
        </w:rPr>
        <w:t xml:space="preserve"> </w:t>
      </w:r>
      <w:r w:rsidRPr="003144EE">
        <w:rPr>
          <w:rFonts w:ascii="Times New Roman" w:eastAsia="Times New Roman" w:hAnsi="Times New Roman" w:cs="Times New Roman"/>
          <w:sz w:val="24"/>
          <w:szCs w:val="24"/>
          <w:lang w:eastAsia="ru-RU"/>
        </w:rPr>
        <w:t>следующих</w:t>
      </w:r>
      <w:r w:rsidRPr="003144EE">
        <w:rPr>
          <w:rFonts w:ascii="Times New Roman" w:eastAsia="Times New Roman" w:hAnsi="Times New Roman" w:cs="Times New Roman"/>
          <w:spacing w:val="-13"/>
          <w:sz w:val="24"/>
          <w:szCs w:val="24"/>
          <w:lang w:eastAsia="ru-RU"/>
        </w:rPr>
        <w:t xml:space="preserve"> </w:t>
      </w:r>
      <w:r w:rsidRPr="003144EE">
        <w:rPr>
          <w:rFonts w:ascii="Times New Roman" w:eastAsia="Times New Roman" w:hAnsi="Times New Roman" w:cs="Times New Roman"/>
          <w:sz w:val="24"/>
          <w:szCs w:val="24"/>
          <w:lang w:eastAsia="ru-RU"/>
        </w:rPr>
        <w:t>направлений</w:t>
      </w:r>
      <w:r w:rsidRPr="003144EE">
        <w:rPr>
          <w:rFonts w:ascii="Times New Roman" w:eastAsia="Times New Roman" w:hAnsi="Times New Roman" w:cs="Times New Roman"/>
          <w:spacing w:val="-8"/>
          <w:sz w:val="24"/>
          <w:szCs w:val="24"/>
          <w:lang w:eastAsia="ru-RU"/>
        </w:rPr>
        <w:t xml:space="preserve"> </w:t>
      </w:r>
      <w:r w:rsidRPr="003144EE">
        <w:rPr>
          <w:rFonts w:ascii="Times New Roman" w:eastAsia="Times New Roman" w:hAnsi="Times New Roman" w:cs="Times New Roman"/>
          <w:spacing w:val="-2"/>
          <w:sz w:val="24"/>
          <w:szCs w:val="24"/>
          <w:lang w:eastAsia="ru-RU"/>
        </w:rPr>
        <w:t>деятельности.</w:t>
      </w:r>
    </w:p>
    <w:p w:rsidR="003144EE" w:rsidRPr="003144EE" w:rsidRDefault="003144EE" w:rsidP="003144EE">
      <w:pPr>
        <w:spacing w:after="0"/>
        <w:ind w:right="-1"/>
        <w:jc w:val="center"/>
        <w:rPr>
          <w:rFonts w:ascii="Times New Roman" w:eastAsia="Times New Roman" w:hAnsi="Times New Roman" w:cs="Times New Roman"/>
          <w:b/>
          <w:sz w:val="24"/>
          <w:szCs w:val="24"/>
          <w:lang w:eastAsia="ru-RU"/>
        </w:rPr>
      </w:pPr>
    </w:p>
    <w:p w:rsidR="003144EE" w:rsidRPr="003144EE" w:rsidRDefault="003144EE" w:rsidP="003144EE">
      <w:pPr>
        <w:spacing w:after="0"/>
        <w:ind w:right="-1"/>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4.1. Обучающиеся направления</w:t>
      </w:r>
    </w:p>
    <w:p w:rsidR="003144EE" w:rsidRPr="003144EE" w:rsidRDefault="003144EE" w:rsidP="003144EE">
      <w:pPr>
        <w:shd w:val="clear" w:color="auto" w:fill="FFFFFF"/>
        <w:spacing w:after="0"/>
        <w:ind w:right="-6"/>
        <w:contextualSpacing/>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4.1.1. Учебный план</w:t>
      </w:r>
    </w:p>
    <w:tbl>
      <w:tblPr>
        <w:tblStyle w:val="4"/>
        <w:tblpPr w:leftFromText="180" w:rightFromText="180" w:vertAnchor="text" w:horzAnchor="margin" w:tblpX="-176" w:tblpY="313"/>
        <w:tblW w:w="9689" w:type="dxa"/>
        <w:tblLook w:val="04A0" w:firstRow="1" w:lastRow="0" w:firstColumn="1" w:lastColumn="0" w:noHBand="0" w:noVBand="1"/>
      </w:tblPr>
      <w:tblGrid>
        <w:gridCol w:w="938"/>
        <w:gridCol w:w="5243"/>
        <w:gridCol w:w="1155"/>
        <w:gridCol w:w="7"/>
        <w:gridCol w:w="2346"/>
      </w:tblGrid>
      <w:tr w:rsidR="003144EE" w:rsidRPr="003144EE" w:rsidTr="003144EE">
        <w:tc>
          <w:tcPr>
            <w:tcW w:w="938"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w:t>
            </w:r>
          </w:p>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roofErr w:type="gramStart"/>
            <w:r w:rsidRPr="003144EE">
              <w:rPr>
                <w:rFonts w:ascii="Times New Roman" w:eastAsia="Times New Roman" w:hAnsi="Times New Roman"/>
                <w:sz w:val="24"/>
                <w:szCs w:val="24"/>
              </w:rPr>
              <w:t>п</w:t>
            </w:r>
            <w:proofErr w:type="gramEnd"/>
            <w:r w:rsidRPr="003144EE">
              <w:rPr>
                <w:rFonts w:ascii="Times New Roman" w:eastAsia="Times New Roman" w:hAnsi="Times New Roman"/>
                <w:sz w:val="24"/>
                <w:szCs w:val="24"/>
              </w:rPr>
              <w:t>/п</w:t>
            </w: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Название модуля</w:t>
            </w:r>
          </w:p>
        </w:tc>
        <w:tc>
          <w:tcPr>
            <w:tcW w:w="115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Всего часов</w:t>
            </w:r>
          </w:p>
        </w:tc>
        <w:tc>
          <w:tcPr>
            <w:tcW w:w="2353"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Форма промежуточного контроля</w:t>
            </w:r>
          </w:p>
        </w:tc>
      </w:tr>
      <w:tr w:rsidR="003144EE" w:rsidRPr="003144EE" w:rsidTr="003144EE">
        <w:tc>
          <w:tcPr>
            <w:tcW w:w="9689" w:type="dxa"/>
            <w:gridSpan w:val="5"/>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bCs/>
                <w:i/>
                <w:sz w:val="24"/>
                <w:szCs w:val="24"/>
              </w:rPr>
            </w:pPr>
            <w:r w:rsidRPr="003144EE">
              <w:rPr>
                <w:rFonts w:ascii="Times New Roman" w:eastAsia="Times New Roman" w:hAnsi="Times New Roman"/>
                <w:b/>
                <w:bCs/>
                <w:i/>
                <w:sz w:val="24"/>
                <w:szCs w:val="24"/>
              </w:rPr>
              <w:t>Инвариантная часть</w:t>
            </w:r>
          </w:p>
        </w:tc>
      </w:tr>
      <w:tr w:rsidR="003144EE" w:rsidRPr="003144EE" w:rsidTr="003144EE">
        <w:trPr>
          <w:trHeight w:val="702"/>
        </w:trPr>
        <w:tc>
          <w:tcPr>
            <w:tcW w:w="938"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numPr>
                <w:ilvl w:val="0"/>
                <w:numId w:val="6"/>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sz w:val="24"/>
                <w:szCs w:val="24"/>
              </w:rPr>
            </w:pPr>
            <w:r w:rsidRPr="003144EE">
              <w:rPr>
                <w:rFonts w:ascii="Times New Roman" w:eastAsia="Times New Roman" w:hAnsi="Times New Roman"/>
                <w:sz w:val="24"/>
                <w:szCs w:val="24"/>
              </w:rPr>
              <w:t xml:space="preserve">Образовательный блок </w:t>
            </w:r>
          </w:p>
        </w:tc>
        <w:tc>
          <w:tcPr>
            <w:tcW w:w="115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35  часов</w:t>
            </w:r>
          </w:p>
        </w:tc>
        <w:tc>
          <w:tcPr>
            <w:tcW w:w="2353"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Практическая работа</w:t>
            </w:r>
          </w:p>
        </w:tc>
      </w:tr>
      <w:tr w:rsidR="003144EE" w:rsidRPr="003144EE" w:rsidTr="003144EE">
        <w:trPr>
          <w:trHeight w:val="411"/>
        </w:trPr>
        <w:tc>
          <w:tcPr>
            <w:tcW w:w="938"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numPr>
                <w:ilvl w:val="0"/>
                <w:numId w:val="6"/>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sz w:val="24"/>
                <w:szCs w:val="24"/>
              </w:rPr>
            </w:pPr>
            <w:r w:rsidRPr="003144EE">
              <w:rPr>
                <w:rFonts w:ascii="Times New Roman" w:eastAsia="Times New Roman" w:hAnsi="Times New Roman"/>
              </w:rPr>
              <w:t>Междисциплинарные и научно-популярные лекции</w:t>
            </w:r>
          </w:p>
        </w:tc>
        <w:tc>
          <w:tcPr>
            <w:tcW w:w="115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6 часов</w:t>
            </w:r>
          </w:p>
        </w:tc>
        <w:tc>
          <w:tcPr>
            <w:tcW w:w="2353" w:type="dxa"/>
            <w:gridSpan w:val="2"/>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
        </w:tc>
      </w:tr>
      <w:tr w:rsidR="003144EE" w:rsidRPr="003144EE" w:rsidTr="003144EE">
        <w:trPr>
          <w:trHeight w:val="417"/>
        </w:trPr>
        <w:tc>
          <w:tcPr>
            <w:tcW w:w="938"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numPr>
                <w:ilvl w:val="0"/>
                <w:numId w:val="6"/>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rPr>
            </w:pPr>
            <w:proofErr w:type="spellStart"/>
            <w:r w:rsidRPr="003144EE">
              <w:rPr>
                <w:rFonts w:ascii="Times New Roman" w:eastAsia="Times New Roman" w:hAnsi="Times New Roman"/>
              </w:rPr>
              <w:t>Командообразование</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6 часов</w:t>
            </w:r>
          </w:p>
        </w:tc>
        <w:tc>
          <w:tcPr>
            <w:tcW w:w="2353" w:type="dxa"/>
            <w:gridSpan w:val="2"/>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
        </w:tc>
      </w:tr>
      <w:tr w:rsidR="003144EE" w:rsidRPr="003144EE" w:rsidTr="003144EE">
        <w:trPr>
          <w:trHeight w:val="396"/>
        </w:trPr>
        <w:tc>
          <w:tcPr>
            <w:tcW w:w="938"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ind w:left="-108"/>
              <w:jc w:val="both"/>
              <w:rPr>
                <w:rFonts w:ascii="Times New Roman" w:eastAsia="Times New Roman" w:hAnsi="Times New Roman"/>
                <w:b/>
                <w:sz w:val="24"/>
                <w:szCs w:val="24"/>
              </w:rPr>
            </w:pPr>
            <w:r w:rsidRPr="003144EE">
              <w:rPr>
                <w:rFonts w:ascii="Times New Roman" w:eastAsia="Times New Roman" w:hAnsi="Times New Roman"/>
                <w:b/>
                <w:sz w:val="24"/>
                <w:szCs w:val="24"/>
              </w:rPr>
              <w:t xml:space="preserve"> Итого:</w:t>
            </w: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b/>
              </w:rPr>
            </w:pPr>
            <w:r w:rsidRPr="003144EE">
              <w:rPr>
                <w:rFonts w:ascii="Times New Roman" w:eastAsia="Times New Roman" w:hAnsi="Times New Roman"/>
                <w:b/>
              </w:rPr>
              <w:t>Максимальная предельная нагрузка</w:t>
            </w:r>
          </w:p>
        </w:tc>
        <w:tc>
          <w:tcPr>
            <w:tcW w:w="115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sz w:val="24"/>
                <w:szCs w:val="24"/>
              </w:rPr>
            </w:pPr>
            <w:r w:rsidRPr="003144EE">
              <w:rPr>
                <w:rFonts w:ascii="Times New Roman" w:eastAsia="Times New Roman" w:hAnsi="Times New Roman"/>
                <w:b/>
                <w:sz w:val="24"/>
                <w:szCs w:val="24"/>
              </w:rPr>
              <w:t>47 часов</w:t>
            </w:r>
          </w:p>
        </w:tc>
        <w:tc>
          <w:tcPr>
            <w:tcW w:w="2353" w:type="dxa"/>
            <w:gridSpan w:val="2"/>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
        </w:tc>
      </w:tr>
      <w:tr w:rsidR="003144EE" w:rsidRPr="003144EE" w:rsidTr="003144EE">
        <w:tc>
          <w:tcPr>
            <w:tcW w:w="9689" w:type="dxa"/>
            <w:gridSpan w:val="5"/>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bCs/>
                <w:i/>
                <w:sz w:val="24"/>
                <w:szCs w:val="24"/>
              </w:rPr>
            </w:pPr>
            <w:r w:rsidRPr="003144EE">
              <w:rPr>
                <w:rFonts w:ascii="Times New Roman" w:eastAsia="Times New Roman" w:hAnsi="Times New Roman"/>
                <w:b/>
                <w:bCs/>
                <w:i/>
                <w:sz w:val="24"/>
                <w:szCs w:val="24"/>
              </w:rPr>
              <w:t>Вариативная часть</w:t>
            </w:r>
          </w:p>
        </w:tc>
      </w:tr>
      <w:tr w:rsidR="003144EE" w:rsidRPr="003144EE" w:rsidTr="003144EE">
        <w:tc>
          <w:tcPr>
            <w:tcW w:w="938"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bCs/>
                <w:sz w:val="24"/>
                <w:szCs w:val="24"/>
              </w:rPr>
            </w:pPr>
            <w:r w:rsidRPr="003144EE">
              <w:rPr>
                <w:rFonts w:ascii="Times New Roman" w:eastAsia="Times New Roman" w:hAnsi="Times New Roman"/>
                <w:bCs/>
                <w:sz w:val="24"/>
                <w:szCs w:val="24"/>
              </w:rPr>
              <w:t xml:space="preserve">      1.</w:t>
            </w: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sz w:val="24"/>
                <w:szCs w:val="24"/>
              </w:rPr>
            </w:pPr>
            <w:r w:rsidRPr="003144EE">
              <w:rPr>
                <w:rFonts w:ascii="Times New Roman" w:eastAsia="Times New Roman" w:hAnsi="Times New Roman"/>
                <w:sz w:val="24"/>
                <w:szCs w:val="24"/>
              </w:rPr>
              <w:t>Программы дополнительного образования</w:t>
            </w:r>
          </w:p>
        </w:tc>
        <w:tc>
          <w:tcPr>
            <w:tcW w:w="1162"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12</w:t>
            </w:r>
          </w:p>
        </w:tc>
        <w:tc>
          <w:tcPr>
            <w:tcW w:w="2346"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bCs/>
                <w:sz w:val="24"/>
                <w:szCs w:val="24"/>
              </w:rPr>
            </w:pPr>
          </w:p>
        </w:tc>
      </w:tr>
      <w:tr w:rsidR="003144EE" w:rsidRPr="003144EE" w:rsidTr="003144EE">
        <w:tc>
          <w:tcPr>
            <w:tcW w:w="938"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ind w:left="360"/>
              <w:rPr>
                <w:rFonts w:ascii="Times New Roman" w:eastAsia="Times New Roman" w:hAnsi="Times New Roman"/>
                <w:sz w:val="24"/>
                <w:szCs w:val="24"/>
              </w:rPr>
            </w:pPr>
            <w:r w:rsidRPr="003144EE">
              <w:rPr>
                <w:rFonts w:ascii="Times New Roman" w:eastAsia="Times New Roman" w:hAnsi="Times New Roman"/>
                <w:sz w:val="24"/>
                <w:szCs w:val="24"/>
              </w:rPr>
              <w:t>3.</w:t>
            </w: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sz w:val="24"/>
                <w:szCs w:val="24"/>
              </w:rPr>
            </w:pPr>
            <w:r w:rsidRPr="003144EE">
              <w:rPr>
                <w:rFonts w:ascii="Times New Roman" w:eastAsia="Times New Roman" w:hAnsi="Times New Roman"/>
              </w:rPr>
              <w:t>Физическое развитие, спорт</w:t>
            </w:r>
          </w:p>
        </w:tc>
        <w:tc>
          <w:tcPr>
            <w:tcW w:w="1162"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9</w:t>
            </w:r>
          </w:p>
        </w:tc>
        <w:tc>
          <w:tcPr>
            <w:tcW w:w="2346"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
        </w:tc>
      </w:tr>
      <w:tr w:rsidR="003144EE" w:rsidRPr="003144EE" w:rsidTr="003144EE">
        <w:tc>
          <w:tcPr>
            <w:tcW w:w="938"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ind w:left="360"/>
              <w:rPr>
                <w:rFonts w:ascii="Times New Roman" w:eastAsia="Times New Roman" w:hAnsi="Times New Roman"/>
                <w:sz w:val="24"/>
                <w:szCs w:val="24"/>
              </w:rPr>
            </w:pPr>
            <w:r w:rsidRPr="003144EE">
              <w:rPr>
                <w:rFonts w:ascii="Times New Roman" w:eastAsia="Times New Roman" w:hAnsi="Times New Roman"/>
                <w:sz w:val="24"/>
                <w:szCs w:val="24"/>
              </w:rPr>
              <w:t>4.</w:t>
            </w: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sz w:val="24"/>
                <w:szCs w:val="24"/>
              </w:rPr>
            </w:pPr>
            <w:r w:rsidRPr="003144EE">
              <w:rPr>
                <w:rFonts w:ascii="Times New Roman" w:eastAsia="Times New Roman" w:hAnsi="Times New Roman"/>
                <w:iCs/>
                <w:sz w:val="24"/>
                <w:szCs w:val="24"/>
                <w:lang w:eastAsia="zh-CN"/>
              </w:rPr>
              <w:t xml:space="preserve">Интегрированная программа </w:t>
            </w:r>
            <w:r w:rsidRPr="003144EE">
              <w:rPr>
                <w:rFonts w:ascii="Times New Roman" w:hAnsi="Times New Roman"/>
                <w:sz w:val="24"/>
                <w:szCs w:val="28"/>
              </w:rPr>
              <w:t>«Время открытий в науке и жизни».</w:t>
            </w:r>
          </w:p>
        </w:tc>
        <w:tc>
          <w:tcPr>
            <w:tcW w:w="1162"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r w:rsidRPr="003144EE">
              <w:rPr>
                <w:rFonts w:ascii="Times New Roman" w:eastAsia="Times New Roman" w:hAnsi="Times New Roman"/>
                <w:sz w:val="24"/>
                <w:szCs w:val="24"/>
              </w:rPr>
              <w:t>12</w:t>
            </w:r>
          </w:p>
        </w:tc>
        <w:tc>
          <w:tcPr>
            <w:tcW w:w="2346"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sz w:val="24"/>
                <w:szCs w:val="24"/>
              </w:rPr>
            </w:pPr>
          </w:p>
        </w:tc>
      </w:tr>
      <w:tr w:rsidR="003144EE" w:rsidRPr="003144EE" w:rsidTr="003144EE">
        <w:tc>
          <w:tcPr>
            <w:tcW w:w="938"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rPr>
                <w:rFonts w:ascii="Times New Roman" w:eastAsia="Times New Roman" w:hAnsi="Times New Roman"/>
                <w:bCs/>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85"/>
                <w:tab w:val="left" w:pos="1152"/>
                <w:tab w:val="center" w:pos="2517"/>
              </w:tabs>
              <w:autoSpaceDE w:val="0"/>
              <w:autoSpaceDN w:val="0"/>
              <w:adjustRightInd w:val="0"/>
              <w:rPr>
                <w:rFonts w:ascii="Times New Roman" w:eastAsia="Times New Roman" w:hAnsi="Times New Roman"/>
                <w:b/>
                <w:bCs/>
                <w:sz w:val="24"/>
                <w:szCs w:val="24"/>
              </w:rPr>
            </w:pPr>
            <w:r w:rsidRPr="003144EE">
              <w:rPr>
                <w:rFonts w:ascii="Times New Roman" w:eastAsia="Times New Roman" w:hAnsi="Times New Roman"/>
                <w:b/>
                <w:bCs/>
                <w:sz w:val="24"/>
                <w:szCs w:val="24"/>
              </w:rPr>
              <w:t>Итого:</w:t>
            </w:r>
          </w:p>
        </w:tc>
        <w:tc>
          <w:tcPr>
            <w:tcW w:w="1162" w:type="dxa"/>
            <w:gridSpan w:val="2"/>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bCs/>
                <w:sz w:val="24"/>
                <w:szCs w:val="24"/>
              </w:rPr>
            </w:pPr>
            <w:r w:rsidRPr="003144EE">
              <w:rPr>
                <w:rFonts w:ascii="Times New Roman" w:eastAsia="Times New Roman" w:hAnsi="Times New Roman"/>
                <w:b/>
                <w:bCs/>
                <w:sz w:val="24"/>
                <w:szCs w:val="24"/>
              </w:rPr>
              <w:t>33 часа</w:t>
            </w:r>
          </w:p>
        </w:tc>
        <w:tc>
          <w:tcPr>
            <w:tcW w:w="2346"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1152"/>
              </w:tabs>
              <w:autoSpaceDE w:val="0"/>
              <w:autoSpaceDN w:val="0"/>
              <w:adjustRightInd w:val="0"/>
              <w:jc w:val="center"/>
              <w:rPr>
                <w:rFonts w:ascii="Times New Roman" w:eastAsia="Times New Roman" w:hAnsi="Times New Roman"/>
                <w:b/>
                <w:bCs/>
                <w:sz w:val="24"/>
                <w:szCs w:val="24"/>
              </w:rPr>
            </w:pPr>
          </w:p>
        </w:tc>
      </w:tr>
      <w:tr w:rsidR="003144EE" w:rsidRPr="003144EE" w:rsidTr="003144EE">
        <w:tc>
          <w:tcPr>
            <w:tcW w:w="9689" w:type="dxa"/>
            <w:gridSpan w:val="5"/>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1152"/>
              </w:tabs>
              <w:autoSpaceDE w:val="0"/>
              <w:autoSpaceDN w:val="0"/>
              <w:adjustRightInd w:val="0"/>
              <w:rPr>
                <w:rFonts w:ascii="Times New Roman" w:eastAsia="Times New Roman" w:hAnsi="Times New Roman"/>
                <w:b/>
                <w:sz w:val="24"/>
                <w:szCs w:val="24"/>
              </w:rPr>
            </w:pPr>
            <w:r w:rsidRPr="003144EE">
              <w:rPr>
                <w:rFonts w:ascii="Times New Roman" w:eastAsia="Times New Roman" w:hAnsi="Times New Roman"/>
                <w:b/>
                <w:sz w:val="24"/>
                <w:szCs w:val="24"/>
              </w:rPr>
              <w:t>Итого:  Максимальная нагрузка на 1 человека за смену-  80 часов</w:t>
            </w:r>
          </w:p>
        </w:tc>
      </w:tr>
    </w:tbl>
    <w:p w:rsidR="003144EE" w:rsidRPr="003144EE" w:rsidRDefault="003144EE" w:rsidP="003144EE">
      <w:pPr>
        <w:tabs>
          <w:tab w:val="left" w:pos="1152"/>
        </w:tabs>
        <w:autoSpaceDE w:val="0"/>
        <w:autoSpaceDN w:val="0"/>
        <w:adjustRightInd w:val="0"/>
        <w:spacing w:after="0"/>
        <w:rPr>
          <w:rFonts w:ascii="Times New Roman" w:eastAsia="Times New Roman" w:hAnsi="Times New Roman" w:cs="Times New Roman"/>
          <w:color w:val="000000" w:themeColor="text1"/>
          <w:sz w:val="24"/>
          <w:szCs w:val="24"/>
          <w:lang w:eastAsia="ru-RU"/>
        </w:rPr>
      </w:pPr>
    </w:p>
    <w:p w:rsidR="003144EE" w:rsidRPr="003144EE" w:rsidRDefault="003144EE" w:rsidP="003144EE">
      <w:pPr>
        <w:tabs>
          <w:tab w:val="left" w:pos="1152"/>
        </w:tabs>
        <w:autoSpaceDE w:val="0"/>
        <w:autoSpaceDN w:val="0"/>
        <w:adjustRightInd w:val="0"/>
        <w:spacing w:after="0"/>
        <w:rPr>
          <w:rFonts w:ascii="Times New Roman" w:eastAsia="Times New Roman" w:hAnsi="Times New Roman" w:cs="Times New Roman"/>
          <w:b/>
          <w:bCs/>
          <w:sz w:val="24"/>
          <w:szCs w:val="28"/>
          <w:lang w:eastAsia="ru-RU"/>
        </w:rPr>
      </w:pPr>
    </w:p>
    <w:tbl>
      <w:tblPr>
        <w:tblStyle w:val="22"/>
        <w:tblW w:w="5019" w:type="pct"/>
        <w:jc w:val="center"/>
        <w:tblLook w:val="04A0" w:firstRow="1" w:lastRow="0" w:firstColumn="1" w:lastColumn="0" w:noHBand="0" w:noVBand="1"/>
      </w:tblPr>
      <w:tblGrid>
        <w:gridCol w:w="950"/>
        <w:gridCol w:w="3350"/>
        <w:gridCol w:w="1524"/>
        <w:gridCol w:w="3783"/>
      </w:tblGrid>
      <w:tr w:rsidR="003144EE" w:rsidRPr="003144EE" w:rsidTr="003144EE">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numPr>
                <w:ilvl w:val="0"/>
                <w:numId w:val="7"/>
              </w:numPr>
              <w:contextualSpacing/>
              <w:jc w:val="center"/>
              <w:rPr>
                <w:rFonts w:ascii="Times New Roman" w:eastAsia="Times New Roman" w:hAnsi="Times New Roman"/>
                <w:b/>
                <w:color w:val="000000" w:themeColor="text1"/>
                <w:lang w:eastAsia="ru-RU"/>
              </w:rPr>
            </w:pPr>
            <w:r w:rsidRPr="003144EE">
              <w:rPr>
                <w:rFonts w:ascii="Times New Roman" w:eastAsia="Times New Roman" w:hAnsi="Times New Roman"/>
                <w:b/>
                <w:i/>
                <w:color w:val="000000" w:themeColor="text1"/>
              </w:rPr>
              <w:t>Инвариантная часть</w:t>
            </w:r>
          </w:p>
        </w:tc>
      </w:tr>
      <w:tr w:rsidR="003144EE" w:rsidRPr="003144EE" w:rsidTr="003144EE">
        <w:trPr>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 xml:space="preserve">№ </w:t>
            </w:r>
            <w:proofErr w:type="gramStart"/>
            <w:r w:rsidRPr="003144EE">
              <w:rPr>
                <w:rFonts w:ascii="Times New Roman" w:eastAsia="Times New Roman" w:hAnsi="Times New Roman"/>
                <w:color w:val="000000" w:themeColor="text1"/>
              </w:rPr>
              <w:t>п</w:t>
            </w:r>
            <w:proofErr w:type="gramEnd"/>
            <w:r w:rsidRPr="003144EE">
              <w:rPr>
                <w:rFonts w:ascii="Times New Roman" w:eastAsia="Times New Roman" w:hAnsi="Times New Roman"/>
                <w:color w:val="000000" w:themeColor="text1"/>
              </w:rPr>
              <w:t>/п</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Всего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Форма аттестации</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1</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highlight w:val="yellow"/>
              </w:rPr>
            </w:pPr>
            <w:r w:rsidRPr="003144EE">
              <w:rPr>
                <w:rFonts w:ascii="Times New Roman" w:eastAsia="Times New Roman" w:hAnsi="Times New Roman"/>
                <w:color w:val="000000" w:themeColor="text1"/>
                <w:lang w:eastAsia="ru-RU"/>
              </w:rPr>
              <w:t>«3</w:t>
            </w:r>
            <w:r w:rsidRPr="003144EE">
              <w:rPr>
                <w:rFonts w:ascii="Times New Roman" w:eastAsia="Times New Roman" w:hAnsi="Times New Roman"/>
                <w:color w:val="000000" w:themeColor="text1"/>
                <w:lang w:val="en-US" w:eastAsia="ru-RU"/>
              </w:rPr>
              <w:t>D</w:t>
            </w:r>
            <w:r w:rsidRPr="003144EE">
              <w:rPr>
                <w:rFonts w:ascii="Times New Roman" w:eastAsia="Times New Roman" w:hAnsi="Times New Roman"/>
                <w:color w:val="000000" w:themeColor="text1"/>
                <w:lang w:eastAsia="ru-RU"/>
              </w:rPr>
              <w:t xml:space="preserve"> моделирование»</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35часов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color w:val="000000" w:themeColor="text1"/>
              </w:rPr>
            </w:pPr>
            <w:r w:rsidRPr="003144EE">
              <w:rPr>
                <w:rFonts w:ascii="Times New Roman" w:hAnsi="Times New Roman"/>
                <w:color w:val="000000" w:themeColor="text1"/>
              </w:rPr>
              <w:t>создание шахматной доски и шахмат</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2</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highlight w:val="yellow"/>
              </w:rPr>
            </w:pPr>
            <w:r w:rsidRPr="003144EE">
              <w:rPr>
                <w:rFonts w:ascii="Times New Roman" w:eastAsia="Times New Roman" w:hAnsi="Times New Roman"/>
                <w:color w:val="000000" w:themeColor="text1"/>
                <w:lang w:eastAsia="ru-RU"/>
              </w:rPr>
              <w:t>«Разработка и создание игр»</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35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both"/>
              <w:rPr>
                <w:rFonts w:ascii="Times New Roman" w:eastAsia="Times New Roman" w:hAnsi="Times New Roman"/>
                <w:color w:val="000000" w:themeColor="text1"/>
              </w:rPr>
            </w:pPr>
            <w:r w:rsidRPr="003144EE">
              <w:rPr>
                <w:rFonts w:ascii="Times New Roman" w:eastAsia="Times New Roman" w:hAnsi="Times New Roman"/>
                <w:color w:val="000000" w:themeColor="text1"/>
              </w:rPr>
              <w:t>компьютерная игра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3</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color w:val="000000" w:themeColor="text1"/>
              </w:rPr>
            </w:pPr>
            <w:r w:rsidRPr="003144EE">
              <w:rPr>
                <w:rFonts w:ascii="Times New Roman" w:hAnsi="Times New Roman"/>
                <w:color w:val="000000" w:themeColor="text1"/>
              </w:rPr>
              <w:t>«Основы БПЛА»</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35часов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both"/>
              <w:rPr>
                <w:rFonts w:ascii="Times New Roman" w:eastAsia="Times New Roman" w:hAnsi="Times New Roman"/>
                <w:color w:val="000000" w:themeColor="text1"/>
              </w:rPr>
            </w:pPr>
            <w:r w:rsidRPr="003144EE">
              <w:rPr>
                <w:rFonts w:ascii="Times New Roman" w:eastAsia="Times New Roman" w:hAnsi="Times New Roman"/>
                <w:color w:val="000000" w:themeColor="text1"/>
              </w:rPr>
              <w:t>видео экскурсия по школе</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4</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highlight w:val="yellow"/>
              </w:rPr>
            </w:pPr>
            <w:r w:rsidRPr="003144EE">
              <w:rPr>
                <w:rFonts w:ascii="Times New Roman" w:eastAsia="Times New Roman" w:hAnsi="Times New Roman"/>
                <w:color w:val="000000" w:themeColor="text1"/>
              </w:rPr>
              <w:t>«Графический дизайн»</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35часов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both"/>
              <w:rPr>
                <w:rFonts w:ascii="Times New Roman" w:eastAsia="Times New Roman" w:hAnsi="Times New Roman"/>
                <w:color w:val="000000" w:themeColor="text1"/>
              </w:rPr>
            </w:pPr>
            <w:r w:rsidRPr="003144EE">
              <w:rPr>
                <w:rFonts w:ascii="Times New Roman" w:eastAsia="Times New Roman" w:hAnsi="Times New Roman"/>
                <w:color w:val="000000" w:themeColor="text1"/>
              </w:rPr>
              <w:t>создание книги, настольных игр</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Междисциплинарные и научно-популярные лекции</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6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jc w:val="both"/>
              <w:rPr>
                <w:rFonts w:ascii="Times New Roman" w:eastAsia="Times New Roman" w:hAnsi="Times New Roman"/>
                <w:color w:val="000000" w:themeColor="text1"/>
              </w:rPr>
            </w:pP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proofErr w:type="spellStart"/>
            <w:r w:rsidRPr="003144EE">
              <w:rPr>
                <w:rFonts w:ascii="Times New Roman" w:eastAsia="Times New Roman" w:hAnsi="Times New Roman"/>
                <w:color w:val="000000" w:themeColor="text1"/>
              </w:rPr>
              <w:t>Командообразование</w:t>
            </w:r>
            <w:proofErr w:type="spellEnd"/>
            <w:r w:rsidRPr="003144EE">
              <w:rPr>
                <w:rFonts w:ascii="Times New Roman" w:eastAsia="Times New Roman" w:hAnsi="Times New Roman"/>
                <w:color w:val="000000" w:themeColor="text1"/>
              </w:rPr>
              <w:t xml:space="preserve"> </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color w:val="000000" w:themeColor="text1"/>
              </w:rPr>
              <w:t>6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jc w:val="both"/>
              <w:rPr>
                <w:rFonts w:ascii="Times New Roman" w:eastAsia="Times New Roman" w:hAnsi="Times New Roman"/>
                <w:color w:val="000000" w:themeColor="text1"/>
              </w:rPr>
            </w:pP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Итого</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jc w:val="center"/>
              <w:rPr>
                <w:rFonts w:ascii="Times New Roman" w:eastAsia="Times New Roman" w:hAnsi="Times New Roman"/>
                <w:color w:val="000000" w:themeColor="text1"/>
              </w:rPr>
            </w:pPr>
            <w:r w:rsidRPr="003144EE">
              <w:rPr>
                <w:rFonts w:ascii="Times New Roman" w:eastAsia="Times New Roman" w:hAnsi="Times New Roman"/>
                <w:b/>
                <w:color w:val="000000" w:themeColor="text1"/>
              </w:rPr>
              <w:t>47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jc w:val="both"/>
              <w:rPr>
                <w:rFonts w:ascii="Times New Roman" w:eastAsia="Times New Roman" w:hAnsi="Times New Roman"/>
                <w:color w:val="000000" w:themeColor="text1"/>
              </w:rPr>
            </w:pPr>
          </w:p>
        </w:tc>
      </w:tr>
      <w:tr w:rsidR="003144EE" w:rsidRPr="003144EE" w:rsidTr="003144EE">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contextualSpacing/>
              <w:jc w:val="center"/>
              <w:rPr>
                <w:rFonts w:ascii="Times New Roman" w:eastAsia="Times New Roman" w:hAnsi="Times New Roman"/>
                <w:b/>
                <w:i/>
                <w:color w:val="000000" w:themeColor="text1"/>
              </w:rPr>
            </w:pPr>
            <w:r w:rsidRPr="003144EE">
              <w:rPr>
                <w:rFonts w:ascii="Times New Roman" w:eastAsia="Times New Roman" w:hAnsi="Times New Roman"/>
                <w:b/>
                <w:i/>
                <w:color w:val="000000" w:themeColor="text1"/>
                <w:lang w:val="en-US"/>
              </w:rPr>
              <w:t xml:space="preserve">II.   </w:t>
            </w:r>
            <w:r w:rsidRPr="003144EE">
              <w:rPr>
                <w:rFonts w:ascii="Times New Roman" w:eastAsia="Times New Roman" w:hAnsi="Times New Roman"/>
                <w:b/>
                <w:i/>
                <w:color w:val="000000" w:themeColor="text1"/>
              </w:rPr>
              <w:t xml:space="preserve">Вариативная часть </w:t>
            </w:r>
          </w:p>
        </w:tc>
      </w:tr>
      <w:tr w:rsidR="003144EE" w:rsidRPr="003144EE" w:rsidTr="003144EE">
        <w:trPr>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 xml:space="preserve">№ </w:t>
            </w:r>
            <w:proofErr w:type="gramStart"/>
            <w:r w:rsidRPr="003144EE">
              <w:rPr>
                <w:rFonts w:ascii="Times New Roman" w:eastAsia="Times New Roman" w:hAnsi="Times New Roman"/>
                <w:color w:val="000000" w:themeColor="text1"/>
              </w:rPr>
              <w:t>п</w:t>
            </w:r>
            <w:proofErr w:type="gramEnd"/>
            <w:r w:rsidRPr="003144EE">
              <w:rPr>
                <w:rFonts w:ascii="Times New Roman" w:eastAsia="Times New Roman" w:hAnsi="Times New Roman"/>
                <w:color w:val="000000" w:themeColor="text1"/>
              </w:rPr>
              <w:t>/п</w:t>
            </w:r>
          </w:p>
        </w:tc>
        <w:tc>
          <w:tcPr>
            <w:tcW w:w="174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Всего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eastAsia="Times New Roman" w:hAnsi="Times New Roman"/>
                <w:color w:val="000000" w:themeColor="text1"/>
              </w:rPr>
            </w:pPr>
            <w:r w:rsidRPr="003144EE">
              <w:rPr>
                <w:rFonts w:ascii="Times New Roman" w:eastAsia="Times New Roman" w:hAnsi="Times New Roman"/>
                <w:color w:val="000000" w:themeColor="text1"/>
              </w:rPr>
              <w:t>Форма аттестации</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 xml:space="preserve">«Художественная керамика» </w:t>
            </w:r>
          </w:p>
        </w:tc>
        <w:tc>
          <w:tcPr>
            <w:tcW w:w="79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ind w:left="-48"/>
              <w:jc w:val="both"/>
              <w:rPr>
                <w:rFonts w:ascii="Times New Roman" w:hAnsi="Times New Roman"/>
                <w:lang w:eastAsia="ar-SA"/>
              </w:rPr>
            </w:pPr>
            <w:r w:rsidRPr="003144EE">
              <w:rPr>
                <w:rFonts w:ascii="Times New Roman" w:hAnsi="Times New Roman"/>
                <w:lang w:eastAsia="ar-SA"/>
              </w:rPr>
              <w:t xml:space="preserve"> 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2</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«Интерьерная игрушка»</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ind w:left="-48"/>
              <w:jc w:val="both"/>
              <w:rPr>
                <w:rFonts w:ascii="Times New Roman" w:hAnsi="Times New Roman"/>
                <w:lang w:eastAsia="ar-SA"/>
              </w:rPr>
            </w:pPr>
            <w:r w:rsidRPr="003144EE">
              <w:rPr>
                <w:rFonts w:ascii="Times New Roman" w:hAnsi="Times New Roman"/>
                <w:lang w:eastAsia="ar-SA"/>
              </w:rPr>
              <w:t xml:space="preserve"> 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3</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w:t>
            </w:r>
            <w:r w:rsidRPr="003144EE">
              <w:rPr>
                <w:rFonts w:ascii="Times New Roman" w:hAnsi="Times New Roman"/>
                <w:spacing w:val="-4"/>
                <w:szCs w:val="28"/>
              </w:rPr>
              <w:t>Панно «</w:t>
            </w:r>
            <w:proofErr w:type="spellStart"/>
            <w:r w:rsidRPr="003144EE">
              <w:rPr>
                <w:rFonts w:ascii="Times New Roman" w:hAnsi="Times New Roman"/>
                <w:spacing w:val="-4"/>
                <w:szCs w:val="28"/>
              </w:rPr>
              <w:t>Ботаникум</w:t>
            </w:r>
            <w:proofErr w:type="spellEnd"/>
            <w:r w:rsidRPr="003144EE">
              <w:rPr>
                <w:rFonts w:ascii="Times New Roman" w:hAnsi="Times New Roman"/>
                <w:lang w:eastAsia="ar-SA"/>
              </w:rPr>
              <w:t>»</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4</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«Азбука Хабаровского края»</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5</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«Мир 3</w:t>
            </w:r>
            <w:r w:rsidRPr="003144EE">
              <w:rPr>
                <w:rFonts w:ascii="Times New Roman" w:hAnsi="Times New Roman"/>
                <w:lang w:val="en-US" w:eastAsia="ar-SA"/>
              </w:rPr>
              <w:t>D</w:t>
            </w:r>
            <w:r w:rsidRPr="003144EE">
              <w:rPr>
                <w:rFonts w:ascii="Times New Roman" w:hAnsi="Times New Roman"/>
                <w:lang w:eastAsia="ar-SA"/>
              </w:rPr>
              <w:t xml:space="preserve">. Проект </w:t>
            </w:r>
            <w:proofErr w:type="spellStart"/>
            <w:r w:rsidRPr="003144EE">
              <w:rPr>
                <w:rFonts w:ascii="Times New Roman" w:hAnsi="Times New Roman"/>
                <w:lang w:eastAsia="ar-SA"/>
              </w:rPr>
              <w:t>Бонивур</w:t>
            </w:r>
            <w:proofErr w:type="spellEnd"/>
            <w:r w:rsidRPr="003144EE">
              <w:rPr>
                <w:rFonts w:ascii="Times New Roman" w:hAnsi="Times New Roman"/>
                <w:lang w:eastAsia="ar-SA"/>
              </w:rPr>
              <w:t>»</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6</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«Подвижные игры»</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Соревнование</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7</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«Основы туристской подготовки»</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Соревнование</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8</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«Шахматы»</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Соревнование</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9</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«Академия здоровья»</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10</w:t>
            </w:r>
          </w:p>
        </w:tc>
        <w:tc>
          <w:tcPr>
            <w:tcW w:w="1744"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w:t>
            </w:r>
            <w:r w:rsidRPr="003144EE">
              <w:rPr>
                <w:rFonts w:ascii="Times New Roman" w:hAnsi="Times New Roman"/>
                <w:spacing w:val="-4"/>
                <w:szCs w:val="28"/>
              </w:rPr>
              <w:t>Компьютерная</w:t>
            </w:r>
            <w:r w:rsidRPr="003144EE">
              <w:rPr>
                <w:rFonts w:ascii="Times New Roman" w:hAnsi="Times New Roman"/>
                <w:spacing w:val="-4"/>
                <w:sz w:val="28"/>
                <w:szCs w:val="28"/>
              </w:rPr>
              <w:t xml:space="preserve">  </w:t>
            </w:r>
            <w:r w:rsidRPr="003144EE">
              <w:rPr>
                <w:rFonts w:ascii="Times New Roman" w:hAnsi="Times New Roman"/>
                <w:lang w:eastAsia="ar-SA"/>
              </w:rPr>
              <w:t>анимация»</w:t>
            </w:r>
          </w:p>
        </w:tc>
        <w:tc>
          <w:tcPr>
            <w:tcW w:w="793"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11</w:t>
            </w:r>
          </w:p>
        </w:tc>
        <w:tc>
          <w:tcPr>
            <w:tcW w:w="1744"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«Интерьерная живопись»</w:t>
            </w: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Творческая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w:t>
            </w:r>
          </w:p>
        </w:tc>
        <w:tc>
          <w:tcPr>
            <w:tcW w:w="1744"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«Я вожатый»</w:t>
            </w: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12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Практическая работа</w:t>
            </w: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c>
          <w:tcPr>
            <w:tcW w:w="1744"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Физическое развитие, спорт</w:t>
            </w: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9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c>
          <w:tcPr>
            <w:tcW w:w="1744"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iCs/>
                <w:lang w:eastAsia="zh-CN"/>
              </w:rPr>
              <w:t xml:space="preserve">Интегрированная программа </w:t>
            </w:r>
            <w:r w:rsidRPr="003144EE">
              <w:rPr>
                <w:rFonts w:ascii="Times New Roman" w:hAnsi="Times New Roman"/>
              </w:rPr>
              <w:t>«Время открытий в науке и жизни»</w:t>
            </w: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iCs/>
                <w:lang w:eastAsia="zh-CN"/>
              </w:rPr>
            </w:pPr>
            <w:r w:rsidRPr="003144EE">
              <w:rPr>
                <w:rFonts w:ascii="Times New Roman" w:hAnsi="Times New Roman"/>
                <w:iCs/>
                <w:lang w:eastAsia="zh-CN"/>
              </w:rPr>
              <w:t>12 часов</w:t>
            </w:r>
          </w:p>
          <w:p w:rsidR="003144EE" w:rsidRPr="003144EE" w:rsidRDefault="003144EE" w:rsidP="003144EE">
            <w:pPr>
              <w:suppressAutoHyphens/>
              <w:jc w:val="both"/>
              <w:rPr>
                <w:rFonts w:ascii="Times New Roman" w:hAnsi="Times New Roman"/>
                <w:lang w:eastAsia="ar-SA"/>
              </w:rPr>
            </w:pP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r w:rsidRPr="003144EE">
              <w:rPr>
                <w:rFonts w:ascii="Times New Roman" w:hAnsi="Times New Roman"/>
                <w:lang w:eastAsia="ar-SA"/>
              </w:rPr>
              <w:t>Итого:</w:t>
            </w:r>
          </w:p>
        </w:tc>
        <w:tc>
          <w:tcPr>
            <w:tcW w:w="1744"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iCs/>
                <w:lang w:eastAsia="zh-CN"/>
              </w:rPr>
            </w:pP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iCs/>
                <w:lang w:eastAsia="zh-CN"/>
              </w:rPr>
            </w:pPr>
            <w:r w:rsidRPr="003144EE">
              <w:rPr>
                <w:rFonts w:ascii="Times New Roman" w:hAnsi="Times New Roman"/>
                <w:iCs/>
                <w:lang w:eastAsia="zh-CN"/>
              </w:rPr>
              <w:t>33 часа</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r>
      <w:tr w:rsidR="003144EE" w:rsidRPr="003144EE" w:rsidTr="003144EE">
        <w:trPr>
          <w:trHeight w:val="380"/>
          <w:jc w:val="center"/>
        </w:trPr>
        <w:tc>
          <w:tcPr>
            <w:tcW w:w="49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b/>
                <w:lang w:eastAsia="ar-SA"/>
              </w:rPr>
            </w:pPr>
            <w:r w:rsidRPr="003144EE">
              <w:rPr>
                <w:rFonts w:ascii="Times New Roman" w:hAnsi="Times New Roman"/>
                <w:b/>
                <w:lang w:eastAsia="ar-SA"/>
              </w:rPr>
              <w:t>Итого:</w:t>
            </w:r>
          </w:p>
        </w:tc>
        <w:tc>
          <w:tcPr>
            <w:tcW w:w="1744"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b/>
                <w:lang w:eastAsia="ar-SA"/>
              </w:rPr>
            </w:pPr>
            <w:r w:rsidRPr="003144EE">
              <w:rPr>
                <w:rFonts w:ascii="Times New Roman" w:hAnsi="Times New Roman"/>
                <w:b/>
                <w:lang w:eastAsia="ar-SA"/>
              </w:rPr>
              <w:t xml:space="preserve">Максимальная нагрузка на 1 человека за смену    </w:t>
            </w:r>
          </w:p>
        </w:tc>
        <w:tc>
          <w:tcPr>
            <w:tcW w:w="793"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hAnsi="Times New Roman"/>
                <w:iCs/>
                <w:lang w:eastAsia="zh-CN"/>
              </w:rPr>
            </w:pPr>
            <w:r w:rsidRPr="003144EE">
              <w:rPr>
                <w:rFonts w:ascii="Times New Roman" w:hAnsi="Times New Roman"/>
                <w:b/>
                <w:lang w:eastAsia="ar-SA"/>
              </w:rPr>
              <w:t>80 часов</w:t>
            </w:r>
          </w:p>
        </w:tc>
        <w:tc>
          <w:tcPr>
            <w:tcW w:w="1968"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hAnsi="Times New Roman"/>
                <w:lang w:eastAsia="ar-SA"/>
              </w:rPr>
            </w:pPr>
          </w:p>
        </w:tc>
      </w:tr>
    </w:tbl>
    <w:p w:rsidR="003144EE" w:rsidRPr="003144EE" w:rsidRDefault="003144EE" w:rsidP="003144EE">
      <w:pPr>
        <w:shd w:val="clear" w:color="auto" w:fill="FFFFFF"/>
        <w:tabs>
          <w:tab w:val="left" w:pos="2552"/>
        </w:tabs>
        <w:suppressAutoHyphens/>
        <w:spacing w:after="0"/>
        <w:rPr>
          <w:rFonts w:ascii="Times New Roman" w:eastAsia="Times New Roman" w:hAnsi="Times New Roman" w:cs="Times New Roman"/>
          <w:color w:val="000000" w:themeColor="text1"/>
          <w:sz w:val="24"/>
          <w:szCs w:val="24"/>
        </w:rPr>
      </w:pPr>
    </w:p>
    <w:tbl>
      <w:tblPr>
        <w:tblStyle w:val="41"/>
        <w:tblW w:w="10065" w:type="dxa"/>
        <w:tblInd w:w="-459" w:type="dxa"/>
        <w:tblLayout w:type="fixed"/>
        <w:tblLook w:val="04A0" w:firstRow="1" w:lastRow="0" w:firstColumn="1" w:lastColumn="0" w:noHBand="0" w:noVBand="1"/>
      </w:tblPr>
      <w:tblGrid>
        <w:gridCol w:w="1701"/>
        <w:gridCol w:w="1701"/>
        <w:gridCol w:w="1843"/>
        <w:gridCol w:w="1559"/>
        <w:gridCol w:w="1701"/>
        <w:gridCol w:w="1560"/>
      </w:tblGrid>
      <w:tr w:rsidR="003144EE" w:rsidRPr="003144EE" w:rsidTr="003144EE">
        <w:trPr>
          <w:trHeight w:val="1408"/>
        </w:trPr>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ind w:left="-108"/>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Инвариантная часть программы</w:t>
            </w:r>
          </w:p>
        </w:tc>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Вариативная часть программы</w:t>
            </w:r>
          </w:p>
        </w:tc>
        <w:tc>
          <w:tcPr>
            <w:tcW w:w="18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proofErr w:type="spellStart"/>
            <w:proofErr w:type="gramStart"/>
            <w:r w:rsidRPr="003144EE">
              <w:rPr>
                <w:rFonts w:ascii="Times New Roman" w:eastAsia="Calibri" w:hAnsi="Times New Roman"/>
                <w:sz w:val="24"/>
                <w:szCs w:val="24"/>
                <w:lang w:eastAsia="ru-RU"/>
              </w:rPr>
              <w:t>Междисципли-нарные</w:t>
            </w:r>
            <w:proofErr w:type="spellEnd"/>
            <w:proofErr w:type="gramEnd"/>
            <w:r w:rsidRPr="003144EE">
              <w:rPr>
                <w:rFonts w:ascii="Times New Roman" w:eastAsia="Calibri" w:hAnsi="Times New Roman"/>
                <w:sz w:val="24"/>
                <w:szCs w:val="24"/>
                <w:lang w:eastAsia="ru-RU"/>
              </w:rPr>
              <w:t xml:space="preserve"> и научно-популярные лекции</w:t>
            </w:r>
          </w:p>
        </w:tc>
        <w:tc>
          <w:tcPr>
            <w:tcW w:w="155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proofErr w:type="spellStart"/>
            <w:r w:rsidRPr="003144EE">
              <w:rPr>
                <w:rFonts w:ascii="Times New Roman" w:eastAsia="Calibri" w:hAnsi="Times New Roman"/>
                <w:iCs/>
                <w:sz w:val="24"/>
                <w:szCs w:val="24"/>
                <w:lang w:eastAsia="zh-CN"/>
              </w:rPr>
              <w:t>Командооб-разование</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eastAsia="Calibri" w:hAnsi="Times New Roman"/>
                <w:sz w:val="24"/>
                <w:szCs w:val="24"/>
              </w:rPr>
            </w:pPr>
            <w:r w:rsidRPr="003144EE">
              <w:rPr>
                <w:rFonts w:ascii="Times New Roman" w:eastAsia="Calibri" w:hAnsi="Times New Roman"/>
                <w:iCs/>
                <w:sz w:val="24"/>
                <w:szCs w:val="24"/>
                <w:lang w:eastAsia="zh-CN"/>
              </w:rPr>
              <w:t xml:space="preserve">Интегрированная программа </w:t>
            </w:r>
            <w:r w:rsidRPr="003144EE">
              <w:rPr>
                <w:rFonts w:ascii="Times New Roman" w:eastAsia="Calibri" w:hAnsi="Times New Roman"/>
                <w:sz w:val="24"/>
                <w:szCs w:val="28"/>
              </w:rPr>
              <w:t>«</w:t>
            </w:r>
            <w:r w:rsidRPr="003144EE">
              <w:rPr>
                <w:rFonts w:ascii="Times New Roman" w:eastAsia="Calibri" w:hAnsi="Times New Roman"/>
              </w:rPr>
              <w:t>Время открытий в науке и жизни</w:t>
            </w:r>
            <w:r w:rsidRPr="003144EE">
              <w:rPr>
                <w:rFonts w:ascii="Times New Roman" w:eastAsia="Calibri" w:hAnsi="Times New Roman"/>
                <w:sz w:val="24"/>
                <w:szCs w:val="28"/>
              </w:rPr>
              <w:t>»</w:t>
            </w:r>
            <w:r w:rsidRPr="003144EE">
              <w:rPr>
                <w:rFonts w:ascii="Times New Roman" w:eastAsia="Calibri" w:hAnsi="Times New Roman"/>
                <w:bCs/>
                <w:sz w:val="28"/>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rPr>
                <w:rFonts w:ascii="Times New Roman" w:eastAsia="Calibri" w:hAnsi="Times New Roman"/>
                <w:sz w:val="24"/>
                <w:szCs w:val="24"/>
              </w:rPr>
            </w:pPr>
            <w:r w:rsidRPr="003144EE">
              <w:rPr>
                <w:rFonts w:ascii="Times New Roman" w:eastAsia="Calibri" w:hAnsi="Times New Roman"/>
                <w:sz w:val="24"/>
                <w:szCs w:val="24"/>
              </w:rPr>
              <w:t>Физическое развитие, спорт</w:t>
            </w:r>
          </w:p>
        </w:tc>
      </w:tr>
      <w:tr w:rsidR="003144EE" w:rsidRPr="003144EE" w:rsidTr="003144EE">
        <w:trPr>
          <w:trHeight w:val="651"/>
        </w:trPr>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35 часов</w:t>
            </w:r>
          </w:p>
        </w:tc>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12 часов</w:t>
            </w:r>
          </w:p>
        </w:tc>
        <w:tc>
          <w:tcPr>
            <w:tcW w:w="184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6 часов</w:t>
            </w:r>
          </w:p>
        </w:tc>
        <w:tc>
          <w:tcPr>
            <w:tcW w:w="155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iCs/>
                <w:sz w:val="24"/>
                <w:szCs w:val="24"/>
                <w:lang w:eastAsia="zh-CN"/>
              </w:rPr>
            </w:pPr>
            <w:r w:rsidRPr="003144EE">
              <w:rPr>
                <w:rFonts w:ascii="Times New Roman" w:eastAsia="Calibri" w:hAnsi="Times New Roman"/>
                <w:iCs/>
                <w:sz w:val="24"/>
                <w:szCs w:val="24"/>
                <w:lang w:eastAsia="zh-CN"/>
              </w:rPr>
              <w:t>6 часов</w:t>
            </w:r>
          </w:p>
        </w:tc>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eastAsia="Calibri" w:hAnsi="Times New Roman"/>
                <w:sz w:val="24"/>
                <w:szCs w:val="24"/>
              </w:rPr>
            </w:pPr>
            <w:r w:rsidRPr="003144EE">
              <w:rPr>
                <w:rFonts w:ascii="Times New Roman" w:eastAsia="Calibri" w:hAnsi="Times New Roman"/>
                <w:iCs/>
                <w:sz w:val="24"/>
                <w:szCs w:val="24"/>
                <w:lang w:eastAsia="zh-CN"/>
              </w:rPr>
              <w:t xml:space="preserve">12 </w:t>
            </w:r>
            <w:r w:rsidRPr="003144EE">
              <w:rPr>
                <w:rFonts w:ascii="Times New Roman" w:eastAsia="Calibri" w:hAnsi="Times New Roman"/>
                <w:iCs/>
                <w:sz w:val="24"/>
                <w:szCs w:val="24"/>
                <w:shd w:val="clear" w:color="auto" w:fill="FFFFFF" w:themeFill="background1"/>
                <w:lang w:eastAsia="zh-CN"/>
              </w:rPr>
              <w:t>часов</w:t>
            </w:r>
          </w:p>
        </w:tc>
        <w:tc>
          <w:tcPr>
            <w:tcW w:w="1560"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rPr>
                <w:rFonts w:ascii="Times New Roman" w:eastAsia="Calibri" w:hAnsi="Times New Roman"/>
                <w:sz w:val="24"/>
                <w:szCs w:val="24"/>
              </w:rPr>
            </w:pPr>
            <w:r w:rsidRPr="003144EE">
              <w:rPr>
                <w:rFonts w:ascii="Times New Roman" w:eastAsia="Calibri" w:hAnsi="Times New Roman"/>
                <w:sz w:val="24"/>
                <w:szCs w:val="24"/>
              </w:rPr>
              <w:t>9 часов</w:t>
            </w:r>
          </w:p>
        </w:tc>
      </w:tr>
      <w:tr w:rsidR="003144EE" w:rsidRPr="003144EE" w:rsidTr="003144EE">
        <w:tc>
          <w:tcPr>
            <w:tcW w:w="170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rPr>
                <w:rFonts w:ascii="Times New Roman" w:eastAsia="Calibri" w:hAnsi="Times New Roman"/>
                <w:b/>
                <w:iCs/>
                <w:sz w:val="24"/>
                <w:szCs w:val="24"/>
                <w:lang w:eastAsia="zh-CN"/>
              </w:rPr>
            </w:pPr>
            <w:r w:rsidRPr="003144EE">
              <w:rPr>
                <w:rFonts w:ascii="Times New Roman" w:eastAsia="Calibri" w:hAnsi="Times New Roman"/>
                <w:b/>
                <w:iCs/>
                <w:sz w:val="24"/>
                <w:szCs w:val="24"/>
                <w:lang w:eastAsia="zh-CN"/>
              </w:rPr>
              <w:t>Итого</w:t>
            </w:r>
          </w:p>
        </w:tc>
        <w:tc>
          <w:tcPr>
            <w:tcW w:w="8364" w:type="dxa"/>
            <w:gridSpan w:val="5"/>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eastAsia="Calibri" w:hAnsi="Times New Roman"/>
              </w:rPr>
            </w:pPr>
            <w:r w:rsidRPr="003144EE">
              <w:rPr>
                <w:rFonts w:ascii="Times New Roman" w:eastAsia="Calibri" w:hAnsi="Times New Roman"/>
                <w:b/>
                <w:iCs/>
                <w:sz w:val="24"/>
                <w:szCs w:val="24"/>
                <w:lang w:eastAsia="zh-CN"/>
              </w:rPr>
              <w:t xml:space="preserve">  80 часов на одного обучающего</w:t>
            </w:r>
          </w:p>
        </w:tc>
      </w:tr>
    </w:tbl>
    <w:p w:rsidR="003144EE" w:rsidRPr="003144EE" w:rsidRDefault="003144EE" w:rsidP="003144EE">
      <w:pPr>
        <w:shd w:val="clear" w:color="auto" w:fill="FFFFFF" w:themeFill="background1"/>
        <w:spacing w:after="0"/>
        <w:ind w:right="-6"/>
        <w:contextualSpacing/>
        <w:rPr>
          <w:rFonts w:ascii="Times New Roman" w:eastAsia="Times New Roman" w:hAnsi="Times New Roman" w:cs="Times New Roman"/>
          <w:b/>
          <w:color w:val="000000" w:themeColor="text1"/>
          <w:sz w:val="24"/>
          <w:szCs w:val="24"/>
          <w:lang w:eastAsia="ru-RU"/>
        </w:rPr>
      </w:pPr>
    </w:p>
    <w:p w:rsidR="003144EE" w:rsidRPr="003144EE" w:rsidRDefault="003144EE" w:rsidP="003144EE">
      <w:pPr>
        <w:tabs>
          <w:tab w:val="left" w:pos="1152"/>
        </w:tabs>
        <w:autoSpaceDE w:val="0"/>
        <w:autoSpaceDN w:val="0"/>
        <w:adjustRightInd w:val="0"/>
        <w:spacing w:after="0"/>
        <w:jc w:val="center"/>
        <w:rPr>
          <w:rFonts w:ascii="Times New Roman" w:eastAsia="Times New Roman" w:hAnsi="Times New Roman" w:cs="Times New Roman"/>
          <w:b/>
          <w:bCs/>
          <w:sz w:val="24"/>
          <w:szCs w:val="24"/>
          <w:lang w:eastAsia="ru-RU"/>
        </w:rPr>
      </w:pPr>
      <w:r w:rsidRPr="003144EE">
        <w:rPr>
          <w:rFonts w:ascii="Times New Roman" w:eastAsia="Times New Roman" w:hAnsi="Times New Roman" w:cs="Times New Roman"/>
          <w:b/>
          <w:bCs/>
          <w:sz w:val="24"/>
          <w:szCs w:val="24"/>
          <w:lang w:eastAsia="ru-RU"/>
        </w:rPr>
        <w:t>4.1.2 Образовательный компонент смены</w:t>
      </w:r>
    </w:p>
    <w:p w:rsidR="003144EE" w:rsidRPr="003144EE" w:rsidRDefault="003144EE" w:rsidP="003144EE">
      <w:pPr>
        <w:tabs>
          <w:tab w:val="left" w:pos="1152"/>
        </w:tabs>
        <w:autoSpaceDE w:val="0"/>
        <w:autoSpaceDN w:val="0"/>
        <w:adjustRightInd w:val="0"/>
        <w:spacing w:after="0"/>
        <w:ind w:left="709"/>
        <w:jc w:val="center"/>
        <w:rPr>
          <w:rFonts w:ascii="Times New Roman" w:eastAsia="Times New Roman" w:hAnsi="Times New Roman" w:cs="Times New Roman"/>
          <w:b/>
          <w:color w:val="000000" w:themeColor="text1"/>
          <w:sz w:val="24"/>
          <w:szCs w:val="24"/>
          <w:lang w:eastAsia="ru-RU"/>
        </w:rPr>
      </w:pPr>
    </w:p>
    <w:p w:rsidR="003144EE" w:rsidRPr="003144EE" w:rsidRDefault="003144EE" w:rsidP="003144EE">
      <w:pPr>
        <w:shd w:val="clear" w:color="auto" w:fill="FFFFFF"/>
        <w:ind w:left="360" w:firstLine="348"/>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 xml:space="preserve">Профильная образовательная программа </w:t>
      </w:r>
      <w:r w:rsidRPr="003144EE">
        <w:rPr>
          <w:rFonts w:ascii="Times New Roman" w:eastAsia="Times New Roman" w:hAnsi="Times New Roman" w:cs="Times New Roman"/>
          <w:b/>
          <w:color w:val="000000" w:themeColor="text1"/>
          <w:sz w:val="24"/>
          <w:szCs w:val="24"/>
          <w:u w:val="single"/>
          <w:lang w:eastAsia="ru-RU"/>
        </w:rPr>
        <w:t>«З</w:t>
      </w:r>
      <w:proofErr w:type="gramStart"/>
      <w:r w:rsidRPr="003144EE">
        <w:rPr>
          <w:rFonts w:ascii="Times New Roman" w:eastAsia="Times New Roman" w:hAnsi="Times New Roman" w:cs="Times New Roman"/>
          <w:b/>
          <w:color w:val="000000" w:themeColor="text1"/>
          <w:sz w:val="24"/>
          <w:szCs w:val="24"/>
          <w:u w:val="single"/>
          <w:lang w:val="en-US" w:eastAsia="ru-RU"/>
        </w:rPr>
        <w:t>D</w:t>
      </w:r>
      <w:proofErr w:type="gramEnd"/>
      <w:r w:rsidRPr="003144EE">
        <w:rPr>
          <w:rFonts w:ascii="Times New Roman" w:eastAsia="Times New Roman" w:hAnsi="Times New Roman" w:cs="Times New Roman"/>
          <w:b/>
          <w:color w:val="000000" w:themeColor="text1"/>
          <w:sz w:val="24"/>
          <w:szCs w:val="24"/>
          <w:u w:val="single"/>
          <w:lang w:eastAsia="ru-RU"/>
        </w:rPr>
        <w:t xml:space="preserve">  моделирование»</w:t>
      </w:r>
    </w:p>
    <w:p w:rsidR="003144EE" w:rsidRPr="003144EE" w:rsidRDefault="003144EE" w:rsidP="003144EE">
      <w:pPr>
        <w:spacing w:after="0"/>
        <w:ind w:firstLine="708"/>
        <w:rPr>
          <w:rFonts w:ascii="Times New Roman" w:eastAsia="Calibri" w:hAnsi="Times New Roman" w:cs="Times New Roman"/>
          <w:b/>
          <w:color w:val="000000" w:themeColor="text1"/>
          <w:sz w:val="24"/>
          <w:szCs w:val="24"/>
        </w:rPr>
      </w:pPr>
      <w:r w:rsidRPr="003144EE">
        <w:rPr>
          <w:rFonts w:ascii="Times New Roman" w:eastAsia="Calibri" w:hAnsi="Times New Roman" w:cs="Times New Roman"/>
          <w:b/>
          <w:color w:val="000000" w:themeColor="text1"/>
          <w:sz w:val="24"/>
          <w:szCs w:val="24"/>
          <w:lang w:eastAsia="ru-RU"/>
        </w:rPr>
        <w:t>Авторы программы</w:t>
      </w:r>
    </w:p>
    <w:p w:rsidR="003144EE" w:rsidRPr="003144EE" w:rsidRDefault="003144EE" w:rsidP="003144EE">
      <w:pPr>
        <w:spacing w:after="0"/>
        <w:rPr>
          <w:rFonts w:ascii="Times New Roman" w:eastAsia="Calibri" w:hAnsi="Times New Roman" w:cs="Times New Roman"/>
          <w:b/>
          <w:color w:val="000000" w:themeColor="text1"/>
          <w:sz w:val="24"/>
          <w:szCs w:val="24"/>
          <w:u w:val="single"/>
          <w:lang w:eastAsia="ru-RU"/>
        </w:rPr>
      </w:pPr>
      <w:proofErr w:type="spellStart"/>
      <w:r w:rsidRPr="003144EE">
        <w:rPr>
          <w:rFonts w:ascii="Times New Roman" w:eastAsia="Calibri" w:hAnsi="Times New Roman" w:cs="Times New Roman"/>
          <w:color w:val="000000" w:themeColor="text1"/>
          <w:sz w:val="24"/>
          <w:szCs w:val="24"/>
          <w:lang w:eastAsia="ru-RU"/>
        </w:rPr>
        <w:t>Захорчук</w:t>
      </w:r>
      <w:proofErr w:type="spellEnd"/>
      <w:r w:rsidRPr="003144EE">
        <w:rPr>
          <w:rFonts w:ascii="Times New Roman" w:eastAsia="Calibri" w:hAnsi="Times New Roman" w:cs="Times New Roman"/>
          <w:color w:val="000000" w:themeColor="text1"/>
          <w:sz w:val="24"/>
          <w:szCs w:val="24"/>
          <w:lang w:eastAsia="ru-RU"/>
        </w:rPr>
        <w:t xml:space="preserve"> Дмитрий Владимирович – педагог дополнительного образования краевого центра образования</w:t>
      </w:r>
    </w:p>
    <w:p w:rsidR="003144EE" w:rsidRPr="003144EE" w:rsidRDefault="003144EE" w:rsidP="003144EE">
      <w:pPr>
        <w:spacing w:after="0"/>
        <w:jc w:val="both"/>
        <w:rPr>
          <w:rFonts w:ascii="Times New Roman" w:eastAsia="Calibri" w:hAnsi="Times New Roman" w:cs="Times New Roman"/>
          <w:color w:val="000000" w:themeColor="text1"/>
          <w:sz w:val="24"/>
          <w:szCs w:val="24"/>
          <w:u w:val="single"/>
          <w:lang w:eastAsia="ru-RU"/>
        </w:rPr>
      </w:pPr>
      <w:proofErr w:type="spellStart"/>
      <w:r w:rsidRPr="003144EE">
        <w:rPr>
          <w:rFonts w:ascii="Times New Roman" w:eastAsia="Calibri" w:hAnsi="Times New Roman" w:cs="Times New Roman"/>
          <w:color w:val="000000" w:themeColor="text1"/>
          <w:sz w:val="24"/>
          <w:szCs w:val="24"/>
          <w:lang w:eastAsia="ru-RU"/>
        </w:rPr>
        <w:t>Шундик</w:t>
      </w:r>
      <w:proofErr w:type="spellEnd"/>
      <w:r w:rsidRPr="003144EE">
        <w:rPr>
          <w:rFonts w:ascii="Times New Roman" w:eastAsia="Calibri" w:hAnsi="Times New Roman" w:cs="Times New Roman"/>
          <w:color w:val="000000" w:themeColor="text1"/>
          <w:sz w:val="24"/>
          <w:szCs w:val="24"/>
          <w:lang w:eastAsia="ru-RU"/>
        </w:rPr>
        <w:t xml:space="preserve"> Антонина Александровна - старший методист ОРРП «Созвездие».</w:t>
      </w:r>
    </w:p>
    <w:p w:rsidR="003144EE" w:rsidRPr="003144EE" w:rsidRDefault="003144EE" w:rsidP="003144EE">
      <w:pPr>
        <w:spacing w:after="0"/>
        <w:ind w:firstLine="708"/>
        <w:jc w:val="both"/>
        <w:rPr>
          <w:rFonts w:ascii="Times New Roman" w:eastAsia="Calibri" w:hAnsi="Times New Roman" w:cs="Times New Roman"/>
          <w:color w:val="000000" w:themeColor="text1"/>
          <w:sz w:val="24"/>
          <w:szCs w:val="24"/>
          <w:lang w:eastAsia="ru-RU"/>
        </w:rPr>
      </w:pPr>
      <w:r w:rsidRPr="003144EE">
        <w:rPr>
          <w:rFonts w:ascii="Times New Roman" w:eastAsia="Calibri" w:hAnsi="Times New Roman" w:cs="Times New Roman"/>
          <w:b/>
          <w:color w:val="000000" w:themeColor="text1"/>
          <w:sz w:val="24"/>
          <w:szCs w:val="24"/>
          <w:lang w:eastAsia="ru-RU"/>
        </w:rPr>
        <w:t>Целевая аудитория:</w:t>
      </w:r>
      <w:r w:rsidRPr="003144EE">
        <w:rPr>
          <w:rFonts w:ascii="Times New Roman" w:eastAsia="Calibri" w:hAnsi="Times New Roman" w:cs="Times New Roman"/>
          <w:color w:val="000000" w:themeColor="text1"/>
          <w:sz w:val="24"/>
          <w:szCs w:val="24"/>
          <w:lang w:eastAsia="ru-RU"/>
        </w:rPr>
        <w:t xml:space="preserve"> </w:t>
      </w:r>
    </w:p>
    <w:p w:rsidR="003144EE" w:rsidRPr="003144EE" w:rsidRDefault="003144EE" w:rsidP="003144EE">
      <w:pPr>
        <w:spacing w:after="0"/>
        <w:jc w:val="both"/>
        <w:rPr>
          <w:rFonts w:ascii="Times New Roman" w:eastAsia="Calibri" w:hAnsi="Times New Roman" w:cs="Times New Roman"/>
          <w:color w:val="000000" w:themeColor="text1"/>
          <w:sz w:val="24"/>
          <w:szCs w:val="24"/>
          <w:lang w:eastAsia="ru-RU"/>
        </w:rPr>
      </w:pPr>
      <w:r w:rsidRPr="003144EE">
        <w:rPr>
          <w:rFonts w:ascii="Times New Roman" w:eastAsia="Calibri" w:hAnsi="Times New Roman" w:cs="Times New Roman"/>
          <w:color w:val="000000" w:themeColor="text1"/>
          <w:sz w:val="24"/>
          <w:szCs w:val="24"/>
          <w:lang w:eastAsia="ru-RU"/>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3144EE" w:rsidRPr="003144EE" w:rsidRDefault="003144EE" w:rsidP="003144EE">
      <w:pPr>
        <w:shd w:val="clear" w:color="auto" w:fill="FFFFFF"/>
        <w:tabs>
          <w:tab w:val="left" w:pos="567"/>
        </w:tabs>
        <w:spacing w:after="0"/>
        <w:ind w:firstLine="567"/>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color w:val="000000" w:themeColor="text1"/>
          <w:sz w:val="24"/>
          <w:szCs w:val="24"/>
          <w:lang w:eastAsia="ru-RU"/>
        </w:rPr>
        <w:t>Аннотация к программе.</w:t>
      </w:r>
      <w:r w:rsidRPr="003144EE">
        <w:rPr>
          <w:rFonts w:ascii="Times New Roman" w:eastAsia="Times New Roman" w:hAnsi="Times New Roman" w:cs="Times New Roman"/>
          <w:sz w:val="24"/>
          <w:szCs w:val="24"/>
          <w:lang w:eastAsia="ru-RU"/>
        </w:rPr>
        <w:t xml:space="preserve"> </w:t>
      </w:r>
    </w:p>
    <w:p w:rsidR="003144EE" w:rsidRPr="003144EE" w:rsidRDefault="003144EE" w:rsidP="003144EE">
      <w:pPr>
        <w:shd w:val="clear" w:color="auto" w:fill="FFFFFF"/>
        <w:tabs>
          <w:tab w:val="left" w:pos="567"/>
        </w:tabs>
        <w:spacing w:after="0"/>
        <w:ind w:firstLine="567"/>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Сегодня оно широко используется в сфере маркетинга, архитектурного дизайна и кинематографии, не говоря уже о промышленности. 3D-моделирование позволяет создать прототип будущего сооружения, коммерческого продукта в объемном формате. 3D-моделирование перешло на новый уровень и стало востребовано как никогда. Отдельные ведущие отечественные предприятия авиационной, автомобильной промышленности, энергетики и предприятия </w:t>
      </w:r>
      <w:proofErr w:type="spellStart"/>
      <w:r w:rsidRPr="003144EE">
        <w:rPr>
          <w:rFonts w:ascii="Times New Roman" w:eastAsia="Times New Roman" w:hAnsi="Times New Roman" w:cs="Times New Roman"/>
          <w:sz w:val="24"/>
          <w:szCs w:val="24"/>
          <w:lang w:eastAsia="ru-RU"/>
        </w:rPr>
        <w:t>Росатома</w:t>
      </w:r>
      <w:proofErr w:type="spellEnd"/>
      <w:r w:rsidRPr="003144EE">
        <w:rPr>
          <w:rFonts w:ascii="Times New Roman" w:eastAsia="Times New Roman" w:hAnsi="Times New Roman" w:cs="Times New Roman"/>
          <w:sz w:val="24"/>
          <w:szCs w:val="24"/>
          <w:lang w:eastAsia="ru-RU"/>
        </w:rPr>
        <w:t xml:space="preserve"> и многие другие уже имеют опыт практического использования 3D-печати в различных отраслях промышленности, однако широкого распространения эти технологии не пока получили.</w:t>
      </w:r>
    </w:p>
    <w:p w:rsidR="003144EE" w:rsidRPr="003144EE" w:rsidRDefault="003144EE" w:rsidP="003144EE">
      <w:pPr>
        <w:shd w:val="clear" w:color="auto" w:fill="FFFFFF"/>
        <w:tabs>
          <w:tab w:val="left" w:pos="567"/>
        </w:tabs>
        <w:spacing w:after="0"/>
        <w:ind w:firstLine="567"/>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Программа так е познакомит с лазерными технологиями обработки материалов, которые сегодня широко применяются в медицине, IT, робототехнике, космонавтике и во множестве других прикладных сфер. Освоив данную программу, школьники смогут ознакомиться с потенциалом лазеров в современном мире, узнать, как они работают и какое будущее ждет специалистов в области лазерной оптики.</w:t>
      </w:r>
    </w:p>
    <w:p w:rsidR="003144EE" w:rsidRPr="003144EE" w:rsidRDefault="003144EE" w:rsidP="003144EE">
      <w:pPr>
        <w:widowControl w:val="0"/>
        <w:autoSpaceDE w:val="0"/>
        <w:autoSpaceDN w:val="0"/>
        <w:spacing w:after="0"/>
        <w:ind w:right="262"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Занятия 2</w:t>
      </w:r>
      <w:r w:rsidRPr="003144EE">
        <w:rPr>
          <w:rFonts w:ascii="Times New Roman" w:eastAsia="Times New Roman" w:hAnsi="Times New Roman" w:cs="Times New Roman"/>
          <w:sz w:val="24"/>
          <w:szCs w:val="24"/>
          <w:lang w:val="en-US"/>
        </w:rPr>
        <w:t>D</w:t>
      </w:r>
      <w:r w:rsidRPr="003144EE">
        <w:rPr>
          <w:rFonts w:ascii="Times New Roman" w:eastAsia="Times New Roman" w:hAnsi="Times New Roman" w:cs="Times New Roman"/>
          <w:sz w:val="24"/>
          <w:szCs w:val="24"/>
        </w:rPr>
        <w:t xml:space="preserve"> и 3D-моделированием и конструированием способствуют развитию у детей конструкторских способностей, технического мышления, мотивации учащихся к технической деятельности. В процессе создания моделей у ребенка развиваются не только технические способности, но и творческое мышление, креативность. Все это способствует в целом интеллектуальному развитию </w:t>
      </w:r>
      <w:proofErr w:type="gramStart"/>
      <w:r w:rsidRPr="003144EE">
        <w:rPr>
          <w:rFonts w:ascii="Times New Roman" w:eastAsia="Times New Roman" w:hAnsi="Times New Roman" w:cs="Times New Roman"/>
          <w:sz w:val="24"/>
          <w:szCs w:val="24"/>
        </w:rPr>
        <w:t>обучающихся</w:t>
      </w:r>
      <w:proofErr w:type="gramEnd"/>
      <w:r w:rsidRPr="003144EE">
        <w:rPr>
          <w:rFonts w:ascii="Times New Roman" w:eastAsia="Times New Roman" w:hAnsi="Times New Roman" w:cs="Times New Roman"/>
          <w:sz w:val="24"/>
          <w:szCs w:val="24"/>
        </w:rPr>
        <w:t>.</w:t>
      </w:r>
    </w:p>
    <w:p w:rsidR="003144EE" w:rsidRPr="003144EE" w:rsidRDefault="003144EE" w:rsidP="003144EE">
      <w:pPr>
        <w:widowControl w:val="0"/>
        <w:spacing w:after="0"/>
        <w:ind w:right="20"/>
        <w:jc w:val="both"/>
        <w:rPr>
          <w:rFonts w:ascii="Times New Roman" w:eastAsia="Times New Roman" w:hAnsi="Times New Roman" w:cs="Times New Roman"/>
          <w:color w:val="000000" w:themeColor="text1"/>
          <w:spacing w:val="5"/>
          <w:sz w:val="24"/>
          <w:szCs w:val="24"/>
          <w:lang w:eastAsia="ru-RU"/>
        </w:rPr>
      </w:pPr>
      <w:r w:rsidRPr="003144EE">
        <w:rPr>
          <w:rFonts w:ascii="Times New Roman" w:eastAsia="Calibri" w:hAnsi="Times New Roman" w:cs="Times New Roman"/>
          <w:b/>
          <w:color w:val="000000" w:themeColor="text1"/>
          <w:sz w:val="24"/>
          <w:szCs w:val="24"/>
          <w:lang w:eastAsia="ru-RU"/>
        </w:rPr>
        <w:t xml:space="preserve">        </w:t>
      </w:r>
      <w:r w:rsidRPr="003144EE">
        <w:rPr>
          <w:rFonts w:ascii="Times New Roman" w:eastAsia="Times New Roman" w:hAnsi="Times New Roman" w:cs="Times New Roman"/>
          <w:color w:val="000000" w:themeColor="text1"/>
          <w:spacing w:val="5"/>
          <w:sz w:val="24"/>
          <w:szCs w:val="24"/>
          <w:lang w:eastAsia="ru-RU"/>
        </w:rPr>
        <w:t>Содержание программы - это соединение теоретического и практического материала, методов и форм организации учебной деятельности. На занятиях ребятам предлагается представить себя в разные роли: художника, конструктора, визуализатора. Использование новейших компьютерных программ для работы с трехмерным материалом и чертежами является важной отличительной особенностью данной программы.</w:t>
      </w:r>
    </w:p>
    <w:p w:rsidR="003144EE" w:rsidRPr="003144EE" w:rsidRDefault="003144EE" w:rsidP="003144EE">
      <w:pPr>
        <w:widowControl w:val="0"/>
        <w:tabs>
          <w:tab w:val="left" w:pos="9355"/>
        </w:tabs>
        <w:autoSpaceDE w:val="0"/>
        <w:autoSpaceDN w:val="0"/>
        <w:spacing w:after="0"/>
        <w:ind w:right="-1"/>
        <w:jc w:val="both"/>
        <w:rPr>
          <w:rFonts w:ascii="Times New Roman" w:eastAsia="Times New Roman" w:hAnsi="Times New Roman" w:cs="Times New Roman"/>
          <w:color w:val="000000" w:themeColor="text1"/>
          <w:sz w:val="24"/>
          <w:szCs w:val="24"/>
          <w:lang w:eastAsia="ru-RU"/>
        </w:rPr>
      </w:pPr>
      <w:r w:rsidRPr="003144EE">
        <w:rPr>
          <w:rFonts w:ascii="Times New Roman" w:eastAsia="Calibri" w:hAnsi="Times New Roman" w:cs="Times New Roman"/>
          <w:color w:val="000000" w:themeColor="text1"/>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 xml:space="preserve">Для реализации образовательной программы используются технологии развивающего,  </w:t>
      </w:r>
      <w:r w:rsidRPr="003144EE">
        <w:rPr>
          <w:rFonts w:ascii="Times New Roman" w:eastAsia="Times New Roman" w:hAnsi="Times New Roman" w:cs="Times New Roman"/>
          <w:color w:val="000000" w:themeColor="text1"/>
          <w:spacing w:val="-57"/>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исследовательского</w:t>
      </w:r>
      <w:r w:rsidRPr="003144EE">
        <w:rPr>
          <w:rFonts w:ascii="Times New Roman" w:eastAsia="Times New Roman" w:hAnsi="Times New Roman" w:cs="Times New Roman"/>
          <w:color w:val="000000" w:themeColor="text1"/>
          <w:spacing w:val="-10"/>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и</w:t>
      </w:r>
      <w:r w:rsidRPr="003144EE">
        <w:rPr>
          <w:rFonts w:ascii="Times New Roman" w:eastAsia="Times New Roman" w:hAnsi="Times New Roman" w:cs="Times New Roman"/>
          <w:color w:val="000000" w:themeColor="text1"/>
          <w:spacing w:val="-9"/>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проектного</w:t>
      </w:r>
      <w:r w:rsidRPr="003144EE">
        <w:rPr>
          <w:rFonts w:ascii="Times New Roman" w:eastAsia="Times New Roman" w:hAnsi="Times New Roman" w:cs="Times New Roman"/>
          <w:color w:val="000000" w:themeColor="text1"/>
          <w:spacing w:val="-10"/>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обучения,</w:t>
      </w:r>
      <w:r w:rsidRPr="003144EE">
        <w:rPr>
          <w:rFonts w:ascii="Times New Roman" w:eastAsia="Times New Roman" w:hAnsi="Times New Roman" w:cs="Times New Roman"/>
          <w:color w:val="000000" w:themeColor="text1"/>
          <w:spacing w:val="-10"/>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которые</w:t>
      </w:r>
      <w:r w:rsidRPr="003144EE">
        <w:rPr>
          <w:rFonts w:ascii="Times New Roman" w:eastAsia="Times New Roman" w:hAnsi="Times New Roman" w:cs="Times New Roman"/>
          <w:color w:val="000000" w:themeColor="text1"/>
          <w:spacing w:val="-11"/>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обеспечивают</w:t>
      </w:r>
      <w:r w:rsidRPr="003144EE">
        <w:rPr>
          <w:rFonts w:ascii="Times New Roman" w:eastAsia="Times New Roman" w:hAnsi="Times New Roman" w:cs="Times New Roman"/>
          <w:color w:val="000000" w:themeColor="text1"/>
          <w:spacing w:val="-9"/>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выполнение</w:t>
      </w:r>
      <w:r w:rsidRPr="003144EE">
        <w:rPr>
          <w:rFonts w:ascii="Times New Roman" w:eastAsia="Times New Roman" w:hAnsi="Times New Roman" w:cs="Times New Roman"/>
          <w:color w:val="000000" w:themeColor="text1"/>
          <w:spacing w:val="-10"/>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поставленных</w:t>
      </w:r>
      <w:r w:rsidRPr="003144EE">
        <w:rPr>
          <w:rFonts w:ascii="Times New Roman" w:eastAsia="Times New Roman" w:hAnsi="Times New Roman" w:cs="Times New Roman"/>
          <w:color w:val="000000" w:themeColor="text1"/>
          <w:spacing w:val="-58"/>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целей и</w:t>
      </w:r>
      <w:r w:rsidRPr="003144EE">
        <w:rPr>
          <w:rFonts w:ascii="Times New Roman" w:eastAsia="Times New Roman" w:hAnsi="Times New Roman" w:cs="Times New Roman"/>
          <w:color w:val="000000" w:themeColor="text1"/>
          <w:spacing w:val="1"/>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задач</w:t>
      </w:r>
      <w:r w:rsidRPr="003144EE">
        <w:rPr>
          <w:rFonts w:ascii="Times New Roman" w:eastAsia="Times New Roman" w:hAnsi="Times New Roman" w:cs="Times New Roman"/>
          <w:color w:val="000000" w:themeColor="text1"/>
          <w:spacing w:val="-1"/>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образовательной</w:t>
      </w:r>
      <w:r w:rsidRPr="003144EE">
        <w:rPr>
          <w:rFonts w:ascii="Times New Roman" w:eastAsia="Times New Roman" w:hAnsi="Times New Roman" w:cs="Times New Roman"/>
          <w:color w:val="000000" w:themeColor="text1"/>
          <w:spacing w:val="1"/>
          <w:sz w:val="24"/>
          <w:szCs w:val="24"/>
          <w:lang w:eastAsia="ru-RU"/>
        </w:rPr>
        <w:t xml:space="preserve"> </w:t>
      </w:r>
      <w:r w:rsidRPr="003144EE">
        <w:rPr>
          <w:rFonts w:ascii="Times New Roman" w:eastAsia="Times New Roman" w:hAnsi="Times New Roman" w:cs="Times New Roman"/>
          <w:color w:val="000000" w:themeColor="text1"/>
          <w:sz w:val="24"/>
          <w:szCs w:val="24"/>
          <w:lang w:eastAsia="ru-RU"/>
        </w:rPr>
        <w:t>деятельности.</w:t>
      </w:r>
    </w:p>
    <w:p w:rsidR="003144EE" w:rsidRPr="003144EE" w:rsidRDefault="003144EE" w:rsidP="003144EE">
      <w:pPr>
        <w:widowControl w:val="0"/>
        <w:autoSpaceDE w:val="0"/>
        <w:autoSpaceDN w:val="0"/>
        <w:spacing w:after="0"/>
        <w:ind w:firstLine="567"/>
        <w:jc w:val="both"/>
        <w:rPr>
          <w:rFonts w:ascii="Times New Roman" w:eastAsia="Times New Roman" w:hAnsi="Times New Roman" w:cs="Times New Roman"/>
          <w:b/>
          <w:spacing w:val="-2"/>
          <w:sz w:val="24"/>
          <w:szCs w:val="24"/>
        </w:rPr>
      </w:pPr>
      <w:r w:rsidRPr="003144EE">
        <w:rPr>
          <w:rFonts w:ascii="Times New Roman" w:eastAsia="Times New Roman" w:hAnsi="Times New Roman" w:cs="Times New Roman"/>
          <w:color w:val="000000" w:themeColor="text1"/>
          <w:spacing w:val="5"/>
          <w:sz w:val="24"/>
          <w:szCs w:val="24"/>
        </w:rPr>
        <w:t xml:space="preserve"> </w:t>
      </w:r>
      <w:r w:rsidRPr="003144EE">
        <w:rPr>
          <w:rFonts w:ascii="Times New Roman" w:eastAsia="Times New Roman" w:hAnsi="Times New Roman" w:cs="Times New Roman"/>
          <w:b/>
          <w:sz w:val="24"/>
          <w:szCs w:val="24"/>
        </w:rPr>
        <w:t>Цель</w:t>
      </w:r>
      <w:r w:rsidRPr="003144EE">
        <w:rPr>
          <w:rFonts w:ascii="Times New Roman" w:eastAsia="Times New Roman" w:hAnsi="Times New Roman" w:cs="Times New Roman"/>
          <w:b/>
          <w:spacing w:val="-2"/>
          <w:sz w:val="24"/>
          <w:szCs w:val="24"/>
        </w:rPr>
        <w:t xml:space="preserve"> программы: </w:t>
      </w:r>
      <w:r w:rsidRPr="003144EE">
        <w:rPr>
          <w:rFonts w:ascii="Times New Roman" w:eastAsia="Times New Roman" w:hAnsi="Times New Roman" w:cs="Times New Roman"/>
          <w:sz w:val="24"/>
          <w:szCs w:val="24"/>
          <w:lang w:bidi="ru-RU"/>
        </w:rPr>
        <w:t>развитие технических способностей через освоение аддитивных технологий и 3</w:t>
      </w:r>
      <w:r w:rsidRPr="003144EE">
        <w:rPr>
          <w:rFonts w:ascii="Times New Roman" w:eastAsia="Times New Roman" w:hAnsi="Times New Roman" w:cs="Times New Roman"/>
          <w:sz w:val="24"/>
          <w:szCs w:val="24"/>
          <w:lang w:val="en-US" w:bidi="ru-RU"/>
        </w:rPr>
        <w:t>D</w:t>
      </w:r>
      <w:r w:rsidRPr="003144EE">
        <w:rPr>
          <w:rFonts w:ascii="Times New Roman" w:eastAsia="Times New Roman" w:hAnsi="Times New Roman" w:cs="Times New Roman"/>
          <w:sz w:val="24"/>
          <w:szCs w:val="24"/>
          <w:lang w:bidi="ru-RU"/>
        </w:rPr>
        <w:t xml:space="preserve"> моделирования.  </w:t>
      </w:r>
    </w:p>
    <w:p w:rsidR="003144EE" w:rsidRPr="003144EE" w:rsidRDefault="003144EE" w:rsidP="003144EE">
      <w:pPr>
        <w:widowControl w:val="0"/>
        <w:autoSpaceDE w:val="0"/>
        <w:autoSpaceDN w:val="0"/>
        <w:spacing w:after="0"/>
        <w:ind w:firstLine="567"/>
        <w:jc w:val="both"/>
        <w:rPr>
          <w:rFonts w:ascii="Times New Roman" w:eastAsia="Times New Roman" w:hAnsi="Times New Roman" w:cs="Times New Roman"/>
          <w:b/>
          <w:spacing w:val="-2"/>
          <w:sz w:val="24"/>
          <w:szCs w:val="24"/>
        </w:rPr>
      </w:pPr>
      <w:r w:rsidRPr="003144EE">
        <w:rPr>
          <w:rFonts w:ascii="Times New Roman" w:eastAsia="Times New Roman" w:hAnsi="Times New Roman" w:cs="Times New Roman"/>
          <w:b/>
          <w:spacing w:val="-2"/>
          <w:sz w:val="24"/>
          <w:szCs w:val="24"/>
        </w:rPr>
        <w:t>Предметные:</w:t>
      </w:r>
    </w:p>
    <w:p w:rsidR="003144EE" w:rsidRPr="003144EE" w:rsidRDefault="003144EE" w:rsidP="003144EE">
      <w:pPr>
        <w:widowControl w:val="0"/>
        <w:numPr>
          <w:ilvl w:val="0"/>
          <w:numId w:val="45"/>
        </w:numPr>
        <w:tabs>
          <w:tab w:val="left" w:pos="851"/>
        </w:tabs>
        <w:autoSpaceDE w:val="0"/>
        <w:autoSpaceDN w:val="0"/>
        <w:spacing w:after="0"/>
        <w:ind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научить основам 3D-моделирования и трехмерной печати;</w:t>
      </w:r>
    </w:p>
    <w:p w:rsidR="003144EE" w:rsidRPr="003144EE" w:rsidRDefault="003144EE" w:rsidP="003144EE">
      <w:pPr>
        <w:widowControl w:val="0"/>
        <w:numPr>
          <w:ilvl w:val="0"/>
          <w:numId w:val="45"/>
        </w:numPr>
        <w:tabs>
          <w:tab w:val="left" w:pos="851"/>
        </w:tabs>
        <w:autoSpaceDE w:val="0"/>
        <w:autoSpaceDN w:val="0"/>
        <w:spacing w:after="0"/>
        <w:ind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развить познавательный интерес к технологиям цифрового производства (лазерные технологии).</w:t>
      </w:r>
    </w:p>
    <w:p w:rsidR="003144EE" w:rsidRPr="003144EE" w:rsidRDefault="003144EE" w:rsidP="003144EE">
      <w:pPr>
        <w:tabs>
          <w:tab w:val="left" w:pos="417"/>
          <w:tab w:val="left" w:pos="851"/>
        </w:tabs>
        <w:ind w:right="267" w:firstLine="567"/>
        <w:jc w:val="both"/>
        <w:rPr>
          <w:rFonts w:ascii="Times New Roman" w:eastAsia="Calibri" w:hAnsi="Times New Roman" w:cs="Times New Roman"/>
          <w:b/>
          <w:sz w:val="24"/>
          <w:szCs w:val="24"/>
          <w:lang w:eastAsia="ru-RU"/>
        </w:rPr>
      </w:pPr>
      <w:proofErr w:type="spellStart"/>
      <w:r w:rsidRPr="003144EE">
        <w:rPr>
          <w:rFonts w:ascii="Times New Roman" w:eastAsia="Calibri" w:hAnsi="Times New Roman" w:cs="Times New Roman"/>
          <w:b/>
          <w:sz w:val="24"/>
          <w:szCs w:val="24"/>
          <w:lang w:eastAsia="ru-RU"/>
        </w:rPr>
        <w:t>Метапредметные</w:t>
      </w:r>
      <w:proofErr w:type="spellEnd"/>
      <w:r w:rsidRPr="003144EE">
        <w:rPr>
          <w:rFonts w:ascii="Times New Roman" w:eastAsia="Calibri" w:hAnsi="Times New Roman" w:cs="Times New Roman"/>
          <w:b/>
          <w:sz w:val="24"/>
          <w:szCs w:val="24"/>
          <w:lang w:eastAsia="ru-RU"/>
        </w:rPr>
        <w:t>:</w:t>
      </w:r>
    </w:p>
    <w:p w:rsidR="003144EE" w:rsidRPr="003144EE" w:rsidRDefault="003144EE" w:rsidP="003144EE">
      <w:pPr>
        <w:widowControl w:val="0"/>
        <w:numPr>
          <w:ilvl w:val="0"/>
          <w:numId w:val="45"/>
        </w:numPr>
        <w:tabs>
          <w:tab w:val="left" w:pos="417"/>
          <w:tab w:val="left" w:pos="851"/>
        </w:tabs>
        <w:autoSpaceDE w:val="0"/>
        <w:autoSpaceDN w:val="0"/>
        <w:spacing w:after="0"/>
        <w:ind w:right="267"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способствовать формированию навыков работы с различными источниками информации;</w:t>
      </w:r>
    </w:p>
    <w:p w:rsidR="003144EE" w:rsidRPr="003144EE" w:rsidRDefault="003144EE" w:rsidP="003144EE">
      <w:pPr>
        <w:widowControl w:val="0"/>
        <w:numPr>
          <w:ilvl w:val="0"/>
          <w:numId w:val="45"/>
        </w:numPr>
        <w:tabs>
          <w:tab w:val="left" w:pos="417"/>
          <w:tab w:val="left" w:pos="851"/>
        </w:tabs>
        <w:autoSpaceDE w:val="0"/>
        <w:autoSpaceDN w:val="0"/>
        <w:spacing w:after="0"/>
        <w:ind w:right="267"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способствовать развитию навыков кооперации.</w:t>
      </w:r>
    </w:p>
    <w:p w:rsidR="003144EE" w:rsidRPr="003144EE" w:rsidRDefault="003144EE" w:rsidP="003144EE">
      <w:pPr>
        <w:tabs>
          <w:tab w:val="left" w:pos="417"/>
          <w:tab w:val="left" w:pos="851"/>
        </w:tabs>
        <w:spacing w:after="0"/>
        <w:ind w:right="267" w:firstLine="567"/>
        <w:jc w:val="both"/>
        <w:rPr>
          <w:rFonts w:ascii="Times New Roman" w:eastAsia="Calibri" w:hAnsi="Times New Roman" w:cs="Times New Roman"/>
          <w:b/>
          <w:sz w:val="24"/>
          <w:szCs w:val="24"/>
          <w:lang w:eastAsia="ru-RU"/>
        </w:rPr>
      </w:pPr>
      <w:r w:rsidRPr="003144EE">
        <w:rPr>
          <w:rFonts w:ascii="Times New Roman" w:eastAsia="Calibri" w:hAnsi="Times New Roman" w:cs="Times New Roman"/>
          <w:b/>
          <w:sz w:val="24"/>
          <w:szCs w:val="24"/>
          <w:lang w:eastAsia="ru-RU"/>
        </w:rPr>
        <w:t>Личностные:</w:t>
      </w:r>
    </w:p>
    <w:p w:rsidR="003144EE" w:rsidRPr="003144EE" w:rsidRDefault="003144EE" w:rsidP="003144EE">
      <w:pPr>
        <w:widowControl w:val="0"/>
        <w:numPr>
          <w:ilvl w:val="0"/>
          <w:numId w:val="45"/>
        </w:numPr>
        <w:tabs>
          <w:tab w:val="left" w:pos="417"/>
          <w:tab w:val="left" w:pos="851"/>
        </w:tabs>
        <w:autoSpaceDE w:val="0"/>
        <w:autoSpaceDN w:val="0"/>
        <w:spacing w:after="0"/>
        <w:ind w:right="267"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способствовать формированию уважительных межличностных отношений в детском коллективе.</w:t>
      </w:r>
    </w:p>
    <w:p w:rsidR="003144EE" w:rsidRPr="003144EE" w:rsidRDefault="003144EE" w:rsidP="003144EE">
      <w:pPr>
        <w:spacing w:after="0"/>
        <w:ind w:firstLine="567"/>
        <w:jc w:val="both"/>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Оценка результатов</w:t>
      </w:r>
    </w:p>
    <w:p w:rsidR="003144EE" w:rsidRPr="003144EE" w:rsidRDefault="003144EE" w:rsidP="003144EE">
      <w:pPr>
        <w:widowControl w:val="0"/>
        <w:spacing w:after="0"/>
        <w:ind w:right="20"/>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Итоговая оценка формируется на защите проекта «Изготовление шахматных фигур».</w:t>
      </w:r>
    </w:p>
    <w:p w:rsidR="003144EE" w:rsidRPr="003144EE" w:rsidRDefault="003144EE" w:rsidP="003144EE">
      <w:pPr>
        <w:widowControl w:val="0"/>
        <w:spacing w:after="0"/>
        <w:ind w:right="20"/>
        <w:jc w:val="both"/>
        <w:rPr>
          <w:rFonts w:ascii="Times New Roman" w:eastAsia="Times New Roman" w:hAnsi="Times New Roman" w:cs="Times New Roman"/>
          <w:color w:val="000000" w:themeColor="text1"/>
          <w:sz w:val="24"/>
          <w:szCs w:val="24"/>
        </w:rPr>
      </w:pPr>
    </w:p>
    <w:p w:rsidR="003144EE" w:rsidRPr="003144EE" w:rsidRDefault="003144EE" w:rsidP="003144EE">
      <w:pPr>
        <w:spacing w:after="0"/>
        <w:ind w:firstLine="708"/>
        <w:contextualSpacing/>
        <w:jc w:val="both"/>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 xml:space="preserve">Содержательная характеристика программы </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65"/>
        <w:gridCol w:w="1900"/>
        <w:gridCol w:w="992"/>
        <w:gridCol w:w="2658"/>
      </w:tblGrid>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Название</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Формат</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Всего часов</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Содержание занятия</w:t>
            </w:r>
          </w:p>
        </w:tc>
      </w:tr>
      <w:tr w:rsidR="003144EE" w:rsidRPr="003144EE" w:rsidTr="003144EE">
        <w:trPr>
          <w:trHeight w:val="602"/>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1</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Знакомство</w:t>
            </w:r>
            <w:r w:rsidRPr="003144EE">
              <w:rPr>
                <w:rFonts w:ascii="Times New Roman" w:eastAsia="Times New Roman" w:hAnsi="Times New Roman" w:cs="Times New Roman"/>
                <w:sz w:val="24"/>
                <w:szCs w:val="24"/>
                <w:lang w:eastAsia="ru-RU"/>
              </w:rPr>
              <w:t xml:space="preserve"> </w:t>
            </w:r>
            <w:r w:rsidRPr="003144EE">
              <w:rPr>
                <w:rFonts w:ascii="Times New Roman" w:eastAsia="Times New Roman" w:hAnsi="Times New Roman" w:cs="Times New Roman"/>
                <w:color w:val="000000"/>
                <w:sz w:val="24"/>
                <w:szCs w:val="24"/>
                <w:lang w:eastAsia="ru-RU"/>
              </w:rPr>
              <w:t>наставником, участниками и введение.</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Интерактивная игра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i/>
                <w:color w:val="4F81BD"/>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Проведение игры</w:t>
            </w:r>
            <w:r w:rsidRPr="003144EE">
              <w:rPr>
                <w:rFonts w:ascii="Times New Roman" w:eastAsia="Times New Roman" w:hAnsi="Times New Roman" w:cs="Times New Roman"/>
                <w:sz w:val="24"/>
                <w:szCs w:val="24"/>
                <w:lang w:eastAsia="ru-RU"/>
              </w:rPr>
              <w:t>.</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2</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О</w:t>
            </w:r>
            <w:r w:rsidRPr="003144EE">
              <w:rPr>
                <w:rFonts w:ascii="Times New Roman" w:eastAsia="Times New Roman" w:hAnsi="Times New Roman" w:cs="Times New Roman"/>
                <w:color w:val="000000"/>
                <w:sz w:val="24"/>
                <w:szCs w:val="24"/>
                <w:lang w:eastAsia="ru-RU"/>
              </w:rPr>
              <w:t xml:space="preserve">сновная терминология, </w:t>
            </w:r>
            <w:r w:rsidRPr="003144EE">
              <w:rPr>
                <w:rFonts w:ascii="Times New Roman" w:eastAsia="Times New Roman" w:hAnsi="Times New Roman" w:cs="Times New Roman"/>
                <w:sz w:val="24"/>
                <w:szCs w:val="24"/>
                <w:lang w:eastAsia="ru-RU"/>
              </w:rPr>
              <w:t>базовые теоретические и практические знания</w:t>
            </w:r>
            <w:r w:rsidRPr="003144EE">
              <w:rPr>
                <w:rFonts w:ascii="Times New Roman" w:eastAsia="Times New Roman" w:hAnsi="Times New Roman" w:cs="Times New Roman"/>
                <w:color w:val="000000"/>
                <w:sz w:val="24"/>
                <w:szCs w:val="24"/>
                <w:lang w:eastAsia="ru-RU"/>
              </w:rPr>
              <w:t xml:space="preserve">. </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Лекция, 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Понятие проекта и кейса. Роль технологий промышленного дизайна.</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 xml:space="preserve">Знакомство с программой Компас-3D. Предварительная настройка </w:t>
            </w:r>
            <w:proofErr w:type="gramStart"/>
            <w:r w:rsidRPr="003144EE">
              <w:rPr>
                <w:rFonts w:ascii="Times New Roman" w:eastAsia="Times New Roman" w:hAnsi="Times New Roman" w:cs="Times New Roman"/>
                <w:sz w:val="24"/>
                <w:szCs w:val="24"/>
                <w:lang w:eastAsia="ru-RU"/>
              </w:rPr>
              <w:t>ПО</w:t>
            </w:r>
            <w:proofErr w:type="gramEnd"/>
            <w:r w:rsidRPr="003144EE">
              <w:rPr>
                <w:rFonts w:ascii="Times New Roman" w:eastAsia="Times New Roman" w:hAnsi="Times New Roman" w:cs="Times New Roman"/>
                <w:sz w:val="24"/>
                <w:szCs w:val="24"/>
                <w:lang w:eastAsia="ru-RU"/>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Мастер-класс, 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Изучений </w:t>
            </w:r>
            <w:r w:rsidRPr="003144EE">
              <w:rPr>
                <w:rFonts w:ascii="Times New Roman" w:eastAsia="Times New Roman" w:hAnsi="Times New Roman" w:cs="Times New Roman"/>
                <w:sz w:val="24"/>
                <w:szCs w:val="24"/>
                <w:lang w:eastAsia="ru-RU"/>
              </w:rPr>
              <w:t>аддитивных и САПР технологий.</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4</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Создание деталей элементом выдавливания и вращения.</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Изучений аддитивных и САПР технологий.</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5</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Создание 3д моделей шахматных фигур.</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Практика, </w:t>
            </w:r>
            <w:r w:rsidRPr="003144EE">
              <w:rPr>
                <w:rFonts w:ascii="Times New Roman" w:eastAsia="Times New Roman" w:hAnsi="Times New Roman" w:cs="Times New Roman"/>
                <w:sz w:val="24"/>
                <w:szCs w:val="24"/>
                <w:lang w:eastAsia="ru-RU"/>
              </w:rPr>
              <w:t>Работа в командах</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Работа над </w:t>
            </w:r>
            <w:r w:rsidRPr="003144EE">
              <w:rPr>
                <w:rFonts w:ascii="Times New Roman" w:eastAsia="Times New Roman" w:hAnsi="Times New Roman" w:cs="Times New Roman"/>
                <w:sz w:val="24"/>
                <w:szCs w:val="24"/>
                <w:lang w:eastAsia="ru-RU"/>
              </w:rPr>
              <w:t>проектом</w:t>
            </w:r>
            <w:r w:rsidRPr="003144EE">
              <w:rPr>
                <w:rFonts w:ascii="Times New Roman" w:eastAsia="Times New Roman" w:hAnsi="Times New Roman" w:cs="Times New Roman"/>
                <w:color w:val="000000"/>
                <w:sz w:val="24"/>
                <w:szCs w:val="24"/>
                <w:lang w:eastAsia="ru-RU"/>
              </w:rPr>
              <w:t>.</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6</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 xml:space="preserve">Создание 3д моделей шахматных фигур. Работа со </w:t>
            </w:r>
            <w:proofErr w:type="spellStart"/>
            <w:r w:rsidRPr="003144EE">
              <w:rPr>
                <w:rFonts w:ascii="Times New Roman" w:eastAsia="Times New Roman" w:hAnsi="Times New Roman" w:cs="Times New Roman"/>
                <w:sz w:val="24"/>
                <w:szCs w:val="24"/>
                <w:lang w:eastAsia="ru-RU"/>
              </w:rPr>
              <w:t>слайсером</w:t>
            </w:r>
            <w:proofErr w:type="spellEnd"/>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Работа над проектом.</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7</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Знакомство с 3д принтером с последующей работой.</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П</w:t>
            </w:r>
            <w:r w:rsidRPr="003144EE">
              <w:rPr>
                <w:rFonts w:ascii="Times New Roman" w:eastAsia="Times New Roman" w:hAnsi="Times New Roman" w:cs="Times New Roman"/>
                <w:color w:val="000000"/>
                <w:sz w:val="24"/>
                <w:szCs w:val="24"/>
                <w:lang w:eastAsia="ru-RU"/>
              </w:rPr>
              <w:t>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Работа над проектом.</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8</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Печать на 3д принтере шахматных фигур.</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3</w:t>
            </w:r>
            <w:r w:rsidRPr="003144EE">
              <w:rPr>
                <w:rFonts w:ascii="Times New Roman" w:eastAsia="Times New Roman" w:hAnsi="Times New Roman" w:cs="Times New Roman"/>
                <w:color w:val="000000"/>
                <w:sz w:val="24"/>
                <w:szCs w:val="24"/>
                <w:lang w:eastAsia="ru-RU"/>
              </w:rPr>
              <w:t>,5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Работа над проектом.</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9.</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Доработка проекта.</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sz w:val="24"/>
                <w:szCs w:val="24"/>
                <w:lang w:eastAsia="ru-RU"/>
              </w:rPr>
              <w:t>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Работа над проектом.</w:t>
            </w:r>
          </w:p>
        </w:tc>
      </w:tr>
      <w:tr w:rsidR="003144EE" w:rsidRPr="003144EE" w:rsidTr="003144EE">
        <w:trPr>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10.</w:t>
            </w:r>
          </w:p>
        </w:tc>
        <w:tc>
          <w:tcPr>
            <w:tcW w:w="3465"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Защита проекта</w:t>
            </w:r>
          </w:p>
        </w:tc>
        <w:tc>
          <w:tcPr>
            <w:tcW w:w="1900"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3,5 часа</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both"/>
              <w:rPr>
                <w:rFonts w:ascii="Times New Roman" w:eastAsia="Times New Roman" w:hAnsi="Times New Roman" w:cs="Times New Roman"/>
                <w:sz w:val="24"/>
                <w:szCs w:val="24"/>
                <w:lang w:eastAsia="ru-RU"/>
              </w:rPr>
            </w:pPr>
          </w:p>
        </w:tc>
      </w:tr>
      <w:tr w:rsidR="003144EE" w:rsidRPr="003144EE" w:rsidTr="003144EE">
        <w:trPr>
          <w:jc w:val="center"/>
        </w:trPr>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both"/>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spacing w:after="0"/>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35</w:t>
            </w:r>
          </w:p>
          <w:p w:rsidR="003144EE" w:rsidRPr="003144EE" w:rsidRDefault="003144EE" w:rsidP="003144EE">
            <w:pPr>
              <w:spacing w:after="0"/>
              <w:jc w:val="center"/>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часов</w:t>
            </w:r>
          </w:p>
        </w:tc>
        <w:tc>
          <w:tcPr>
            <w:tcW w:w="2658" w:type="dxa"/>
            <w:tcBorders>
              <w:top w:val="single" w:sz="4" w:space="0" w:color="000000"/>
              <w:left w:val="single" w:sz="4" w:space="0" w:color="000000"/>
              <w:bottom w:val="single" w:sz="4" w:space="0" w:color="000000"/>
              <w:right w:val="single" w:sz="4" w:space="0" w:color="000000"/>
            </w:tcBorders>
            <w:vAlign w:val="center"/>
          </w:tcPr>
          <w:p w:rsidR="003144EE" w:rsidRPr="003144EE" w:rsidRDefault="003144EE" w:rsidP="003144EE">
            <w:pPr>
              <w:jc w:val="both"/>
              <w:rPr>
                <w:rFonts w:ascii="Times New Roman" w:eastAsia="Times New Roman" w:hAnsi="Times New Roman" w:cs="Times New Roman"/>
                <w:color w:val="000000"/>
                <w:sz w:val="24"/>
                <w:szCs w:val="24"/>
                <w:lang w:eastAsia="ru-RU"/>
              </w:rPr>
            </w:pPr>
          </w:p>
        </w:tc>
      </w:tr>
    </w:tbl>
    <w:p w:rsidR="003144EE" w:rsidRPr="003144EE" w:rsidRDefault="003144EE" w:rsidP="003144EE">
      <w:pPr>
        <w:spacing w:after="0"/>
        <w:ind w:firstLine="708"/>
        <w:contextualSpacing/>
        <w:jc w:val="both"/>
        <w:rPr>
          <w:rFonts w:ascii="Times New Roman" w:eastAsia="Times New Roman" w:hAnsi="Times New Roman" w:cs="Times New Roman"/>
          <w:b/>
          <w:color w:val="000000" w:themeColor="text1"/>
          <w:sz w:val="24"/>
          <w:szCs w:val="24"/>
          <w:lang w:eastAsia="ru-RU"/>
        </w:rPr>
      </w:pPr>
    </w:p>
    <w:p w:rsidR="003144EE" w:rsidRPr="003144EE" w:rsidRDefault="003144EE" w:rsidP="003144EE">
      <w:pPr>
        <w:spacing w:after="0"/>
        <w:ind w:firstLine="708"/>
        <w:contextualSpacing/>
        <w:jc w:val="both"/>
        <w:rPr>
          <w:rFonts w:ascii="Times New Roman" w:eastAsia="Times New Roman" w:hAnsi="Times New Roman" w:cs="Times New Roman"/>
          <w:color w:val="000000" w:themeColor="text1"/>
          <w:sz w:val="24"/>
          <w:szCs w:val="24"/>
          <w:lang w:eastAsia="ru-RU"/>
        </w:rPr>
      </w:pPr>
      <w:r w:rsidRPr="003144EE">
        <w:rPr>
          <w:rFonts w:ascii="Times New Roman" w:eastAsia="Times New Roman" w:hAnsi="Times New Roman" w:cs="Times New Roman"/>
          <w:color w:val="000000" w:themeColor="text1"/>
          <w:sz w:val="24"/>
          <w:szCs w:val="24"/>
          <w:lang w:eastAsia="ru-RU"/>
        </w:rPr>
        <w:t xml:space="preserve"> </w:t>
      </w:r>
    </w:p>
    <w:p w:rsidR="003144EE" w:rsidRPr="003144EE" w:rsidRDefault="003144EE" w:rsidP="003144EE">
      <w:pPr>
        <w:widowControl w:val="0"/>
        <w:spacing w:after="0"/>
        <w:ind w:right="20"/>
        <w:jc w:val="both"/>
        <w:rPr>
          <w:rFonts w:ascii="Times New Roman" w:eastAsia="Times New Roman" w:hAnsi="Times New Roman" w:cs="Times New Roman"/>
          <w:b/>
          <w:color w:val="000000" w:themeColor="text1"/>
          <w:sz w:val="24"/>
          <w:szCs w:val="24"/>
          <w:lang w:eastAsia="ru-RU"/>
        </w:rPr>
      </w:pPr>
      <w:r w:rsidRPr="003144EE">
        <w:rPr>
          <w:rFonts w:ascii="Times New Roman" w:eastAsia="Times New Roman" w:hAnsi="Times New Roman" w:cs="Times New Roman"/>
          <w:b/>
          <w:color w:val="000000" w:themeColor="text1"/>
          <w:sz w:val="24"/>
          <w:szCs w:val="24"/>
          <w:lang w:eastAsia="ru-RU"/>
        </w:rPr>
        <w:t>Предполагаемые результаты</w:t>
      </w:r>
    </w:p>
    <w:p w:rsidR="003144EE" w:rsidRPr="003144EE" w:rsidRDefault="003144EE" w:rsidP="003144EE">
      <w:pPr>
        <w:spacing w:after="0"/>
        <w:jc w:val="both"/>
        <w:rPr>
          <w:rFonts w:ascii="Times New Roman" w:eastAsia="Calibri" w:hAnsi="Times New Roman" w:cs="Times New Roman"/>
          <w:bCs/>
          <w:i/>
          <w:iCs/>
          <w:color w:val="000000" w:themeColor="text1"/>
          <w:sz w:val="24"/>
          <w:szCs w:val="24"/>
          <w:lang w:eastAsia="ru-RU"/>
        </w:rPr>
      </w:pPr>
      <w:r w:rsidRPr="003144EE">
        <w:rPr>
          <w:rFonts w:ascii="Times New Roman" w:eastAsia="Calibri" w:hAnsi="Times New Roman" w:cs="Times New Roman"/>
          <w:bCs/>
          <w:i/>
          <w:iCs/>
          <w:color w:val="000000" w:themeColor="text1"/>
          <w:sz w:val="24"/>
          <w:szCs w:val="24"/>
          <w:lang w:eastAsia="ru-RU"/>
        </w:rPr>
        <w:t>Предметные:</w:t>
      </w:r>
    </w:p>
    <w:p w:rsidR="003144EE" w:rsidRPr="003144EE" w:rsidRDefault="003144EE" w:rsidP="003144EE">
      <w:pPr>
        <w:numPr>
          <w:ilvl w:val="0"/>
          <w:numId w:val="15"/>
        </w:numPr>
        <w:spacing w:after="0"/>
        <w:contextualSpacing/>
        <w:jc w:val="both"/>
        <w:rPr>
          <w:rFonts w:ascii="Times New Roman" w:eastAsia="Calibri" w:hAnsi="Times New Roman" w:cs="Times New Roman"/>
          <w:color w:val="000000" w:themeColor="text1"/>
          <w:sz w:val="24"/>
          <w:szCs w:val="24"/>
          <w:lang w:eastAsia="ru-RU"/>
        </w:rPr>
      </w:pPr>
      <w:r w:rsidRPr="003144EE">
        <w:rPr>
          <w:rFonts w:ascii="Times New Roman" w:eastAsia="Calibri" w:hAnsi="Times New Roman" w:cs="Times New Roman"/>
          <w:color w:val="000000" w:themeColor="text1"/>
          <w:sz w:val="24"/>
          <w:szCs w:val="24"/>
          <w:lang w:eastAsia="ru-RU"/>
        </w:rPr>
        <w:t>сформулировали проблемное поле и гипотезу решения проблемы;</w:t>
      </w:r>
    </w:p>
    <w:p w:rsidR="003144EE" w:rsidRPr="003144EE" w:rsidRDefault="003144EE" w:rsidP="003144EE">
      <w:pPr>
        <w:numPr>
          <w:ilvl w:val="0"/>
          <w:numId w:val="15"/>
        </w:numPr>
        <w:spacing w:after="0"/>
        <w:contextualSpacing/>
        <w:jc w:val="both"/>
        <w:rPr>
          <w:rFonts w:ascii="Times New Roman" w:eastAsia="Calibri" w:hAnsi="Times New Roman" w:cs="Times New Roman"/>
          <w:color w:val="000000" w:themeColor="text1"/>
          <w:sz w:val="24"/>
          <w:szCs w:val="24"/>
          <w:lang w:eastAsia="ru-RU"/>
        </w:rPr>
      </w:pPr>
      <w:proofErr w:type="gramStart"/>
      <w:r w:rsidRPr="003144EE">
        <w:rPr>
          <w:rFonts w:ascii="Times New Roman" w:eastAsia="Calibri" w:hAnsi="Times New Roman" w:cs="Times New Roman"/>
          <w:color w:val="000000" w:themeColor="text1"/>
          <w:sz w:val="24"/>
          <w:szCs w:val="24"/>
          <w:lang w:eastAsia="ru-RU"/>
        </w:rPr>
        <w:t>сформировали базовые навыки информационного моделирования технологических процессов создали</w:t>
      </w:r>
      <w:proofErr w:type="gramEnd"/>
      <w:r w:rsidRPr="003144EE">
        <w:rPr>
          <w:rFonts w:ascii="Times New Roman" w:eastAsia="Calibri" w:hAnsi="Times New Roman" w:cs="Times New Roman"/>
          <w:color w:val="000000" w:themeColor="text1"/>
          <w:sz w:val="24"/>
          <w:szCs w:val="24"/>
          <w:lang w:eastAsia="ru-RU"/>
        </w:rPr>
        <w:t xml:space="preserve"> информационную модель объекта, решающего выявленную проблему;</w:t>
      </w:r>
    </w:p>
    <w:p w:rsidR="003144EE" w:rsidRPr="003144EE" w:rsidRDefault="003144EE" w:rsidP="003144EE">
      <w:pPr>
        <w:numPr>
          <w:ilvl w:val="0"/>
          <w:numId w:val="15"/>
        </w:numPr>
        <w:spacing w:after="0"/>
        <w:contextualSpacing/>
        <w:jc w:val="both"/>
        <w:rPr>
          <w:rFonts w:ascii="Times New Roman" w:eastAsia="Calibri" w:hAnsi="Times New Roman" w:cs="Times New Roman"/>
          <w:color w:val="000000" w:themeColor="text1"/>
          <w:sz w:val="24"/>
          <w:szCs w:val="24"/>
          <w:lang w:eastAsia="ru-RU"/>
        </w:rPr>
      </w:pPr>
      <w:r w:rsidRPr="003144EE">
        <w:rPr>
          <w:rFonts w:ascii="Times New Roman" w:eastAsia="Calibri" w:hAnsi="Times New Roman" w:cs="Times New Roman"/>
          <w:color w:val="000000" w:themeColor="text1"/>
          <w:sz w:val="24"/>
          <w:szCs w:val="24"/>
          <w:lang w:eastAsia="ru-RU"/>
        </w:rPr>
        <w:t>материализовали созданную информационную модель объекта посредством передовых производственных технологий;</w:t>
      </w:r>
    </w:p>
    <w:p w:rsidR="003144EE" w:rsidRPr="003144EE" w:rsidRDefault="003144EE" w:rsidP="003144EE">
      <w:pPr>
        <w:numPr>
          <w:ilvl w:val="0"/>
          <w:numId w:val="15"/>
        </w:numPr>
        <w:spacing w:after="0"/>
        <w:contextualSpacing/>
        <w:jc w:val="both"/>
        <w:rPr>
          <w:rFonts w:ascii="Times New Roman" w:eastAsia="Calibri" w:hAnsi="Times New Roman" w:cs="Times New Roman"/>
          <w:b/>
          <w:bCs/>
          <w:sz w:val="24"/>
          <w:szCs w:val="24"/>
          <w:lang w:eastAsia="ru-RU"/>
        </w:rPr>
      </w:pPr>
      <w:r w:rsidRPr="003144EE">
        <w:rPr>
          <w:rFonts w:ascii="Times New Roman" w:eastAsia="Calibri" w:hAnsi="Times New Roman" w:cs="Times New Roman"/>
          <w:sz w:val="24"/>
          <w:szCs w:val="24"/>
          <w:lang w:eastAsia="ru-RU"/>
        </w:rPr>
        <w:t>проверили выдвинутую гипотезу.</w:t>
      </w:r>
    </w:p>
    <w:p w:rsidR="003144EE" w:rsidRPr="003144EE" w:rsidRDefault="003144EE" w:rsidP="003144EE">
      <w:pPr>
        <w:spacing w:after="0"/>
        <w:contextualSpacing/>
        <w:jc w:val="both"/>
        <w:rPr>
          <w:rFonts w:ascii="Times New Roman" w:eastAsia="Calibri" w:hAnsi="Times New Roman" w:cs="Times New Roman"/>
          <w:bCs/>
          <w:i/>
          <w:iCs/>
          <w:sz w:val="24"/>
          <w:szCs w:val="24"/>
          <w:lang w:eastAsia="ru-RU"/>
        </w:rPr>
      </w:pPr>
      <w:proofErr w:type="spellStart"/>
      <w:r w:rsidRPr="003144EE">
        <w:rPr>
          <w:rFonts w:ascii="Times New Roman" w:eastAsia="Calibri" w:hAnsi="Times New Roman" w:cs="Times New Roman"/>
          <w:bCs/>
          <w:i/>
          <w:iCs/>
          <w:sz w:val="24"/>
          <w:szCs w:val="24"/>
          <w:lang w:eastAsia="ru-RU"/>
        </w:rPr>
        <w:t>Метапредметные</w:t>
      </w:r>
      <w:proofErr w:type="spellEnd"/>
      <w:r w:rsidRPr="003144EE">
        <w:rPr>
          <w:rFonts w:ascii="Times New Roman" w:eastAsia="Calibri" w:hAnsi="Times New Roman" w:cs="Times New Roman"/>
          <w:bCs/>
          <w:i/>
          <w:iCs/>
          <w:sz w:val="24"/>
          <w:szCs w:val="24"/>
          <w:lang w:eastAsia="ru-RU"/>
        </w:rPr>
        <w:t>:</w:t>
      </w:r>
    </w:p>
    <w:p w:rsidR="003144EE" w:rsidRPr="003144EE" w:rsidRDefault="003144EE" w:rsidP="003144EE">
      <w:pPr>
        <w:numPr>
          <w:ilvl w:val="0"/>
          <w:numId w:val="16"/>
        </w:numPr>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развили наблюдательность, внимание, воображение и мотивацию к учебной деятельности;</w:t>
      </w:r>
    </w:p>
    <w:p w:rsidR="003144EE" w:rsidRPr="003144EE" w:rsidRDefault="003144EE" w:rsidP="003144EE">
      <w:pPr>
        <w:numPr>
          <w:ilvl w:val="0"/>
          <w:numId w:val="16"/>
        </w:numPr>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развили образно-логическое мышление;</w:t>
      </w:r>
    </w:p>
    <w:p w:rsidR="003144EE" w:rsidRPr="003144EE" w:rsidRDefault="003144EE" w:rsidP="003144EE">
      <w:pPr>
        <w:numPr>
          <w:ilvl w:val="0"/>
          <w:numId w:val="16"/>
        </w:numPr>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сформировали основы проектного мышления.</w:t>
      </w:r>
    </w:p>
    <w:p w:rsidR="003144EE" w:rsidRPr="003144EE" w:rsidRDefault="003144EE" w:rsidP="003144EE">
      <w:pPr>
        <w:spacing w:after="0"/>
        <w:contextualSpacing/>
        <w:jc w:val="both"/>
        <w:rPr>
          <w:rFonts w:ascii="Times New Roman" w:eastAsia="Calibri" w:hAnsi="Times New Roman" w:cs="Times New Roman"/>
          <w:bCs/>
          <w:i/>
          <w:iCs/>
          <w:sz w:val="24"/>
          <w:szCs w:val="24"/>
          <w:lang w:eastAsia="ru-RU"/>
        </w:rPr>
      </w:pPr>
      <w:r w:rsidRPr="003144EE">
        <w:rPr>
          <w:rFonts w:ascii="Times New Roman" w:eastAsia="Calibri" w:hAnsi="Times New Roman" w:cs="Times New Roman"/>
          <w:bCs/>
          <w:i/>
          <w:iCs/>
          <w:sz w:val="24"/>
          <w:szCs w:val="24"/>
          <w:lang w:eastAsia="ru-RU"/>
        </w:rPr>
        <w:t>Личностные:</w:t>
      </w:r>
    </w:p>
    <w:p w:rsidR="003144EE" w:rsidRPr="003144EE" w:rsidRDefault="003144EE" w:rsidP="003144EE">
      <w:pPr>
        <w:numPr>
          <w:ilvl w:val="0"/>
          <w:numId w:val="16"/>
        </w:numPr>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сформировали ценностное отношение к творческой деятельности;</w:t>
      </w:r>
    </w:p>
    <w:p w:rsidR="003144EE" w:rsidRPr="003144EE" w:rsidRDefault="003144EE" w:rsidP="003144EE">
      <w:pPr>
        <w:numPr>
          <w:ilvl w:val="0"/>
          <w:numId w:val="16"/>
        </w:numPr>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способствовали социализации обучающихся путем приобщения их к совместной работе, к современным культурным тенденциям в сфере дизайна.</w:t>
      </w:r>
    </w:p>
    <w:p w:rsidR="003144EE" w:rsidRPr="003144EE" w:rsidRDefault="003144EE" w:rsidP="003144EE">
      <w:pPr>
        <w:numPr>
          <w:ilvl w:val="0"/>
          <w:numId w:val="16"/>
        </w:numPr>
        <w:shd w:val="clear" w:color="auto" w:fill="FFFFFF"/>
        <w:tabs>
          <w:tab w:val="left" w:pos="993"/>
        </w:tabs>
        <w:spacing w:after="0"/>
        <w:contextualSpacing/>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Cs/>
          <w:sz w:val="24"/>
          <w:szCs w:val="24"/>
          <w:lang w:eastAsia="ru-RU"/>
        </w:rPr>
        <w:t xml:space="preserve">сформировали способность </w:t>
      </w:r>
      <w:proofErr w:type="gramStart"/>
      <w:r w:rsidRPr="003144EE">
        <w:rPr>
          <w:rFonts w:ascii="Times New Roman" w:eastAsia="Calibri" w:hAnsi="Times New Roman" w:cs="Times New Roman"/>
          <w:bCs/>
          <w:sz w:val="24"/>
          <w:szCs w:val="24"/>
          <w:lang w:eastAsia="ru-RU"/>
        </w:rPr>
        <w:t>обучающихся</w:t>
      </w:r>
      <w:proofErr w:type="gramEnd"/>
      <w:r w:rsidRPr="003144EE">
        <w:rPr>
          <w:rFonts w:ascii="Times New Roman" w:eastAsia="Calibri" w:hAnsi="Times New Roman" w:cs="Times New Roman"/>
          <w:bCs/>
          <w:sz w:val="24"/>
          <w:szCs w:val="24"/>
          <w:lang w:eastAsia="ru-RU"/>
        </w:rPr>
        <w:t xml:space="preserve"> к самореализации и саморазвитию.</w:t>
      </w:r>
    </w:p>
    <w:p w:rsidR="003144EE" w:rsidRPr="003144EE" w:rsidRDefault="003144EE" w:rsidP="003144EE">
      <w:pPr>
        <w:spacing w:after="0"/>
        <w:ind w:firstLine="708"/>
        <w:jc w:val="both"/>
        <w:rPr>
          <w:rFonts w:ascii="Times New Roman" w:eastAsia="Calibri" w:hAnsi="Times New Roman" w:cs="Times New Roman"/>
          <w:bCs/>
          <w:sz w:val="24"/>
          <w:szCs w:val="24"/>
          <w:lang w:eastAsia="ru-RU"/>
        </w:rPr>
      </w:pPr>
      <w:r w:rsidRPr="003144EE">
        <w:rPr>
          <w:rFonts w:ascii="Times New Roman" w:eastAsia="Calibri" w:hAnsi="Times New Roman" w:cs="Times New Roman"/>
          <w:b/>
          <w:sz w:val="24"/>
          <w:szCs w:val="24"/>
          <w:lang w:eastAsia="ru-RU"/>
        </w:rPr>
        <w:t>Основными формами работы</w:t>
      </w:r>
      <w:r w:rsidRPr="003144EE">
        <w:rPr>
          <w:rFonts w:ascii="Times New Roman" w:eastAsia="Calibri" w:hAnsi="Times New Roman" w:cs="Times New Roman"/>
          <w:sz w:val="24"/>
          <w:szCs w:val="24"/>
          <w:lang w:eastAsia="ru-RU"/>
        </w:rPr>
        <w:t xml:space="preserve">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3144EE" w:rsidRPr="003144EE" w:rsidRDefault="003144EE" w:rsidP="003144EE">
      <w:pPr>
        <w:spacing w:after="0"/>
        <w:ind w:firstLine="708"/>
        <w:rPr>
          <w:rFonts w:ascii="Times New Roman" w:eastAsia="Calibri" w:hAnsi="Times New Roman" w:cs="Times New Roman"/>
          <w:sz w:val="24"/>
          <w:szCs w:val="24"/>
          <w:lang w:eastAsia="ru-RU"/>
        </w:rPr>
      </w:pPr>
      <w:r w:rsidRPr="003144EE">
        <w:rPr>
          <w:rFonts w:ascii="Times New Roman" w:eastAsia="Calibri" w:hAnsi="Times New Roman" w:cs="Times New Roman"/>
          <w:sz w:val="24"/>
          <w:szCs w:val="24"/>
          <w:lang w:eastAsia="ru-RU"/>
        </w:rPr>
        <w:t>Распределение занятий в течение дня: занятия (</w:t>
      </w:r>
      <w:proofErr w:type="gramStart"/>
      <w:r w:rsidRPr="003144EE">
        <w:rPr>
          <w:rFonts w:ascii="Times New Roman" w:eastAsia="Calibri" w:hAnsi="Times New Roman" w:cs="Times New Roman"/>
          <w:sz w:val="24"/>
          <w:szCs w:val="24"/>
          <w:lang w:eastAsia="ru-RU"/>
        </w:rPr>
        <w:t>индивидуальная</w:t>
      </w:r>
      <w:proofErr w:type="gramEnd"/>
      <w:r w:rsidRPr="003144EE">
        <w:rPr>
          <w:rFonts w:ascii="Times New Roman" w:eastAsia="Calibri" w:hAnsi="Times New Roman" w:cs="Times New Roman"/>
          <w:sz w:val="24"/>
          <w:szCs w:val="24"/>
          <w:lang w:eastAsia="ru-RU"/>
        </w:rPr>
        <w:t xml:space="preserve"> или групповая) 9:30 - 12:00 (2,5 часа)., 17.00.-18.00 (1 час)</w:t>
      </w:r>
    </w:p>
    <w:p w:rsidR="003144EE" w:rsidRPr="003144EE" w:rsidRDefault="003144EE" w:rsidP="003144EE">
      <w:pPr>
        <w:spacing w:after="0"/>
        <w:ind w:firstLine="708"/>
        <w:jc w:val="both"/>
        <w:rPr>
          <w:rFonts w:ascii="Times New Roman" w:eastAsia="Calibri" w:hAnsi="Times New Roman" w:cs="Times New Roman"/>
          <w:sz w:val="24"/>
          <w:szCs w:val="24"/>
          <w:lang w:eastAsia="ru-RU"/>
        </w:rPr>
      </w:pPr>
      <w:proofErr w:type="gramStart"/>
      <w:r w:rsidRPr="003144EE">
        <w:rPr>
          <w:rFonts w:ascii="Times New Roman" w:eastAsia="Calibri" w:hAnsi="Times New Roman" w:cs="Times New Roman"/>
          <w:sz w:val="24"/>
          <w:szCs w:val="24"/>
          <w:lang w:eastAsia="ru-RU"/>
        </w:rPr>
        <w:t xml:space="preserve">Общее время занятий 3,5 часа в день и 1-2 часа занятий (в свободном режиме </w:t>
      </w:r>
      <w:proofErr w:type="gramEnd"/>
    </w:p>
    <w:p w:rsidR="003144EE" w:rsidRPr="003144EE" w:rsidRDefault="003144EE" w:rsidP="003144EE">
      <w:pPr>
        <w:spacing w:after="0"/>
        <w:jc w:val="both"/>
        <w:rPr>
          <w:rFonts w:ascii="Times New Roman" w:eastAsia="Calibri" w:hAnsi="Times New Roman" w:cs="Times New Roman"/>
          <w:b/>
          <w:sz w:val="24"/>
          <w:szCs w:val="24"/>
          <w:lang w:eastAsia="ru-RU"/>
        </w:rPr>
      </w:pPr>
      <w:r w:rsidRPr="003144EE">
        <w:rPr>
          <w:rFonts w:ascii="Times New Roman" w:eastAsia="Calibri" w:hAnsi="Times New Roman" w:cs="Times New Roman"/>
          <w:sz w:val="24"/>
          <w:szCs w:val="24"/>
          <w:lang w:eastAsia="ru-RU"/>
        </w:rPr>
        <w:t>активности) и активный отдых.</w:t>
      </w:r>
      <w:r w:rsidRPr="003144EE">
        <w:rPr>
          <w:rFonts w:ascii="Times New Roman" w:eastAsia="Calibri" w:hAnsi="Times New Roman" w:cs="Times New Roman"/>
          <w:b/>
          <w:sz w:val="24"/>
          <w:szCs w:val="24"/>
          <w:lang w:eastAsia="ru-RU"/>
        </w:rPr>
        <w:t xml:space="preserve">  </w:t>
      </w:r>
    </w:p>
    <w:p w:rsidR="003144EE" w:rsidRPr="003144EE" w:rsidRDefault="003144EE" w:rsidP="003144EE">
      <w:pPr>
        <w:shd w:val="clear" w:color="auto" w:fill="FFFFFF"/>
        <w:ind w:left="360"/>
        <w:jc w:val="center"/>
        <w:rPr>
          <w:rFonts w:ascii="Times New Roman" w:eastAsia="Times New Roman" w:hAnsi="Times New Roman" w:cs="Times New Roman"/>
          <w:b/>
          <w:sz w:val="24"/>
          <w:szCs w:val="24"/>
          <w:lang w:eastAsia="ru-RU"/>
        </w:rPr>
      </w:pPr>
    </w:p>
    <w:p w:rsidR="003144EE" w:rsidRPr="003144EE" w:rsidRDefault="003144EE" w:rsidP="003144EE">
      <w:pPr>
        <w:shd w:val="clear" w:color="auto" w:fill="FFFFFF"/>
        <w:ind w:left="360"/>
        <w:jc w:val="center"/>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Профильная образовательная программа «Разработка и создание и игр»</w:t>
      </w:r>
    </w:p>
    <w:p w:rsidR="003144EE" w:rsidRPr="003144EE" w:rsidRDefault="003144EE" w:rsidP="003144EE">
      <w:pPr>
        <w:spacing w:after="0"/>
        <w:ind w:firstLine="709"/>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Автор программы</w:t>
      </w:r>
    </w:p>
    <w:p w:rsidR="003144EE" w:rsidRPr="003144EE" w:rsidRDefault="003144EE" w:rsidP="003144EE">
      <w:pPr>
        <w:spacing w:after="0"/>
        <w:ind w:firstLine="709"/>
        <w:jc w:val="both"/>
        <w:rPr>
          <w:rFonts w:ascii="Times New Roman" w:eastAsia="Times New Roman" w:hAnsi="Times New Roman" w:cs="Times New Roman"/>
          <w:b/>
          <w:sz w:val="24"/>
          <w:szCs w:val="24"/>
          <w:lang w:eastAsia="ru-RU"/>
        </w:rPr>
      </w:pPr>
      <w:proofErr w:type="spellStart"/>
      <w:r w:rsidRPr="003144EE">
        <w:rPr>
          <w:rFonts w:ascii="Times New Roman" w:eastAsia="Times New Roman" w:hAnsi="Times New Roman" w:cs="Times New Roman"/>
          <w:sz w:val="24"/>
          <w:szCs w:val="24"/>
          <w:lang w:eastAsia="ru-RU"/>
        </w:rPr>
        <w:t>Кодзаев</w:t>
      </w:r>
      <w:proofErr w:type="spellEnd"/>
      <w:r w:rsidRPr="003144EE">
        <w:rPr>
          <w:rFonts w:ascii="Times New Roman" w:eastAsia="Times New Roman" w:hAnsi="Times New Roman" w:cs="Times New Roman"/>
          <w:sz w:val="24"/>
          <w:szCs w:val="24"/>
          <w:lang w:eastAsia="ru-RU"/>
        </w:rPr>
        <w:t xml:space="preserve"> Алан </w:t>
      </w:r>
      <w:proofErr w:type="spellStart"/>
      <w:r w:rsidRPr="003144EE">
        <w:rPr>
          <w:rFonts w:ascii="Times New Roman" w:eastAsia="Times New Roman" w:hAnsi="Times New Roman" w:cs="Times New Roman"/>
          <w:sz w:val="24"/>
          <w:szCs w:val="24"/>
          <w:lang w:eastAsia="ru-RU"/>
        </w:rPr>
        <w:t>Таймуразович</w:t>
      </w:r>
      <w:proofErr w:type="spellEnd"/>
      <w:r w:rsidRPr="003144EE">
        <w:rPr>
          <w:rFonts w:ascii="Times New Roman" w:eastAsia="Times New Roman" w:hAnsi="Times New Roman" w:cs="Times New Roman"/>
          <w:sz w:val="24"/>
          <w:szCs w:val="24"/>
          <w:lang w:eastAsia="ru-RU"/>
        </w:rPr>
        <w:t xml:space="preserve"> -</w:t>
      </w:r>
      <w:r w:rsidRPr="003144EE">
        <w:rPr>
          <w:rFonts w:ascii="Times New Roman" w:eastAsia="Times New Roman" w:hAnsi="Times New Roman" w:cs="Times New Roman"/>
          <w:b/>
          <w:sz w:val="24"/>
          <w:szCs w:val="24"/>
          <w:lang w:eastAsia="ru-RU"/>
        </w:rPr>
        <w:t xml:space="preserve"> </w:t>
      </w:r>
      <w:r w:rsidRPr="003144EE">
        <w:rPr>
          <w:rFonts w:ascii="Times New Roman" w:eastAsia="Calibri" w:hAnsi="Times New Roman" w:cs="Times New Roman"/>
          <w:bCs/>
          <w:color w:val="000000" w:themeColor="text1"/>
          <w:sz w:val="24"/>
          <w:szCs w:val="24"/>
        </w:rPr>
        <w:t>технический директор развивающей платформы «Нейроны»</w:t>
      </w:r>
    </w:p>
    <w:p w:rsidR="003144EE" w:rsidRPr="003144EE" w:rsidRDefault="003144EE" w:rsidP="003144EE">
      <w:pPr>
        <w:spacing w:after="0"/>
        <w:ind w:firstLine="708"/>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Целевая аудитория</w:t>
      </w:r>
    </w:p>
    <w:p w:rsidR="003144EE" w:rsidRPr="003144EE" w:rsidRDefault="003144EE" w:rsidP="003144EE">
      <w:pPr>
        <w:tabs>
          <w:tab w:val="left" w:pos="709"/>
        </w:tabs>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Программа предназначена для детей, которые проявляют одаренные способности в </w:t>
      </w:r>
      <w:r w:rsidRPr="003144EE">
        <w:rPr>
          <w:rFonts w:ascii="Times New Roman" w:eastAsia="Times New Roman" w:hAnsi="Times New Roman" w:cs="Times New Roman"/>
          <w:sz w:val="24"/>
          <w:szCs w:val="24"/>
          <w:lang w:val="en-US" w:eastAsia="ru-RU"/>
        </w:rPr>
        <w:t>IT</w:t>
      </w:r>
      <w:r w:rsidRPr="003144EE">
        <w:rPr>
          <w:rFonts w:ascii="Times New Roman" w:eastAsia="Times New Roman" w:hAnsi="Times New Roman" w:cs="Times New Roman"/>
          <w:sz w:val="24"/>
          <w:szCs w:val="24"/>
          <w:lang w:eastAsia="ru-RU"/>
        </w:rPr>
        <w:t xml:space="preserve"> сфере. В образовательной программе могут принять участие школьники 13-17 лет из всех территорий Хабаровского края, обучающиеся в образовательных организациях.</w:t>
      </w:r>
    </w:p>
    <w:p w:rsidR="003144EE" w:rsidRPr="003144EE" w:rsidRDefault="003144EE" w:rsidP="003144EE">
      <w:pPr>
        <w:shd w:val="clear" w:color="auto" w:fill="FFFFFF"/>
        <w:spacing w:after="0"/>
        <w:ind w:firstLine="709"/>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 xml:space="preserve">Аннотация к программе  </w:t>
      </w:r>
    </w:p>
    <w:p w:rsidR="003144EE" w:rsidRPr="003144EE" w:rsidRDefault="003144EE" w:rsidP="003144EE">
      <w:pPr>
        <w:spacing w:after="0"/>
        <w:ind w:firstLine="708"/>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Курс предназначен для детей и подростков, которые хотят погрузиться в увлекательный мир </w:t>
      </w:r>
      <w:proofErr w:type="spellStart"/>
      <w:r w:rsidRPr="003144EE">
        <w:rPr>
          <w:rFonts w:ascii="Times New Roman" w:eastAsia="Calibri" w:hAnsi="Times New Roman" w:cs="Times New Roman"/>
          <w:sz w:val="24"/>
          <w:szCs w:val="24"/>
        </w:rPr>
        <w:t>игростроя</w:t>
      </w:r>
      <w:proofErr w:type="spellEnd"/>
      <w:r w:rsidRPr="003144EE">
        <w:rPr>
          <w:rFonts w:ascii="Times New Roman" w:eastAsia="Calibri" w:hAnsi="Times New Roman" w:cs="Times New Roman"/>
          <w:sz w:val="24"/>
          <w:szCs w:val="24"/>
        </w:rPr>
        <w:t xml:space="preserve">. На курсе стажёры познакомятся с интерфейсом и инструментами движка </w:t>
      </w:r>
      <w:proofErr w:type="spellStart"/>
      <w:r w:rsidRPr="003144EE">
        <w:rPr>
          <w:rFonts w:ascii="Times New Roman" w:eastAsia="Calibri" w:hAnsi="Times New Roman" w:cs="Times New Roman"/>
          <w:sz w:val="24"/>
          <w:szCs w:val="24"/>
        </w:rPr>
        <w:t>GDevelop</w:t>
      </w:r>
      <w:proofErr w:type="spellEnd"/>
      <w:r w:rsidRPr="003144EE">
        <w:rPr>
          <w:rFonts w:ascii="Times New Roman" w:eastAsia="Calibri" w:hAnsi="Times New Roman" w:cs="Times New Roman"/>
          <w:sz w:val="24"/>
          <w:szCs w:val="24"/>
        </w:rPr>
        <w:t xml:space="preserve">, создадут </w:t>
      </w:r>
      <w:proofErr w:type="spellStart"/>
      <w:r w:rsidRPr="003144EE">
        <w:rPr>
          <w:rFonts w:ascii="Times New Roman" w:eastAsia="Calibri" w:hAnsi="Times New Roman" w:cs="Times New Roman"/>
          <w:sz w:val="24"/>
          <w:szCs w:val="24"/>
        </w:rPr>
        <w:t>уровнень</w:t>
      </w:r>
      <w:proofErr w:type="spellEnd"/>
      <w:r w:rsidRPr="003144EE">
        <w:rPr>
          <w:rFonts w:ascii="Times New Roman" w:eastAsia="Calibri" w:hAnsi="Times New Roman" w:cs="Times New Roman"/>
          <w:sz w:val="24"/>
          <w:szCs w:val="24"/>
        </w:rPr>
        <w:t xml:space="preserve"> и фоны, изучат настройку управления персонажем, узнают про настройку механик добавления противников и сбора предметов, создадут уникального героя и </w:t>
      </w:r>
      <w:proofErr w:type="spellStart"/>
      <w:r w:rsidRPr="003144EE">
        <w:rPr>
          <w:rFonts w:ascii="Times New Roman" w:eastAsia="Calibri" w:hAnsi="Times New Roman" w:cs="Times New Roman"/>
          <w:sz w:val="24"/>
          <w:szCs w:val="24"/>
        </w:rPr>
        <w:t>настрояет</w:t>
      </w:r>
      <w:proofErr w:type="spellEnd"/>
      <w:r w:rsidRPr="003144EE">
        <w:rPr>
          <w:rFonts w:ascii="Times New Roman" w:eastAsia="Calibri" w:hAnsi="Times New Roman" w:cs="Times New Roman"/>
          <w:sz w:val="24"/>
          <w:szCs w:val="24"/>
        </w:rPr>
        <w:t xml:space="preserve"> его анимации, и, наконец, поделятся своим творением с друзьями и миром! Итогом работы станет 2D </w:t>
      </w:r>
      <w:proofErr w:type="spellStart"/>
      <w:r w:rsidRPr="003144EE">
        <w:rPr>
          <w:rFonts w:ascii="Times New Roman" w:eastAsia="Calibri" w:hAnsi="Times New Roman" w:cs="Times New Roman"/>
          <w:sz w:val="24"/>
          <w:szCs w:val="24"/>
        </w:rPr>
        <w:t>платформер</w:t>
      </w:r>
      <w:proofErr w:type="spellEnd"/>
      <w:r w:rsidRPr="003144EE">
        <w:rPr>
          <w:rFonts w:ascii="Times New Roman" w:eastAsia="Calibri" w:hAnsi="Times New Roman" w:cs="Times New Roman"/>
          <w:sz w:val="24"/>
          <w:szCs w:val="24"/>
        </w:rPr>
        <w:t>, главный герой которого должен будет собрать пирожки и принести их Деду Морозу.</w:t>
      </w:r>
    </w:p>
    <w:p w:rsidR="003144EE" w:rsidRPr="003144EE" w:rsidRDefault="003144EE" w:rsidP="003144EE">
      <w:pPr>
        <w:spacing w:after="0"/>
        <w:ind w:firstLine="708"/>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Что вас ждет на курсе:</w:t>
      </w:r>
    </w:p>
    <w:p w:rsidR="003144EE" w:rsidRPr="003144EE" w:rsidRDefault="003144EE" w:rsidP="003144EE">
      <w:pPr>
        <w:spacing w:after="0"/>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Практические занятия: каждый день вы будете работать над реальным проектом, создавая уровни, персонажей и механики игры.</w:t>
      </w:r>
    </w:p>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Пошаговые инструкции: мы проведем вас через все этапы разработки, от идеи до готового продукта.</w:t>
      </w:r>
    </w:p>
    <w:p w:rsidR="003144EE" w:rsidRPr="003144EE" w:rsidRDefault="003144EE" w:rsidP="003144EE">
      <w:pPr>
        <w:spacing w:after="0"/>
        <w:rPr>
          <w:rFonts w:ascii="Times New Roman" w:eastAsia="Calibri" w:hAnsi="Times New Roman" w:cs="Times New Roman"/>
          <w:sz w:val="24"/>
          <w:szCs w:val="24"/>
        </w:rPr>
      </w:pPr>
      <w:r w:rsidRPr="003144EE">
        <w:rPr>
          <w:rFonts w:ascii="Times New Roman" w:eastAsia="Calibri" w:hAnsi="Times New Roman" w:cs="Times New Roman"/>
          <w:sz w:val="24"/>
          <w:szCs w:val="24"/>
        </w:rPr>
        <w:t>Творческая атмосфера: работайте в кругу единомышленников, обменивайтесь идеями и получайте поддержку от опытного наставника.</w:t>
      </w:r>
    </w:p>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Индивидуальный подход: мы учитываем уровень подготовки каждого участника, чтобы сделать обучение максимально эффективным и интересным.</w:t>
      </w:r>
    </w:p>
    <w:p w:rsidR="003144EE" w:rsidRPr="003144EE" w:rsidRDefault="003144EE" w:rsidP="003144EE">
      <w:pPr>
        <w:tabs>
          <w:tab w:val="left" w:pos="567"/>
        </w:tabs>
        <w:spacing w:after="0"/>
        <w:ind w:firstLine="567"/>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ab/>
        <w:t>Цель программы:</w:t>
      </w:r>
      <w:r w:rsidRPr="003144EE">
        <w:rPr>
          <w:rFonts w:ascii="Times New Roman" w:eastAsia="Times New Roman" w:hAnsi="Times New Roman" w:cs="Times New Roman"/>
          <w:sz w:val="24"/>
          <w:szCs w:val="24"/>
          <w:lang w:eastAsia="ru-RU"/>
        </w:rPr>
        <w:t xml:space="preserve"> формирование у обучающихся знаний об основах программирования игр, развитие интеллекта и творческих способностей в </w:t>
      </w:r>
      <w:r w:rsidRPr="003144EE">
        <w:rPr>
          <w:rFonts w:ascii="Times New Roman" w:eastAsia="Times New Roman" w:hAnsi="Times New Roman" w:cs="Times New Roman"/>
          <w:sz w:val="24"/>
          <w:szCs w:val="24"/>
          <w:lang w:val="en-US" w:eastAsia="ru-RU"/>
        </w:rPr>
        <w:t>IT</w:t>
      </w:r>
      <w:r w:rsidRPr="003144EE">
        <w:rPr>
          <w:rFonts w:ascii="Times New Roman" w:eastAsia="Times New Roman" w:hAnsi="Times New Roman" w:cs="Times New Roman"/>
          <w:sz w:val="24"/>
          <w:szCs w:val="24"/>
          <w:lang w:eastAsia="ru-RU"/>
        </w:rPr>
        <w:t xml:space="preserve"> сфере в процессе создания своей игры. </w:t>
      </w:r>
    </w:p>
    <w:p w:rsidR="003144EE" w:rsidRPr="003144EE" w:rsidRDefault="003144EE" w:rsidP="003144EE">
      <w:pPr>
        <w:spacing w:after="0"/>
        <w:ind w:firstLine="708"/>
        <w:jc w:val="both"/>
        <w:rPr>
          <w:rFonts w:ascii="Times New Roman" w:eastAsia="Times New Roman" w:hAnsi="Times New Roman" w:cs="Times New Roman"/>
          <w:b/>
          <w:color w:val="231F20"/>
          <w:sz w:val="24"/>
          <w:szCs w:val="24"/>
          <w:lang w:eastAsia="ru-RU"/>
        </w:rPr>
      </w:pPr>
      <w:r w:rsidRPr="003144EE">
        <w:rPr>
          <w:rFonts w:ascii="Times New Roman" w:eastAsia="Times New Roman" w:hAnsi="Times New Roman" w:cs="Times New Roman"/>
          <w:b/>
          <w:color w:val="231F20"/>
          <w:sz w:val="24"/>
          <w:szCs w:val="24"/>
          <w:lang w:eastAsia="ru-RU"/>
        </w:rPr>
        <w:t xml:space="preserve">Задачи программы: </w:t>
      </w:r>
    </w:p>
    <w:p w:rsidR="003144EE" w:rsidRPr="003144EE" w:rsidRDefault="003144EE" w:rsidP="003144EE">
      <w:pPr>
        <w:spacing w:after="0"/>
        <w:ind w:firstLine="709"/>
        <w:jc w:val="both"/>
        <w:rPr>
          <w:rFonts w:ascii="Times New Roman" w:eastAsia="Times New Roman" w:hAnsi="Times New Roman" w:cs="Times New Roman"/>
          <w:i/>
          <w:color w:val="231F20"/>
          <w:sz w:val="24"/>
          <w:szCs w:val="24"/>
          <w:lang w:eastAsia="ru-RU"/>
        </w:rPr>
      </w:pPr>
      <w:r w:rsidRPr="003144EE">
        <w:rPr>
          <w:rFonts w:ascii="Times New Roman" w:eastAsia="Times New Roman" w:hAnsi="Times New Roman" w:cs="Times New Roman"/>
          <w:i/>
          <w:color w:val="231F20"/>
          <w:sz w:val="24"/>
          <w:szCs w:val="24"/>
          <w:lang w:eastAsia="ru-RU"/>
        </w:rPr>
        <w:t>Предметные:</w:t>
      </w:r>
    </w:p>
    <w:p w:rsidR="003144EE" w:rsidRPr="003144EE" w:rsidRDefault="003144EE" w:rsidP="003144EE">
      <w:pPr>
        <w:widowControl w:val="0"/>
        <w:numPr>
          <w:ilvl w:val="0"/>
          <w:numId w:val="46"/>
        </w:numPr>
        <w:tabs>
          <w:tab w:val="left" w:pos="1086"/>
        </w:tabs>
        <w:spacing w:after="0"/>
        <w:ind w:right="2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способствовать развитию умения применять знания на практике и принимать самостоятельные решения;</w:t>
      </w:r>
    </w:p>
    <w:p w:rsidR="003144EE" w:rsidRPr="003144EE" w:rsidRDefault="003144EE" w:rsidP="003144EE">
      <w:pPr>
        <w:widowControl w:val="0"/>
        <w:numPr>
          <w:ilvl w:val="0"/>
          <w:numId w:val="46"/>
        </w:numPr>
        <w:tabs>
          <w:tab w:val="left" w:pos="1086"/>
        </w:tabs>
        <w:spacing w:after="0"/>
        <w:ind w:right="2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проведение </w:t>
      </w:r>
      <w:proofErr w:type="spellStart"/>
      <w:r w:rsidRPr="003144EE">
        <w:rPr>
          <w:rFonts w:ascii="Times New Roman" w:eastAsia="Times New Roman" w:hAnsi="Times New Roman" w:cs="Times New Roman"/>
          <w:sz w:val="24"/>
          <w:szCs w:val="24"/>
        </w:rPr>
        <w:t>профориентационной</w:t>
      </w:r>
      <w:proofErr w:type="spellEnd"/>
      <w:r w:rsidRPr="003144EE">
        <w:rPr>
          <w:rFonts w:ascii="Times New Roman" w:eastAsia="Times New Roman" w:hAnsi="Times New Roman" w:cs="Times New Roman"/>
          <w:sz w:val="24"/>
          <w:szCs w:val="24"/>
        </w:rPr>
        <w:t xml:space="preserve"> работы среди школьников Хабаровского края;</w:t>
      </w:r>
    </w:p>
    <w:p w:rsidR="003144EE" w:rsidRPr="003144EE" w:rsidRDefault="003144EE" w:rsidP="003144EE">
      <w:pPr>
        <w:widowControl w:val="0"/>
        <w:numPr>
          <w:ilvl w:val="0"/>
          <w:numId w:val="46"/>
        </w:numPr>
        <w:tabs>
          <w:tab w:val="left" w:pos="1086"/>
        </w:tabs>
        <w:spacing w:after="0"/>
        <w:ind w:right="2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формировать навыки познавательной, учебно-исследовательской и практической деятельности.</w:t>
      </w:r>
    </w:p>
    <w:p w:rsidR="003144EE" w:rsidRPr="003144EE" w:rsidRDefault="003144EE" w:rsidP="003144EE">
      <w:pPr>
        <w:spacing w:after="0"/>
        <w:ind w:firstLine="709"/>
        <w:jc w:val="both"/>
        <w:rPr>
          <w:rFonts w:ascii="Times New Roman" w:eastAsia="Times New Roman" w:hAnsi="Times New Roman" w:cs="Times New Roman"/>
          <w:i/>
          <w:sz w:val="24"/>
          <w:szCs w:val="24"/>
        </w:rPr>
      </w:pPr>
      <w:proofErr w:type="spellStart"/>
      <w:r w:rsidRPr="003144EE">
        <w:rPr>
          <w:rFonts w:ascii="Times New Roman" w:eastAsia="Times New Roman" w:hAnsi="Times New Roman" w:cs="Times New Roman"/>
          <w:i/>
          <w:sz w:val="24"/>
          <w:szCs w:val="24"/>
        </w:rPr>
        <w:t>Метапредметные</w:t>
      </w:r>
      <w:proofErr w:type="spellEnd"/>
      <w:r w:rsidRPr="003144EE">
        <w:rPr>
          <w:rFonts w:ascii="Times New Roman" w:eastAsia="Times New Roman" w:hAnsi="Times New Roman" w:cs="Times New Roman"/>
          <w:i/>
          <w:sz w:val="24"/>
          <w:szCs w:val="24"/>
        </w:rPr>
        <w:t>:</w:t>
      </w:r>
    </w:p>
    <w:p w:rsidR="003144EE" w:rsidRPr="003144EE" w:rsidRDefault="003144EE" w:rsidP="003144EE">
      <w:pPr>
        <w:numPr>
          <w:ilvl w:val="0"/>
          <w:numId w:val="47"/>
        </w:numPr>
        <w:contextualSpacing/>
        <w:jc w:val="both"/>
        <w:rPr>
          <w:rFonts w:ascii="Times New Roman" w:eastAsia="Times New Roman" w:hAnsi="Times New Roman" w:cs="Times New Roman"/>
          <w:sz w:val="24"/>
          <w:szCs w:val="24"/>
        </w:rPr>
      </w:pPr>
      <w:proofErr w:type="gramStart"/>
      <w:r w:rsidRPr="003144EE">
        <w:rPr>
          <w:rFonts w:ascii="Times New Roman" w:eastAsia="Times New Roman" w:hAnsi="Times New Roman" w:cs="Times New Roman"/>
          <w:sz w:val="24"/>
          <w:szCs w:val="24"/>
        </w:rPr>
        <w:t>формировать у обучающихся опыт самостоятельного планирования траектории своего развития в рамках образовательного маршрута;</w:t>
      </w:r>
      <w:proofErr w:type="gramEnd"/>
    </w:p>
    <w:p w:rsidR="003144EE" w:rsidRPr="003144EE" w:rsidRDefault="003144EE" w:rsidP="003144EE">
      <w:pPr>
        <w:numPr>
          <w:ilvl w:val="0"/>
          <w:numId w:val="47"/>
        </w:numPr>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развивать коммуникативные компетенции и навыки межличностного общения  </w:t>
      </w:r>
      <w:proofErr w:type="gramStart"/>
      <w:r w:rsidRPr="003144EE">
        <w:rPr>
          <w:rFonts w:ascii="Times New Roman" w:eastAsia="Times New Roman" w:hAnsi="Times New Roman" w:cs="Times New Roman"/>
          <w:sz w:val="24"/>
          <w:szCs w:val="24"/>
        </w:rPr>
        <w:t>обучающихся</w:t>
      </w:r>
      <w:proofErr w:type="gramEnd"/>
      <w:r w:rsidRPr="003144EE">
        <w:rPr>
          <w:rFonts w:ascii="Times New Roman" w:eastAsia="Times New Roman" w:hAnsi="Times New Roman" w:cs="Times New Roman"/>
          <w:sz w:val="24"/>
          <w:szCs w:val="24"/>
        </w:rPr>
        <w:t>.</w:t>
      </w:r>
    </w:p>
    <w:p w:rsidR="003144EE" w:rsidRPr="003144EE" w:rsidRDefault="003144EE" w:rsidP="003144EE">
      <w:pPr>
        <w:spacing w:after="0"/>
        <w:ind w:left="360" w:firstLine="348"/>
        <w:jc w:val="both"/>
        <w:rPr>
          <w:rFonts w:ascii="Times New Roman" w:eastAsia="Times New Roman" w:hAnsi="Times New Roman" w:cs="Times New Roman"/>
          <w:i/>
          <w:sz w:val="24"/>
          <w:szCs w:val="24"/>
        </w:rPr>
      </w:pPr>
      <w:r w:rsidRPr="003144EE">
        <w:rPr>
          <w:rFonts w:ascii="Times New Roman" w:eastAsia="Times New Roman" w:hAnsi="Times New Roman" w:cs="Times New Roman"/>
          <w:i/>
          <w:sz w:val="24"/>
          <w:szCs w:val="24"/>
        </w:rPr>
        <w:t>Личностные:</w:t>
      </w:r>
    </w:p>
    <w:p w:rsidR="003144EE" w:rsidRPr="003144EE" w:rsidRDefault="003144EE" w:rsidP="003144EE">
      <w:pPr>
        <w:numPr>
          <w:ilvl w:val="0"/>
          <w:numId w:val="47"/>
        </w:numPr>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содействовать умению работать в команде и индивидуально, над созданием творческих работ;</w:t>
      </w:r>
    </w:p>
    <w:p w:rsidR="003144EE" w:rsidRPr="003144EE" w:rsidRDefault="003144EE" w:rsidP="003144EE">
      <w:pPr>
        <w:numPr>
          <w:ilvl w:val="0"/>
          <w:numId w:val="47"/>
        </w:numPr>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способствовать формированию личностных качеств обучающихся: мышления, творческой активности, самостоятельности, внимания, ответственности.</w:t>
      </w:r>
    </w:p>
    <w:p w:rsidR="003144EE" w:rsidRPr="003144EE" w:rsidRDefault="003144EE" w:rsidP="003144EE">
      <w:pPr>
        <w:spacing w:after="0"/>
        <w:ind w:firstLine="708"/>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Оценка результатов</w:t>
      </w:r>
    </w:p>
    <w:p w:rsidR="003144EE" w:rsidRPr="003144EE" w:rsidRDefault="003144EE" w:rsidP="003144EE">
      <w:pPr>
        <w:spacing w:after="0"/>
        <w:ind w:firstLine="708"/>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Итоговым форматом оценивания работ является интерактивная выставка итоговых продуктов детей</w:t>
      </w:r>
    </w:p>
    <w:p w:rsidR="003144EE" w:rsidRPr="003144EE" w:rsidRDefault="003144EE" w:rsidP="003144EE">
      <w:pPr>
        <w:widowControl w:val="0"/>
        <w:spacing w:after="0"/>
        <w:ind w:left="20" w:right="20" w:firstLine="688"/>
        <w:jc w:val="both"/>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Ожидаемые результаты:</w:t>
      </w:r>
    </w:p>
    <w:p w:rsidR="003144EE" w:rsidRPr="003144EE" w:rsidRDefault="003144EE" w:rsidP="003144EE">
      <w:pPr>
        <w:spacing w:after="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В результате освоения программы обучающиеся:</w:t>
      </w:r>
    </w:p>
    <w:p w:rsidR="003144EE" w:rsidRPr="003144EE" w:rsidRDefault="003144EE" w:rsidP="003144EE">
      <w:pPr>
        <w:spacing w:after="0"/>
        <w:ind w:firstLine="708"/>
        <w:contextualSpacing/>
        <w:jc w:val="both"/>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rPr>
        <w:t>Предметные</w:t>
      </w:r>
    </w:p>
    <w:p w:rsidR="003144EE" w:rsidRPr="003144EE" w:rsidRDefault="003144EE" w:rsidP="003144EE">
      <w:pPr>
        <w:widowControl w:val="0"/>
        <w:numPr>
          <w:ilvl w:val="0"/>
          <w:numId w:val="48"/>
        </w:numPr>
        <w:tabs>
          <w:tab w:val="left" w:pos="202"/>
        </w:tabs>
        <w:spacing w:after="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уметь применить знания и написать игру, с возможностью дальнейшего усовершенствования;</w:t>
      </w:r>
    </w:p>
    <w:p w:rsidR="003144EE" w:rsidRPr="003144EE" w:rsidRDefault="003144EE" w:rsidP="003144EE">
      <w:pPr>
        <w:widowControl w:val="0"/>
        <w:numPr>
          <w:ilvl w:val="0"/>
          <w:numId w:val="48"/>
        </w:numPr>
        <w:tabs>
          <w:tab w:val="left" w:pos="202"/>
        </w:tabs>
        <w:spacing w:after="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владеть навыками познавательной, учебно-исследовательской и проектной деятельности.</w:t>
      </w:r>
    </w:p>
    <w:p w:rsidR="003144EE" w:rsidRPr="003144EE" w:rsidRDefault="003144EE" w:rsidP="003144EE">
      <w:pPr>
        <w:widowControl w:val="0"/>
        <w:tabs>
          <w:tab w:val="left" w:pos="202"/>
        </w:tabs>
        <w:spacing w:after="0"/>
        <w:ind w:left="720"/>
        <w:jc w:val="both"/>
        <w:rPr>
          <w:rFonts w:ascii="Times New Roman" w:eastAsia="Times New Roman" w:hAnsi="Times New Roman" w:cs="Times New Roman"/>
          <w:b/>
          <w:sz w:val="24"/>
          <w:szCs w:val="24"/>
        </w:rPr>
      </w:pPr>
      <w:proofErr w:type="spellStart"/>
      <w:r w:rsidRPr="003144EE">
        <w:rPr>
          <w:rFonts w:ascii="Times New Roman" w:eastAsia="Times New Roman" w:hAnsi="Times New Roman" w:cs="Times New Roman"/>
          <w:b/>
          <w:sz w:val="24"/>
          <w:szCs w:val="24"/>
        </w:rPr>
        <w:t>Метапредметные</w:t>
      </w:r>
      <w:proofErr w:type="spellEnd"/>
      <w:r w:rsidRPr="003144EE">
        <w:rPr>
          <w:rFonts w:ascii="Times New Roman" w:eastAsia="Times New Roman" w:hAnsi="Times New Roman" w:cs="Times New Roman"/>
          <w:b/>
          <w:sz w:val="24"/>
          <w:szCs w:val="24"/>
        </w:rPr>
        <w:t>:</w:t>
      </w:r>
    </w:p>
    <w:p w:rsidR="003144EE" w:rsidRPr="003144EE" w:rsidRDefault="003144EE" w:rsidP="003144EE">
      <w:pPr>
        <w:widowControl w:val="0"/>
        <w:numPr>
          <w:ilvl w:val="0"/>
          <w:numId w:val="48"/>
        </w:numPr>
        <w:tabs>
          <w:tab w:val="left" w:pos="888"/>
        </w:tabs>
        <w:spacing w:after="0"/>
        <w:contextualSpacing/>
        <w:jc w:val="both"/>
        <w:rPr>
          <w:rFonts w:ascii="Times New Roman" w:eastAsia="Times New Roman" w:hAnsi="Times New Roman" w:cs="Times New Roman"/>
          <w:sz w:val="24"/>
          <w:szCs w:val="24"/>
        </w:rPr>
      </w:pPr>
      <w:proofErr w:type="gramStart"/>
      <w:r w:rsidRPr="003144EE">
        <w:rPr>
          <w:rFonts w:ascii="Times New Roman" w:eastAsia="Times New Roman" w:hAnsi="Times New Roman" w:cs="Times New Roman"/>
          <w:sz w:val="24"/>
          <w:szCs w:val="24"/>
        </w:rPr>
        <w:t>У обучающихся сформирован опыт самостоятельного планирования траектории своего развития в рамках образовательного маршрута;</w:t>
      </w:r>
      <w:proofErr w:type="gramEnd"/>
    </w:p>
    <w:p w:rsidR="003144EE" w:rsidRPr="003144EE" w:rsidRDefault="003144EE" w:rsidP="003144EE">
      <w:pPr>
        <w:widowControl w:val="0"/>
        <w:numPr>
          <w:ilvl w:val="0"/>
          <w:numId w:val="48"/>
        </w:numPr>
        <w:tabs>
          <w:tab w:val="left" w:pos="888"/>
        </w:tabs>
        <w:spacing w:after="0"/>
        <w:contextualSpacing/>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развиты коммуникативные компетенции и навыки межличностного общения  </w:t>
      </w:r>
      <w:proofErr w:type="gramStart"/>
      <w:r w:rsidRPr="003144EE">
        <w:rPr>
          <w:rFonts w:ascii="Times New Roman" w:eastAsia="Times New Roman" w:hAnsi="Times New Roman" w:cs="Times New Roman"/>
          <w:sz w:val="24"/>
          <w:szCs w:val="24"/>
        </w:rPr>
        <w:t>обучающихся</w:t>
      </w:r>
      <w:proofErr w:type="gramEnd"/>
      <w:r w:rsidRPr="003144EE">
        <w:rPr>
          <w:rFonts w:ascii="Times New Roman" w:eastAsia="Times New Roman" w:hAnsi="Times New Roman" w:cs="Times New Roman"/>
          <w:sz w:val="24"/>
          <w:szCs w:val="24"/>
        </w:rPr>
        <w:t>.</w:t>
      </w:r>
    </w:p>
    <w:p w:rsidR="003144EE" w:rsidRPr="003144EE" w:rsidRDefault="003144EE" w:rsidP="003144EE">
      <w:pPr>
        <w:widowControl w:val="0"/>
        <w:tabs>
          <w:tab w:val="left" w:pos="888"/>
        </w:tabs>
        <w:spacing w:after="0"/>
        <w:jc w:val="both"/>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ab/>
        <w:t>Личностные:</w:t>
      </w:r>
    </w:p>
    <w:p w:rsidR="003144EE" w:rsidRPr="003144EE" w:rsidRDefault="003144EE" w:rsidP="003144EE">
      <w:pPr>
        <w:numPr>
          <w:ilvl w:val="0"/>
          <w:numId w:val="48"/>
        </w:numPr>
        <w:contextualSpacing/>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расширен опыт  умения работать в команде и индивидуально, создания творческих работ;</w:t>
      </w:r>
    </w:p>
    <w:p w:rsidR="003144EE" w:rsidRPr="003144EE" w:rsidRDefault="003144EE" w:rsidP="003144EE">
      <w:pPr>
        <w:numPr>
          <w:ilvl w:val="0"/>
          <w:numId w:val="48"/>
        </w:numPr>
        <w:contextualSpacing/>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способствовали воспитанию  личностных качеств обучающихся: мышления, творческой активности, самостоятельности, внимания, ответственности.</w:t>
      </w:r>
    </w:p>
    <w:p w:rsidR="003144EE" w:rsidRPr="003144EE" w:rsidRDefault="003144EE" w:rsidP="003144EE">
      <w:pPr>
        <w:widowControl w:val="0"/>
        <w:tabs>
          <w:tab w:val="left" w:pos="888"/>
        </w:tabs>
        <w:spacing w:after="0"/>
        <w:ind w:left="720"/>
        <w:jc w:val="both"/>
        <w:rPr>
          <w:rFonts w:ascii="Times New Roman" w:eastAsia="Times New Roman" w:hAnsi="Times New Roman" w:cs="Times New Roman"/>
          <w:sz w:val="24"/>
          <w:szCs w:val="24"/>
        </w:rPr>
      </w:pPr>
    </w:p>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Содержательная характеристика программы</w:t>
      </w:r>
    </w:p>
    <w:p w:rsidR="003144EE" w:rsidRPr="003144EE" w:rsidRDefault="003144EE" w:rsidP="003144EE">
      <w:pPr>
        <w:spacing w:after="0"/>
        <w:rPr>
          <w:rFonts w:ascii="Times New Roman" w:eastAsia="Times New Roman" w:hAnsi="Times New Roman" w:cs="Times New Roman"/>
          <w:sz w:val="24"/>
          <w:szCs w:val="24"/>
          <w:lang w:eastAsia="ru-RU"/>
        </w:rPr>
      </w:pPr>
    </w:p>
    <w:tbl>
      <w:tblPr>
        <w:tblStyle w:val="af1"/>
        <w:tblW w:w="0" w:type="auto"/>
        <w:tblLook w:val="04A0" w:firstRow="1" w:lastRow="0" w:firstColumn="1" w:lastColumn="0" w:noHBand="0" w:noVBand="1"/>
      </w:tblPr>
      <w:tblGrid>
        <w:gridCol w:w="749"/>
        <w:gridCol w:w="5313"/>
        <w:gridCol w:w="1843"/>
        <w:gridCol w:w="1666"/>
      </w:tblGrid>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center"/>
              <w:rPr>
                <w:rFonts w:ascii="Times New Roman" w:eastAsia="Times New Roman" w:hAnsi="Times New Roman"/>
                <w:b/>
                <w:sz w:val="24"/>
                <w:szCs w:val="24"/>
              </w:rPr>
            </w:pPr>
            <w:r w:rsidRPr="003144EE">
              <w:rPr>
                <w:rFonts w:ascii="Times New Roman" w:eastAsia="Times New Roman" w:hAnsi="Times New Roman"/>
                <w:b/>
                <w:sz w:val="24"/>
                <w:szCs w:val="24"/>
              </w:rPr>
              <w:t xml:space="preserve">№ </w:t>
            </w:r>
            <w:proofErr w:type="gramStart"/>
            <w:r w:rsidRPr="003144EE">
              <w:rPr>
                <w:rFonts w:ascii="Times New Roman" w:eastAsia="Times New Roman" w:hAnsi="Times New Roman"/>
                <w:b/>
                <w:sz w:val="24"/>
                <w:szCs w:val="24"/>
              </w:rPr>
              <w:t>п</w:t>
            </w:r>
            <w:proofErr w:type="gramEnd"/>
            <w:r w:rsidRPr="003144EE">
              <w:rPr>
                <w:rFonts w:ascii="Times New Roman" w:eastAsia="Times New Roman" w:hAnsi="Times New Roman"/>
                <w:b/>
                <w:sz w:val="24"/>
                <w:szCs w:val="24"/>
              </w:rPr>
              <w:t>/п</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center"/>
              <w:rPr>
                <w:rFonts w:ascii="Times New Roman" w:eastAsia="Times New Roman" w:hAnsi="Times New Roman"/>
                <w:b/>
                <w:sz w:val="24"/>
                <w:szCs w:val="24"/>
              </w:rPr>
            </w:pPr>
            <w:r w:rsidRPr="003144EE">
              <w:rPr>
                <w:rFonts w:ascii="Times New Roman" w:eastAsia="Times New Roman" w:hAnsi="Times New Roman"/>
                <w:b/>
                <w:sz w:val="24"/>
                <w:szCs w:val="24"/>
              </w:rPr>
              <w:t>Темы  занятий</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widowControl w:val="0"/>
              <w:ind w:right="20"/>
              <w:jc w:val="center"/>
              <w:rPr>
                <w:rFonts w:ascii="Times New Roman" w:eastAsia="Times New Roman" w:hAnsi="Times New Roman"/>
                <w:b/>
                <w:sz w:val="24"/>
                <w:szCs w:val="24"/>
              </w:rPr>
            </w:pPr>
            <w:r w:rsidRPr="003144EE">
              <w:rPr>
                <w:rFonts w:ascii="Times New Roman" w:eastAsia="Times New Roman" w:hAnsi="Times New Roman"/>
                <w:b/>
                <w:sz w:val="24"/>
                <w:szCs w:val="24"/>
              </w:rPr>
              <w:t>Дата</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center"/>
              <w:rPr>
                <w:rFonts w:ascii="Times New Roman" w:eastAsia="Times New Roman" w:hAnsi="Times New Roman"/>
                <w:b/>
                <w:sz w:val="24"/>
                <w:szCs w:val="24"/>
              </w:rPr>
            </w:pPr>
            <w:r w:rsidRPr="003144EE">
              <w:rPr>
                <w:rFonts w:ascii="Times New Roman" w:eastAsia="Times New Roman" w:hAnsi="Times New Roman"/>
                <w:b/>
                <w:sz w:val="24"/>
                <w:szCs w:val="24"/>
              </w:rPr>
              <w:t>Кол-во часов</w:t>
            </w:r>
          </w:p>
        </w:tc>
      </w:tr>
      <w:tr w:rsidR="003144EE" w:rsidRPr="003144EE" w:rsidTr="003144EE">
        <w:trPr>
          <w:trHeight w:val="70"/>
        </w:trPr>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1.</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sz w:val="24"/>
                <w:szCs w:val="24"/>
              </w:rPr>
            </w:pPr>
            <w:r w:rsidRPr="003144EE">
              <w:rPr>
                <w:rFonts w:ascii="Times New Roman" w:hAnsi="Times New Roman"/>
                <w:color w:val="1F1F1F"/>
                <w:sz w:val="24"/>
                <w:szCs w:val="24"/>
                <w:shd w:val="clear" w:color="auto" w:fill="FFFFFF"/>
              </w:rPr>
              <w:t>Создание нового проекта, Настройка сетки</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widowControl w:val="0"/>
              <w:ind w:right="20"/>
              <w:jc w:val="center"/>
              <w:rPr>
                <w:rFonts w:ascii="Times New Roman" w:eastAsia="Times New Roman" w:hAnsi="Times New Roman"/>
                <w:sz w:val="24"/>
                <w:szCs w:val="24"/>
              </w:rPr>
            </w:pPr>
            <w:r w:rsidRPr="003144EE">
              <w:rPr>
                <w:rFonts w:ascii="Times New Roman" w:eastAsia="Times New Roman" w:hAnsi="Times New Roman"/>
                <w:sz w:val="24"/>
                <w:szCs w:val="24"/>
              </w:rPr>
              <w:t>23.11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center"/>
              <w:rPr>
                <w:rFonts w:ascii="Times New Roman" w:eastAsia="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2.</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b/>
                <w:sz w:val="24"/>
                <w:szCs w:val="24"/>
              </w:rPr>
            </w:pPr>
            <w:r w:rsidRPr="003144EE">
              <w:rPr>
                <w:rFonts w:ascii="Times New Roman" w:hAnsi="Times New Roman"/>
                <w:color w:val="1F1F1F"/>
                <w:sz w:val="24"/>
                <w:szCs w:val="24"/>
                <w:shd w:val="clear" w:color="auto" w:fill="FFFFFF"/>
              </w:rPr>
              <w:t>Создание персонажа, Настройка поведения персонажа</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24.11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3.</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sz w:val="24"/>
                <w:szCs w:val="24"/>
              </w:rPr>
            </w:pPr>
            <w:r w:rsidRPr="003144EE">
              <w:rPr>
                <w:rFonts w:ascii="Times New Roman" w:hAnsi="Times New Roman"/>
                <w:color w:val="1F1F1F"/>
                <w:sz w:val="24"/>
                <w:szCs w:val="24"/>
                <w:shd w:val="clear" w:color="auto" w:fill="FFFFFF"/>
              </w:rPr>
              <w:t xml:space="preserve">Создание </w:t>
            </w:r>
            <w:proofErr w:type="spellStart"/>
            <w:r w:rsidRPr="003144EE">
              <w:rPr>
                <w:rFonts w:ascii="Times New Roman" w:hAnsi="Times New Roman"/>
                <w:color w:val="1F1F1F"/>
                <w:sz w:val="24"/>
                <w:szCs w:val="24"/>
                <w:shd w:val="clear" w:color="auto" w:fill="FFFFFF"/>
              </w:rPr>
              <w:t>тайлового</w:t>
            </w:r>
            <w:proofErr w:type="spellEnd"/>
            <w:r w:rsidRPr="003144EE">
              <w:rPr>
                <w:rFonts w:ascii="Times New Roman" w:hAnsi="Times New Roman"/>
                <w:color w:val="1F1F1F"/>
                <w:sz w:val="24"/>
                <w:szCs w:val="24"/>
                <w:shd w:val="clear" w:color="auto" w:fill="FFFFFF"/>
              </w:rPr>
              <w:t xml:space="preserve"> спрайта платформ</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25.11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rPr>
          <w:trHeight w:val="274"/>
        </w:trPr>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4.</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sz w:val="24"/>
                <w:szCs w:val="24"/>
              </w:rPr>
            </w:pPr>
            <w:r w:rsidRPr="003144EE">
              <w:rPr>
                <w:rFonts w:ascii="Times New Roman" w:hAnsi="Times New Roman"/>
                <w:color w:val="1F1F1F"/>
                <w:sz w:val="24"/>
                <w:szCs w:val="24"/>
                <w:shd w:val="clear" w:color="auto" w:fill="FFFFFF"/>
              </w:rPr>
              <w:t>Дизайн уровня</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26.11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5.</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hAnsi="Times New Roman"/>
                <w:color w:val="1F1F1F"/>
                <w:sz w:val="24"/>
                <w:szCs w:val="24"/>
                <w:shd w:val="clear" w:color="auto" w:fill="FFFFFF"/>
              </w:rPr>
              <w:t xml:space="preserve">Первый </w:t>
            </w:r>
            <w:proofErr w:type="spellStart"/>
            <w:r w:rsidRPr="003144EE">
              <w:rPr>
                <w:rFonts w:ascii="Times New Roman" w:hAnsi="Times New Roman"/>
                <w:color w:val="1F1F1F"/>
                <w:sz w:val="24"/>
                <w:szCs w:val="24"/>
                <w:shd w:val="clear" w:color="auto" w:fill="FFFFFF"/>
              </w:rPr>
              <w:t>плэйтест</w:t>
            </w:r>
            <w:proofErr w:type="spellEnd"/>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27.11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6.</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hAnsi="Times New Roman"/>
                <w:color w:val="1F1F1F"/>
                <w:sz w:val="24"/>
                <w:szCs w:val="24"/>
                <w:shd w:val="clear" w:color="auto" w:fill="FFFFFF"/>
              </w:rPr>
              <w:t>Настраиваем механику сбора предметов</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28.11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7.</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sz w:val="24"/>
                <w:szCs w:val="24"/>
              </w:rPr>
            </w:pPr>
            <w:r w:rsidRPr="003144EE">
              <w:rPr>
                <w:rFonts w:ascii="Times New Roman" w:hAnsi="Times New Roman"/>
                <w:color w:val="1F1F1F"/>
                <w:sz w:val="24"/>
                <w:szCs w:val="24"/>
                <w:shd w:val="clear" w:color="auto" w:fill="FFFFFF"/>
              </w:rPr>
              <w:t>Настраиваем механику движения платформ, Настраиваем механику падения</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29.11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 xml:space="preserve"> 8.</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hAnsi="Times New Roman"/>
                <w:sz w:val="24"/>
                <w:szCs w:val="24"/>
              </w:rPr>
            </w:pPr>
            <w:r w:rsidRPr="003144EE">
              <w:rPr>
                <w:rFonts w:ascii="Times New Roman" w:hAnsi="Times New Roman"/>
                <w:color w:val="1F1F1F"/>
                <w:sz w:val="24"/>
                <w:szCs w:val="24"/>
                <w:shd w:val="clear" w:color="auto" w:fill="FFFFFF"/>
              </w:rPr>
              <w:t>Анимация и звуковые эффекты, Настраиваем задний фон и музыку</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30.11</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9.</w:t>
            </w:r>
          </w:p>
        </w:tc>
        <w:tc>
          <w:tcPr>
            <w:tcW w:w="5313"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rPr>
                <w:rFonts w:ascii="Times New Roman" w:eastAsia="Times New Roman" w:hAnsi="Times New Roman"/>
                <w:sz w:val="24"/>
                <w:szCs w:val="24"/>
              </w:rPr>
            </w:pPr>
            <w:r w:rsidRPr="003144EE">
              <w:rPr>
                <w:rFonts w:ascii="Times New Roman" w:hAnsi="Times New Roman"/>
                <w:color w:val="1F1F1F"/>
                <w:sz w:val="24"/>
                <w:szCs w:val="24"/>
                <w:shd w:val="clear" w:color="auto" w:fill="FFFFFF"/>
              </w:rPr>
              <w:t xml:space="preserve">Настраиваем механику </w:t>
            </w:r>
            <w:proofErr w:type="spellStart"/>
            <w:r w:rsidRPr="003144EE">
              <w:rPr>
                <w:rFonts w:ascii="Times New Roman" w:hAnsi="Times New Roman"/>
                <w:color w:val="1F1F1F"/>
                <w:sz w:val="24"/>
                <w:szCs w:val="24"/>
                <w:shd w:val="clear" w:color="auto" w:fill="FFFFFF"/>
              </w:rPr>
              <w:t>печеньки</w:t>
            </w:r>
            <w:proofErr w:type="spellEnd"/>
            <w:r w:rsidRPr="003144EE">
              <w:rPr>
                <w:rFonts w:ascii="Times New Roman" w:hAnsi="Times New Roman"/>
                <w:color w:val="1F1F1F"/>
                <w:sz w:val="24"/>
                <w:szCs w:val="24"/>
                <w:shd w:val="clear" w:color="auto" w:fill="FFFFFF"/>
              </w:rPr>
              <w:t xml:space="preserve">, Создание стартовой сцены, </w:t>
            </w:r>
            <w:proofErr w:type="gramStart"/>
            <w:r w:rsidRPr="003144EE">
              <w:rPr>
                <w:rFonts w:ascii="Times New Roman" w:hAnsi="Times New Roman"/>
                <w:color w:val="1F1F1F"/>
                <w:sz w:val="24"/>
                <w:szCs w:val="24"/>
                <w:shd w:val="clear" w:color="auto" w:fill="FFFFFF"/>
              </w:rPr>
              <w:t>Финальный</w:t>
            </w:r>
            <w:proofErr w:type="gramEnd"/>
            <w:r w:rsidRPr="003144EE">
              <w:rPr>
                <w:rFonts w:ascii="Times New Roman" w:hAnsi="Times New Roman"/>
                <w:color w:val="1F1F1F"/>
                <w:sz w:val="24"/>
                <w:szCs w:val="24"/>
                <w:shd w:val="clear" w:color="auto" w:fill="FFFFFF"/>
              </w:rPr>
              <w:t xml:space="preserve"> </w:t>
            </w:r>
            <w:proofErr w:type="spellStart"/>
            <w:r w:rsidRPr="003144EE">
              <w:rPr>
                <w:rFonts w:ascii="Times New Roman" w:hAnsi="Times New Roman"/>
                <w:color w:val="1F1F1F"/>
                <w:sz w:val="24"/>
                <w:szCs w:val="24"/>
                <w:shd w:val="clear" w:color="auto" w:fill="FFFFFF"/>
              </w:rPr>
              <w:t>плэйтест</w:t>
            </w:r>
            <w:proofErr w:type="spellEnd"/>
            <w:r w:rsidRPr="003144EE">
              <w:rPr>
                <w:rFonts w:ascii="Times New Roman" w:hAnsi="Times New Roman"/>
                <w:color w:val="1F1F1F"/>
                <w:sz w:val="24"/>
                <w:szCs w:val="24"/>
                <w:shd w:val="clear" w:color="auto" w:fill="FFFFFF"/>
              </w:rPr>
              <w:t xml:space="preserve"> и публикация игры в </w:t>
            </w:r>
            <w:proofErr w:type="spellStart"/>
            <w:r w:rsidRPr="003144EE">
              <w:rPr>
                <w:rFonts w:ascii="Times New Roman" w:hAnsi="Times New Roman"/>
                <w:color w:val="1F1F1F"/>
                <w:sz w:val="24"/>
                <w:szCs w:val="24"/>
                <w:shd w:val="clear" w:color="auto" w:fill="FFFFFF"/>
              </w:rPr>
              <w:t>вэб</w:t>
            </w:r>
            <w:proofErr w:type="spellEnd"/>
            <w:r w:rsidRPr="003144EE">
              <w:rPr>
                <w:rFonts w:ascii="Times New Roman" w:hAnsi="Times New Roman"/>
                <w:color w:val="1F1F1F"/>
                <w:sz w:val="24"/>
                <w:szCs w:val="24"/>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01.12</w:t>
            </w:r>
          </w:p>
        </w:tc>
        <w:tc>
          <w:tcPr>
            <w:tcW w:w="166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3,5</w:t>
            </w:r>
          </w:p>
        </w:tc>
      </w:tr>
      <w:tr w:rsidR="003144EE" w:rsidRPr="003144EE" w:rsidTr="003144EE">
        <w:tc>
          <w:tcPr>
            <w:tcW w:w="749"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widowControl w:val="0"/>
              <w:ind w:right="20"/>
              <w:jc w:val="both"/>
              <w:rPr>
                <w:rFonts w:ascii="Times New Roman" w:eastAsia="Times New Roman" w:hAnsi="Times New Roman"/>
                <w:sz w:val="24"/>
                <w:szCs w:val="24"/>
              </w:rPr>
            </w:pPr>
            <w:r w:rsidRPr="003144EE">
              <w:rPr>
                <w:rFonts w:ascii="Times New Roman" w:eastAsia="Times New Roman" w:hAnsi="Times New Roman"/>
                <w:sz w:val="24"/>
                <w:szCs w:val="24"/>
              </w:rPr>
              <w:t>10.</w:t>
            </w:r>
          </w:p>
        </w:tc>
        <w:tc>
          <w:tcPr>
            <w:tcW w:w="531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rPr>
                <w:rFonts w:ascii="Times New Roman" w:hAnsi="Times New Roman"/>
                <w:color w:val="1F1F1F"/>
                <w:sz w:val="24"/>
                <w:szCs w:val="24"/>
                <w:shd w:val="clear" w:color="auto" w:fill="FFFFFF"/>
              </w:rPr>
            </w:pPr>
            <w:r w:rsidRPr="003144EE">
              <w:rPr>
                <w:rFonts w:ascii="Times New Roman" w:hAnsi="Times New Roman"/>
                <w:color w:val="1F1F1F"/>
                <w:sz w:val="24"/>
                <w:szCs w:val="24"/>
                <w:shd w:val="clear" w:color="auto" w:fill="FFFFFF"/>
              </w:rPr>
              <w:t>Итоговая выставка</w:t>
            </w:r>
          </w:p>
        </w:tc>
        <w:tc>
          <w:tcPr>
            <w:tcW w:w="1843"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02.12</w:t>
            </w:r>
          </w:p>
        </w:tc>
        <w:tc>
          <w:tcPr>
            <w:tcW w:w="1666" w:type="dxa"/>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eastAsia="Times New Roman" w:hAnsi="Times New Roman"/>
                <w:sz w:val="24"/>
                <w:szCs w:val="24"/>
              </w:rPr>
            </w:pPr>
            <w:r w:rsidRPr="003144EE">
              <w:rPr>
                <w:rFonts w:ascii="Times New Roman" w:eastAsia="Times New Roman" w:hAnsi="Times New Roman"/>
                <w:sz w:val="24"/>
                <w:szCs w:val="24"/>
              </w:rPr>
              <w:t>3,5</w:t>
            </w:r>
          </w:p>
        </w:tc>
      </w:tr>
    </w:tbl>
    <w:p w:rsidR="003144EE" w:rsidRPr="003144EE" w:rsidRDefault="003144EE" w:rsidP="003144EE">
      <w:pPr>
        <w:widowControl w:val="0"/>
        <w:spacing w:after="0"/>
        <w:ind w:right="20"/>
        <w:jc w:val="both"/>
        <w:rPr>
          <w:rFonts w:ascii="Times New Roman" w:eastAsia="Times New Roman" w:hAnsi="Times New Roman" w:cs="Times New Roman"/>
          <w:b/>
          <w:sz w:val="24"/>
          <w:szCs w:val="24"/>
          <w:lang w:eastAsia="ru-RU"/>
        </w:rPr>
      </w:pP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Образовательная программа</w:t>
      </w:r>
      <w:r w:rsidRPr="003144EE">
        <w:rPr>
          <w:rFonts w:ascii="Times New Roman" w:eastAsia="Times New Roman" w:hAnsi="Times New Roman" w:cs="Times New Roman"/>
          <w:b/>
          <w:sz w:val="24"/>
          <w:szCs w:val="24"/>
          <w:lang w:eastAsia="ru-RU"/>
        </w:rPr>
        <w:t xml:space="preserve"> </w:t>
      </w:r>
      <w:r w:rsidRPr="003144EE">
        <w:rPr>
          <w:rFonts w:ascii="Times New Roman" w:eastAsia="Times New Roman" w:hAnsi="Times New Roman" w:cs="Times New Roman"/>
          <w:sz w:val="24"/>
          <w:szCs w:val="24"/>
          <w:lang w:eastAsia="ru-RU"/>
        </w:rPr>
        <w:t>реализуется на базе КГБНОУ КДЦ «Созвездие».</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Работа подразумевается в группах до 12 человек.</w:t>
      </w:r>
    </w:p>
    <w:p w:rsidR="003144EE" w:rsidRPr="003144EE" w:rsidRDefault="003144EE" w:rsidP="003144EE">
      <w:pPr>
        <w:rPr>
          <w:rFonts w:ascii="Times New Roman" w:eastAsia="Calibri" w:hAnsi="Times New Roman" w:cs="Times New Roman"/>
        </w:rPr>
      </w:pPr>
    </w:p>
    <w:p w:rsidR="003144EE" w:rsidRPr="003144EE" w:rsidRDefault="003144EE" w:rsidP="003144EE">
      <w:pPr>
        <w:spacing w:after="0"/>
        <w:jc w:val="center"/>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Профильная образовательная программа «Графический дизайн»</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Авторы программы</w:t>
      </w:r>
    </w:p>
    <w:p w:rsidR="003144EE" w:rsidRPr="003144EE" w:rsidRDefault="003144EE" w:rsidP="003144EE">
      <w:pPr>
        <w:spacing w:after="0"/>
        <w:jc w:val="both"/>
        <w:rPr>
          <w:rFonts w:ascii="Times New Roman" w:eastAsia="Times New Roman" w:hAnsi="Times New Roman" w:cs="Times New Roman"/>
          <w:sz w:val="24"/>
          <w:szCs w:val="24"/>
          <w:lang w:eastAsia="ru-RU"/>
        </w:rPr>
      </w:pPr>
      <w:proofErr w:type="spellStart"/>
      <w:r w:rsidRPr="003144EE">
        <w:rPr>
          <w:rFonts w:ascii="Times New Roman" w:eastAsia="Times New Roman" w:hAnsi="Times New Roman" w:cs="Times New Roman"/>
          <w:sz w:val="24"/>
          <w:szCs w:val="24"/>
          <w:lang w:eastAsia="ru-RU"/>
        </w:rPr>
        <w:t>Шундик</w:t>
      </w:r>
      <w:proofErr w:type="spellEnd"/>
      <w:r w:rsidRPr="003144EE">
        <w:rPr>
          <w:rFonts w:ascii="Times New Roman" w:eastAsia="Times New Roman" w:hAnsi="Times New Roman" w:cs="Times New Roman"/>
          <w:sz w:val="24"/>
          <w:szCs w:val="24"/>
          <w:lang w:eastAsia="ru-RU"/>
        </w:rPr>
        <w:t xml:space="preserve"> Антонина Александровна – Старший методист ОРРП</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 xml:space="preserve">Направленность программы </w:t>
      </w:r>
      <w:proofErr w:type="gramStart"/>
      <w:r w:rsidRPr="003144EE">
        <w:rPr>
          <w:rFonts w:ascii="Times New Roman" w:eastAsia="Times New Roman" w:hAnsi="Times New Roman" w:cs="Times New Roman"/>
          <w:b/>
          <w:sz w:val="24"/>
          <w:szCs w:val="24"/>
          <w:lang w:eastAsia="ru-RU"/>
        </w:rPr>
        <w:t>-</w:t>
      </w:r>
      <w:r w:rsidRPr="003144EE">
        <w:rPr>
          <w:rFonts w:ascii="Times New Roman" w:eastAsia="Times New Roman" w:hAnsi="Times New Roman" w:cs="Times New Roman"/>
          <w:sz w:val="24"/>
          <w:szCs w:val="24"/>
          <w:lang w:eastAsia="ru-RU"/>
        </w:rPr>
        <w:t>Т</w:t>
      </w:r>
      <w:proofErr w:type="gramEnd"/>
      <w:r w:rsidRPr="003144EE">
        <w:rPr>
          <w:rFonts w:ascii="Times New Roman" w:eastAsia="Times New Roman" w:hAnsi="Times New Roman" w:cs="Times New Roman"/>
          <w:sz w:val="24"/>
          <w:szCs w:val="24"/>
          <w:lang w:eastAsia="ru-RU"/>
        </w:rPr>
        <w:t>ехническая. Наука</w:t>
      </w:r>
    </w:p>
    <w:p w:rsidR="003144EE" w:rsidRPr="003144EE" w:rsidRDefault="003144EE" w:rsidP="003144EE">
      <w:pPr>
        <w:spacing w:after="0"/>
        <w:ind w:firstLine="708"/>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Целевая аудитория</w:t>
      </w:r>
    </w:p>
    <w:p w:rsidR="003144EE" w:rsidRPr="003144EE" w:rsidRDefault="003144EE" w:rsidP="003144EE">
      <w:pPr>
        <w:tabs>
          <w:tab w:val="left" w:pos="709"/>
        </w:tabs>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ab/>
        <w:t>Образовательная программа «Графический дизайн» является программой для детей, одаренных в области технического направления, в программе могут принять участие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144EE" w:rsidRPr="003144EE" w:rsidRDefault="003144EE" w:rsidP="003144EE">
      <w:pPr>
        <w:spacing w:after="0"/>
        <w:ind w:firstLine="708"/>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Аннотация к программе</w:t>
      </w:r>
    </w:p>
    <w:p w:rsidR="003144EE" w:rsidRPr="003144EE" w:rsidRDefault="003144EE" w:rsidP="003144EE">
      <w:pPr>
        <w:jc w:val="both"/>
        <w:rPr>
          <w:rFonts w:ascii="Times New Roman" w:eastAsia="Calibri" w:hAnsi="Times New Roman" w:cs="Times New Roman"/>
        </w:rPr>
      </w:pPr>
      <w:r w:rsidRPr="003144EE">
        <w:rPr>
          <w:rFonts w:ascii="Times New Roman" w:eastAsia="Times New Roman" w:hAnsi="Times New Roman" w:cs="Times New Roman"/>
          <w:b/>
          <w:sz w:val="24"/>
          <w:szCs w:val="24"/>
          <w:lang w:eastAsia="ru-RU"/>
        </w:rPr>
        <w:t xml:space="preserve">   </w:t>
      </w:r>
      <w:r w:rsidRPr="003144EE">
        <w:rPr>
          <w:rFonts w:ascii="Times New Roman" w:eastAsia="Times New Roman" w:hAnsi="Times New Roman" w:cs="Times New Roman"/>
          <w:b/>
          <w:sz w:val="24"/>
          <w:szCs w:val="24"/>
          <w:lang w:eastAsia="ru-RU"/>
        </w:rPr>
        <w:tab/>
      </w:r>
      <w:r w:rsidRPr="003144EE">
        <w:rPr>
          <w:rFonts w:ascii="Times New Roman" w:eastAsia="Calibri" w:hAnsi="Times New Roman" w:cs="Times New Roman"/>
        </w:rPr>
        <w:t xml:space="preserve">Цифровое искусство появилось гораздо позже холста и красок, но очень быстро завоевало признание наравне с традиционными методами рисования. В последнее время цифровые иллюстрации имеют даже большую значимость, ведь их можно взять с собой на </w:t>
      </w:r>
      <w:proofErr w:type="spellStart"/>
      <w:r w:rsidRPr="003144EE">
        <w:rPr>
          <w:rFonts w:ascii="Times New Roman" w:eastAsia="Calibri" w:hAnsi="Times New Roman" w:cs="Times New Roman"/>
        </w:rPr>
        <w:t>флешке</w:t>
      </w:r>
      <w:proofErr w:type="spellEnd"/>
      <w:r w:rsidRPr="003144EE">
        <w:rPr>
          <w:rFonts w:ascii="Times New Roman" w:eastAsia="Calibri" w:hAnsi="Times New Roman" w:cs="Times New Roman"/>
        </w:rPr>
        <w:t xml:space="preserve">, без усилий отправить кусочек искусства в любой конец планеты или поставить на обои рабочего стола.  А если тебе уж очень полюбился стиль автора – напечатай его </w:t>
      </w:r>
      <w:proofErr w:type="gramStart"/>
      <w:r w:rsidRPr="003144EE">
        <w:rPr>
          <w:rFonts w:ascii="Times New Roman" w:eastAsia="Calibri" w:hAnsi="Times New Roman" w:cs="Times New Roman"/>
        </w:rPr>
        <w:t>арт</w:t>
      </w:r>
      <w:proofErr w:type="gramEnd"/>
      <w:r w:rsidRPr="003144EE">
        <w:rPr>
          <w:rFonts w:ascii="Times New Roman" w:eastAsia="Calibri" w:hAnsi="Times New Roman" w:cs="Times New Roman"/>
        </w:rPr>
        <w:t xml:space="preserve"> на футболке.  Как и обычный художник, цифровой иллюстратор начинает свой творческий путь с азов. Пусть в его руках не кисть и палитра, а стилус и экран монитора, придется приложить не меньше усилий. На смене ребята смогут попробовать себя в роли настоящих творцов, начав освоение графического редактора. В ходе занятий ребята расширят свой кругозор (не только в сфере искусства),  а так же на практике приступят к созданию собственных уникальных иллюстраций. По окончании образовательного блока юные художники вместе сделают креативный проект на основе иллюстраций</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22 ноября – 03 декабря 2024 г.</w:t>
      </w:r>
    </w:p>
    <w:p w:rsidR="003144EE" w:rsidRPr="003144EE" w:rsidRDefault="003144EE" w:rsidP="003144EE">
      <w:pPr>
        <w:spacing w:after="0"/>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Содержательная характеристика программы</w:t>
      </w:r>
    </w:p>
    <w:p w:rsidR="003144EE" w:rsidRPr="003144EE" w:rsidRDefault="003144EE" w:rsidP="003144EE">
      <w:pPr>
        <w:tabs>
          <w:tab w:val="left" w:pos="851"/>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bCs/>
          <w:sz w:val="24"/>
          <w:szCs w:val="24"/>
          <w:lang w:eastAsia="ru-RU"/>
        </w:rPr>
        <w:t>Цель:</w:t>
      </w:r>
      <w:r w:rsidRPr="003144EE">
        <w:rPr>
          <w:rFonts w:ascii="Times New Roman" w:eastAsia="Times New Roman" w:hAnsi="Times New Roman" w:cs="Times New Roman"/>
          <w:b/>
          <w:sz w:val="24"/>
          <w:szCs w:val="24"/>
          <w:lang w:eastAsia="ru-RU"/>
        </w:rPr>
        <w:t xml:space="preserve"> </w:t>
      </w:r>
      <w:r w:rsidRPr="003144EE">
        <w:rPr>
          <w:rFonts w:ascii="Times New Roman" w:eastAsia="Times New Roman" w:hAnsi="Times New Roman" w:cs="Times New Roman"/>
          <w:sz w:val="24"/>
          <w:szCs w:val="24"/>
          <w:lang w:eastAsia="ru-RU"/>
        </w:rPr>
        <w:t xml:space="preserve">развитие художественных и технических компетенций обучающихся в процессе работы с различными графическими редакторами и создания проектов по графическому дизайну. </w:t>
      </w:r>
    </w:p>
    <w:p w:rsidR="003144EE" w:rsidRPr="003144EE" w:rsidRDefault="003144EE" w:rsidP="003144EE">
      <w:pPr>
        <w:spacing w:after="0"/>
        <w:ind w:firstLine="709"/>
        <w:jc w:val="both"/>
        <w:rPr>
          <w:rFonts w:ascii="Times New Roman" w:eastAsia="Calibri" w:hAnsi="Times New Roman" w:cs="Times New Roman"/>
          <w:b/>
          <w:bCs/>
          <w:spacing w:val="-4"/>
          <w:sz w:val="24"/>
          <w:szCs w:val="24"/>
        </w:rPr>
      </w:pPr>
      <w:r w:rsidRPr="003144EE">
        <w:rPr>
          <w:rFonts w:ascii="Times New Roman" w:eastAsia="Times New Roman" w:hAnsi="Times New Roman" w:cs="Times New Roman"/>
          <w:sz w:val="24"/>
          <w:szCs w:val="24"/>
          <w:lang w:eastAsia="ru-RU"/>
        </w:rPr>
        <w:t xml:space="preserve"> </w:t>
      </w:r>
      <w:r w:rsidRPr="003144EE">
        <w:rPr>
          <w:rFonts w:ascii="Times New Roman" w:eastAsia="Calibri" w:hAnsi="Times New Roman" w:cs="Times New Roman"/>
          <w:b/>
          <w:bCs/>
          <w:spacing w:val="-4"/>
          <w:sz w:val="24"/>
          <w:szCs w:val="24"/>
        </w:rPr>
        <w:t>Задачи:</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r w:rsidRPr="003144EE">
        <w:rPr>
          <w:rFonts w:ascii="Times New Roman" w:eastAsia="Calibri" w:hAnsi="Times New Roman" w:cs="Times New Roman"/>
          <w:i/>
          <w:spacing w:val="-4"/>
          <w:sz w:val="24"/>
          <w:szCs w:val="24"/>
        </w:rPr>
        <w:t>предметные:</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формировать знания и умения в области графического дизайна;</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xml:space="preserve">- формировать навыки работы в графических редакторах. </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proofErr w:type="spellStart"/>
      <w:r w:rsidRPr="003144EE">
        <w:rPr>
          <w:rFonts w:ascii="Times New Roman" w:eastAsia="Calibri" w:hAnsi="Times New Roman" w:cs="Times New Roman"/>
          <w:i/>
          <w:spacing w:val="-4"/>
          <w:sz w:val="24"/>
          <w:szCs w:val="24"/>
        </w:rPr>
        <w:t>метапредметные</w:t>
      </w:r>
      <w:proofErr w:type="spellEnd"/>
      <w:r w:rsidRPr="003144EE">
        <w:rPr>
          <w:rFonts w:ascii="Times New Roman" w:eastAsia="Calibri" w:hAnsi="Times New Roman" w:cs="Times New Roman"/>
          <w:i/>
          <w:spacing w:val="-4"/>
          <w:sz w:val="24"/>
          <w:szCs w:val="24"/>
        </w:rPr>
        <w:t xml:space="preserve">: </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развивать коммуникативные компетентности (способность эффективно общаться в коллективе, в процессе деятельности сотрудничать детьми и взрослыми, оказывать помощь, поддержку и взаимовыручку);</w:t>
      </w:r>
    </w:p>
    <w:p w:rsidR="003144EE" w:rsidRPr="003144EE" w:rsidRDefault="003144EE" w:rsidP="003144EE">
      <w:pPr>
        <w:spacing w:after="0"/>
        <w:ind w:firstLine="709"/>
        <w:jc w:val="both"/>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 развивать умение выбрать оптимальный метод для достижения результата, анализировать промежуточные и конечные результаты своей деятельности;</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r w:rsidRPr="003144EE">
        <w:rPr>
          <w:rFonts w:ascii="Times New Roman" w:eastAsia="Calibri" w:hAnsi="Times New Roman" w:cs="Times New Roman"/>
          <w:i/>
          <w:spacing w:val="-4"/>
          <w:sz w:val="24"/>
          <w:szCs w:val="24"/>
        </w:rPr>
        <w:t>личностные:</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xml:space="preserve">- формировать личностно-значимые качества </w:t>
      </w:r>
      <w:proofErr w:type="gramStart"/>
      <w:r w:rsidRPr="003144EE">
        <w:rPr>
          <w:rFonts w:ascii="Times New Roman" w:eastAsia="Calibri" w:hAnsi="Times New Roman" w:cs="Times New Roman"/>
          <w:spacing w:val="-4"/>
          <w:sz w:val="24"/>
          <w:szCs w:val="24"/>
        </w:rPr>
        <w:t>обучающихся</w:t>
      </w:r>
      <w:proofErr w:type="gramEnd"/>
      <w:r w:rsidRPr="003144EE">
        <w:rPr>
          <w:rFonts w:ascii="Times New Roman" w:eastAsia="Calibri" w:hAnsi="Times New Roman" w:cs="Times New Roman"/>
          <w:spacing w:val="-4"/>
          <w:sz w:val="24"/>
          <w:szCs w:val="24"/>
        </w:rPr>
        <w:t xml:space="preserve"> (самостоятельность, целеустремленность, предприимчивость, деловитость).</w:t>
      </w:r>
    </w:p>
    <w:p w:rsidR="003144EE" w:rsidRPr="003144EE" w:rsidRDefault="003144EE" w:rsidP="003144EE">
      <w:pPr>
        <w:spacing w:after="0"/>
        <w:ind w:firstLine="709"/>
        <w:jc w:val="center"/>
        <w:rPr>
          <w:rFonts w:ascii="Times New Roman" w:eastAsia="Calibri" w:hAnsi="Times New Roman" w:cs="Times New Roman"/>
          <w:b/>
          <w:spacing w:val="-4"/>
          <w:sz w:val="24"/>
          <w:szCs w:val="24"/>
        </w:rPr>
      </w:pPr>
    </w:p>
    <w:p w:rsidR="003144EE" w:rsidRPr="003144EE" w:rsidRDefault="003144EE" w:rsidP="003144EE">
      <w:pPr>
        <w:spacing w:after="0"/>
        <w:ind w:firstLine="709"/>
        <w:jc w:val="center"/>
        <w:rPr>
          <w:rFonts w:ascii="Times New Roman" w:eastAsia="Calibri" w:hAnsi="Times New Roman" w:cs="Times New Roman"/>
          <w:b/>
          <w:spacing w:val="-4"/>
          <w:sz w:val="24"/>
          <w:szCs w:val="24"/>
        </w:rPr>
      </w:pPr>
      <w:r w:rsidRPr="003144EE">
        <w:rPr>
          <w:rFonts w:ascii="Times New Roman" w:eastAsia="Calibri" w:hAnsi="Times New Roman" w:cs="Times New Roman"/>
          <w:b/>
          <w:spacing w:val="-4"/>
          <w:sz w:val="24"/>
          <w:szCs w:val="24"/>
        </w:rPr>
        <w:t>Предполагаемый результат</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r w:rsidRPr="003144EE">
        <w:rPr>
          <w:rFonts w:ascii="Times New Roman" w:eastAsia="Calibri" w:hAnsi="Times New Roman" w:cs="Times New Roman"/>
          <w:i/>
          <w:spacing w:val="-4"/>
          <w:sz w:val="24"/>
          <w:szCs w:val="24"/>
        </w:rPr>
        <w:t>предметные:</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xml:space="preserve">- у </w:t>
      </w:r>
      <w:proofErr w:type="gramStart"/>
      <w:r w:rsidRPr="003144EE">
        <w:rPr>
          <w:rFonts w:ascii="Times New Roman" w:eastAsia="Calibri" w:hAnsi="Times New Roman" w:cs="Times New Roman"/>
          <w:spacing w:val="-4"/>
          <w:sz w:val="24"/>
          <w:szCs w:val="24"/>
        </w:rPr>
        <w:t>обучающихся</w:t>
      </w:r>
      <w:proofErr w:type="gramEnd"/>
      <w:r w:rsidRPr="003144EE">
        <w:rPr>
          <w:rFonts w:ascii="Times New Roman" w:eastAsia="Calibri" w:hAnsi="Times New Roman" w:cs="Times New Roman"/>
          <w:spacing w:val="-4"/>
          <w:sz w:val="24"/>
          <w:szCs w:val="24"/>
        </w:rPr>
        <w:t xml:space="preserve"> сформированы знания и умения в области графического дизайна;</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сформированы навыки работы в графических редакторах.</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r w:rsidRPr="003144EE">
        <w:rPr>
          <w:rFonts w:ascii="Times New Roman" w:eastAsia="Calibri" w:hAnsi="Times New Roman" w:cs="Times New Roman"/>
          <w:spacing w:val="-4"/>
          <w:sz w:val="24"/>
          <w:szCs w:val="24"/>
        </w:rPr>
        <w:t xml:space="preserve"> </w:t>
      </w:r>
      <w:proofErr w:type="spellStart"/>
      <w:r w:rsidRPr="003144EE">
        <w:rPr>
          <w:rFonts w:ascii="Times New Roman" w:eastAsia="Calibri" w:hAnsi="Times New Roman" w:cs="Times New Roman"/>
          <w:i/>
          <w:spacing w:val="-4"/>
          <w:sz w:val="24"/>
          <w:szCs w:val="24"/>
        </w:rPr>
        <w:t>метапредметные</w:t>
      </w:r>
      <w:proofErr w:type="spellEnd"/>
      <w:r w:rsidRPr="003144EE">
        <w:rPr>
          <w:rFonts w:ascii="Times New Roman" w:eastAsia="Calibri" w:hAnsi="Times New Roman" w:cs="Times New Roman"/>
          <w:i/>
          <w:spacing w:val="-4"/>
          <w:sz w:val="24"/>
          <w:szCs w:val="24"/>
        </w:rPr>
        <w:t xml:space="preserve">: </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улучшены коммуникативные компетентности (способность эффективно общаться в коллективе, в процессе деятельности сотрудничать детьми и взрослыми, оказывать помощь, поддержку и взаимовыручку);</w:t>
      </w:r>
    </w:p>
    <w:p w:rsidR="003144EE" w:rsidRPr="003144EE" w:rsidRDefault="003144EE" w:rsidP="003144EE">
      <w:pPr>
        <w:spacing w:after="0"/>
        <w:ind w:firstLine="709"/>
        <w:jc w:val="both"/>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 улучшены умения выбрать оптимальный метод для достижения результата, анализировать промежуточные и конечные результаты своей деятельности.</w:t>
      </w:r>
    </w:p>
    <w:p w:rsidR="003144EE" w:rsidRPr="003144EE" w:rsidRDefault="003144EE" w:rsidP="003144EE">
      <w:pPr>
        <w:spacing w:after="0"/>
        <w:ind w:firstLine="709"/>
        <w:jc w:val="both"/>
        <w:rPr>
          <w:rFonts w:ascii="Times New Roman" w:eastAsia="Calibri" w:hAnsi="Times New Roman" w:cs="Times New Roman"/>
          <w:i/>
          <w:spacing w:val="-4"/>
          <w:sz w:val="24"/>
          <w:szCs w:val="24"/>
        </w:rPr>
      </w:pPr>
      <w:r w:rsidRPr="003144EE">
        <w:rPr>
          <w:rFonts w:ascii="Times New Roman" w:eastAsia="Calibri" w:hAnsi="Times New Roman" w:cs="Times New Roman"/>
          <w:i/>
          <w:spacing w:val="-4"/>
          <w:sz w:val="24"/>
          <w:szCs w:val="24"/>
        </w:rPr>
        <w:t>личностные:</w:t>
      </w:r>
    </w:p>
    <w:p w:rsidR="003144EE" w:rsidRPr="003144EE" w:rsidRDefault="003144EE" w:rsidP="003144EE">
      <w:pPr>
        <w:spacing w:after="0"/>
        <w:ind w:firstLine="709"/>
        <w:jc w:val="both"/>
        <w:rPr>
          <w:rFonts w:ascii="Times New Roman" w:eastAsia="Calibri" w:hAnsi="Times New Roman" w:cs="Times New Roman"/>
          <w:spacing w:val="-4"/>
          <w:sz w:val="24"/>
          <w:szCs w:val="24"/>
        </w:rPr>
      </w:pPr>
      <w:r w:rsidRPr="003144EE">
        <w:rPr>
          <w:rFonts w:ascii="Times New Roman" w:eastAsia="Calibri" w:hAnsi="Times New Roman" w:cs="Times New Roman"/>
          <w:spacing w:val="-4"/>
          <w:sz w:val="24"/>
          <w:szCs w:val="24"/>
        </w:rPr>
        <w:t xml:space="preserve">- сформированы личностно-значимые качества </w:t>
      </w:r>
      <w:proofErr w:type="gramStart"/>
      <w:r w:rsidRPr="003144EE">
        <w:rPr>
          <w:rFonts w:ascii="Times New Roman" w:eastAsia="Calibri" w:hAnsi="Times New Roman" w:cs="Times New Roman"/>
          <w:spacing w:val="-4"/>
          <w:sz w:val="24"/>
          <w:szCs w:val="24"/>
        </w:rPr>
        <w:t>обучающихся</w:t>
      </w:r>
      <w:proofErr w:type="gramEnd"/>
      <w:r w:rsidRPr="003144EE">
        <w:rPr>
          <w:rFonts w:ascii="Times New Roman" w:eastAsia="Calibri" w:hAnsi="Times New Roman" w:cs="Times New Roman"/>
          <w:spacing w:val="-4"/>
          <w:sz w:val="24"/>
          <w:szCs w:val="24"/>
        </w:rPr>
        <w:t xml:space="preserve"> (самостоятельность, целеустремленность, предприимчивость, деловитость).</w:t>
      </w:r>
    </w:p>
    <w:p w:rsidR="003144EE" w:rsidRPr="003144EE" w:rsidRDefault="003144EE" w:rsidP="003144EE">
      <w:pPr>
        <w:spacing w:after="0"/>
        <w:rPr>
          <w:rFonts w:ascii="Times New Roman" w:eastAsia="Times New Roman" w:hAnsi="Times New Roman" w:cs="Times New Roman"/>
          <w:b/>
          <w:sz w:val="24"/>
          <w:szCs w:val="24"/>
          <w:u w:val="single"/>
          <w:lang w:eastAsia="ru-RU"/>
        </w:rPr>
      </w:pPr>
    </w:p>
    <w:p w:rsidR="003144EE" w:rsidRPr="003144EE" w:rsidRDefault="003144EE" w:rsidP="003144EE">
      <w:pPr>
        <w:spacing w:after="0"/>
        <w:jc w:val="center"/>
        <w:rPr>
          <w:rFonts w:ascii="Times New Roman" w:eastAsia="Calibri" w:hAnsi="Times New Roman" w:cs="Times New Roman"/>
          <w:b/>
          <w:bCs/>
          <w:spacing w:val="-4"/>
          <w:sz w:val="24"/>
          <w:szCs w:val="24"/>
        </w:rPr>
      </w:pPr>
      <w:r w:rsidRPr="003144EE">
        <w:rPr>
          <w:rFonts w:ascii="Times New Roman" w:eastAsia="Calibri" w:hAnsi="Times New Roman" w:cs="Times New Roman"/>
          <w:b/>
          <w:bCs/>
          <w:spacing w:val="-4"/>
          <w:sz w:val="24"/>
          <w:szCs w:val="24"/>
        </w:rPr>
        <w:t>Учебный план и содержание программы</w:t>
      </w:r>
    </w:p>
    <w:p w:rsidR="003144EE" w:rsidRPr="003144EE" w:rsidRDefault="003144EE" w:rsidP="003144EE">
      <w:pPr>
        <w:spacing w:after="0"/>
        <w:rPr>
          <w:rFonts w:ascii="Times New Roman" w:eastAsia="Times New Roman" w:hAnsi="Times New Roman" w:cs="Times New Roman"/>
          <w:bCs/>
          <w:spacing w:val="-4"/>
          <w:sz w:val="24"/>
          <w:szCs w:val="24"/>
          <w:lang w:eastAsia="ru-RU"/>
        </w:rPr>
      </w:pPr>
    </w:p>
    <w:tbl>
      <w:tblPr>
        <w:tblStyle w:val="21"/>
        <w:tblW w:w="0" w:type="auto"/>
        <w:tblInd w:w="-601" w:type="dxa"/>
        <w:tblLook w:val="04A0" w:firstRow="1" w:lastRow="0" w:firstColumn="1" w:lastColumn="0" w:noHBand="0" w:noVBand="1"/>
      </w:tblPr>
      <w:tblGrid>
        <w:gridCol w:w="709"/>
        <w:gridCol w:w="6946"/>
        <w:gridCol w:w="2268"/>
      </w:tblGrid>
      <w:tr w:rsidR="003144EE" w:rsidRPr="003144EE" w:rsidTr="003144EE">
        <w:tc>
          <w:tcPr>
            <w:tcW w:w="709" w:type="dxa"/>
          </w:tcPr>
          <w:p w:rsidR="003144EE" w:rsidRPr="003144EE" w:rsidRDefault="003144EE" w:rsidP="003144EE">
            <w:pPr>
              <w:jc w:val="center"/>
              <w:rPr>
                <w:rFonts w:ascii="Times New Roman" w:eastAsia="Calibri" w:hAnsi="Times New Roman" w:cs="Times New Roman"/>
                <w:b/>
              </w:rPr>
            </w:pPr>
            <w:r w:rsidRPr="003144EE">
              <w:rPr>
                <w:rFonts w:ascii="Times New Roman" w:eastAsia="Calibri" w:hAnsi="Times New Roman" w:cs="Times New Roman"/>
                <w:b/>
              </w:rPr>
              <w:t>№</w:t>
            </w:r>
          </w:p>
        </w:tc>
        <w:tc>
          <w:tcPr>
            <w:tcW w:w="6946" w:type="dxa"/>
          </w:tcPr>
          <w:p w:rsidR="003144EE" w:rsidRPr="003144EE" w:rsidRDefault="003144EE" w:rsidP="003144EE">
            <w:pPr>
              <w:jc w:val="center"/>
              <w:rPr>
                <w:rFonts w:ascii="Times New Roman" w:eastAsia="Calibri" w:hAnsi="Times New Roman" w:cs="Times New Roman"/>
                <w:b/>
              </w:rPr>
            </w:pPr>
            <w:r w:rsidRPr="003144EE">
              <w:rPr>
                <w:rFonts w:ascii="Times New Roman" w:eastAsia="Calibri" w:hAnsi="Times New Roman" w:cs="Times New Roman"/>
                <w:b/>
              </w:rPr>
              <w:t>Тема занятия</w:t>
            </w:r>
          </w:p>
        </w:tc>
        <w:tc>
          <w:tcPr>
            <w:tcW w:w="2268" w:type="dxa"/>
          </w:tcPr>
          <w:p w:rsidR="003144EE" w:rsidRPr="003144EE" w:rsidRDefault="003144EE" w:rsidP="003144EE">
            <w:pPr>
              <w:jc w:val="center"/>
              <w:rPr>
                <w:rFonts w:ascii="Times New Roman" w:eastAsia="Calibri" w:hAnsi="Times New Roman" w:cs="Times New Roman"/>
                <w:b/>
              </w:rPr>
            </w:pPr>
            <w:r w:rsidRPr="003144EE">
              <w:rPr>
                <w:rFonts w:ascii="Times New Roman" w:eastAsia="Calibri" w:hAnsi="Times New Roman" w:cs="Times New Roman"/>
                <w:b/>
              </w:rPr>
              <w:t>Кол-во часов</w:t>
            </w:r>
          </w:p>
        </w:tc>
      </w:tr>
      <w:tr w:rsidR="003144EE" w:rsidRPr="003144EE" w:rsidTr="003144EE">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1</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Знакомство с компьютерной графикой</w:t>
            </w:r>
          </w:p>
        </w:tc>
        <w:tc>
          <w:tcPr>
            <w:tcW w:w="2268" w:type="dxa"/>
          </w:tcPr>
          <w:p w:rsidR="003144EE" w:rsidRPr="003144EE" w:rsidRDefault="003144EE" w:rsidP="003144EE">
            <w:pPr>
              <w:jc w:val="center"/>
              <w:rPr>
                <w:rFonts w:ascii="Times New Roman" w:eastAsia="Calibri" w:hAnsi="Times New Roman" w:cs="Times New Roman"/>
              </w:rPr>
            </w:pPr>
          </w:p>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2</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Иллюстрация «Петроглифы» с применением простых инструментов графики</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3</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 xml:space="preserve">Иллюстрация «Лотос Комарова», обучение базовым кистям </w:t>
            </w:r>
            <w:proofErr w:type="spellStart"/>
            <w:r w:rsidRPr="003144EE">
              <w:rPr>
                <w:rFonts w:ascii="Times New Roman" w:eastAsia="Calibri" w:hAnsi="Times New Roman" w:cs="Times New Roman"/>
                <w:lang w:val="en-US"/>
              </w:rPr>
              <w:t>sai</w:t>
            </w:r>
            <w:proofErr w:type="spellEnd"/>
          </w:p>
        </w:tc>
        <w:tc>
          <w:tcPr>
            <w:tcW w:w="2268" w:type="dxa"/>
          </w:tcPr>
          <w:p w:rsidR="003144EE" w:rsidRPr="003144EE" w:rsidRDefault="003144EE" w:rsidP="003144EE">
            <w:pPr>
              <w:jc w:val="center"/>
              <w:rPr>
                <w:rFonts w:ascii="Times New Roman" w:eastAsia="Calibri" w:hAnsi="Times New Roman" w:cs="Times New Roman"/>
                <w:b/>
                <w:bCs/>
              </w:rPr>
            </w:pPr>
            <w:r w:rsidRPr="003144EE">
              <w:rPr>
                <w:rFonts w:ascii="Times New Roman" w:eastAsia="Calibri" w:hAnsi="Times New Roman" w:cs="Times New Roman"/>
              </w:rPr>
              <w:t>3,5  часа</w:t>
            </w:r>
          </w:p>
        </w:tc>
      </w:tr>
      <w:tr w:rsidR="003144EE" w:rsidRPr="003144EE" w:rsidTr="003144EE">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4</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Иллюстрация «Амурский тигр», персона</w:t>
            </w:r>
            <w:proofErr w:type="gramStart"/>
            <w:r w:rsidRPr="003144EE">
              <w:rPr>
                <w:rFonts w:ascii="Times New Roman" w:eastAsia="Calibri" w:hAnsi="Times New Roman" w:cs="Times New Roman"/>
              </w:rPr>
              <w:t>ж-</w:t>
            </w:r>
            <w:proofErr w:type="gramEnd"/>
            <w:r w:rsidRPr="003144EE">
              <w:rPr>
                <w:rFonts w:ascii="Times New Roman" w:eastAsia="Calibri" w:hAnsi="Times New Roman" w:cs="Times New Roman"/>
              </w:rPr>
              <w:t xml:space="preserve"> тигренок обучение рисованию по слоям</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rPr>
          <w:trHeight w:val="222"/>
        </w:trPr>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5</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 xml:space="preserve">Иллюстрация «Горный хребет», ознакомление с основами перспективы </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6</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Иллюстрация «Амурский мост», продолжение знакомства с перспективой</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rPr>
          <w:trHeight w:val="378"/>
        </w:trPr>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7</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Иллюстрация «</w:t>
            </w:r>
            <w:proofErr w:type="spellStart"/>
            <w:r w:rsidRPr="003144EE">
              <w:rPr>
                <w:rFonts w:ascii="Times New Roman" w:eastAsia="Calibri" w:hAnsi="Times New Roman" w:cs="Times New Roman"/>
              </w:rPr>
              <w:t>Шантарские</w:t>
            </w:r>
            <w:proofErr w:type="spellEnd"/>
            <w:r w:rsidRPr="003144EE">
              <w:rPr>
                <w:rFonts w:ascii="Times New Roman" w:eastAsia="Calibri" w:hAnsi="Times New Roman" w:cs="Times New Roman"/>
              </w:rPr>
              <w:t xml:space="preserve"> острова», ознакомление с новыми инструментами</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rPr>
          <w:trHeight w:val="378"/>
        </w:trPr>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8</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 xml:space="preserve">Иллюстрация «озеро </w:t>
            </w:r>
            <w:proofErr w:type="spellStart"/>
            <w:r w:rsidRPr="003144EE">
              <w:rPr>
                <w:rFonts w:ascii="Times New Roman" w:eastAsia="Calibri" w:hAnsi="Times New Roman" w:cs="Times New Roman"/>
              </w:rPr>
              <w:t>Амут</w:t>
            </w:r>
            <w:proofErr w:type="spellEnd"/>
            <w:r w:rsidRPr="003144EE">
              <w:rPr>
                <w:rFonts w:ascii="Times New Roman" w:eastAsia="Calibri" w:hAnsi="Times New Roman" w:cs="Times New Roman"/>
              </w:rPr>
              <w:t xml:space="preserve">», введение в </w:t>
            </w:r>
            <w:proofErr w:type="spellStart"/>
            <w:r w:rsidRPr="003144EE">
              <w:rPr>
                <w:rFonts w:ascii="Times New Roman" w:eastAsia="Calibri" w:hAnsi="Times New Roman" w:cs="Times New Roman"/>
              </w:rPr>
              <w:t>цветоведение</w:t>
            </w:r>
            <w:proofErr w:type="spellEnd"/>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rPr>
          <w:trHeight w:val="378"/>
        </w:trPr>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9</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 xml:space="preserve">Создание </w:t>
            </w:r>
            <w:proofErr w:type="gramStart"/>
            <w:r w:rsidRPr="003144EE">
              <w:rPr>
                <w:rFonts w:ascii="Times New Roman" w:eastAsia="Calibri" w:hAnsi="Times New Roman" w:cs="Times New Roman"/>
              </w:rPr>
              <w:t>зверюшек-персонажей</w:t>
            </w:r>
            <w:proofErr w:type="gramEnd"/>
            <w:r w:rsidRPr="003144EE">
              <w:rPr>
                <w:rFonts w:ascii="Times New Roman" w:eastAsia="Calibri" w:hAnsi="Times New Roman" w:cs="Times New Roman"/>
              </w:rPr>
              <w:t xml:space="preserve"> по мотивам красной книги хабаровского края </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r w:rsidR="003144EE" w:rsidRPr="003144EE" w:rsidTr="003144EE">
        <w:trPr>
          <w:trHeight w:val="378"/>
        </w:trPr>
        <w:tc>
          <w:tcPr>
            <w:tcW w:w="709"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10</w:t>
            </w:r>
          </w:p>
        </w:tc>
        <w:tc>
          <w:tcPr>
            <w:tcW w:w="6946" w:type="dxa"/>
          </w:tcPr>
          <w:p w:rsidR="003144EE" w:rsidRPr="003144EE" w:rsidRDefault="003144EE" w:rsidP="003144EE">
            <w:pPr>
              <w:rPr>
                <w:rFonts w:ascii="Times New Roman" w:eastAsia="Calibri" w:hAnsi="Times New Roman" w:cs="Times New Roman"/>
              </w:rPr>
            </w:pPr>
            <w:r w:rsidRPr="003144EE">
              <w:rPr>
                <w:rFonts w:ascii="Times New Roman" w:eastAsia="Calibri" w:hAnsi="Times New Roman" w:cs="Times New Roman"/>
              </w:rPr>
              <w:t xml:space="preserve">Сборка иллюстраций и персонажей в общее игровое поле </w:t>
            </w:r>
          </w:p>
        </w:tc>
        <w:tc>
          <w:tcPr>
            <w:tcW w:w="2268" w:type="dxa"/>
          </w:tcPr>
          <w:p w:rsidR="003144EE" w:rsidRPr="003144EE" w:rsidRDefault="003144EE" w:rsidP="003144EE">
            <w:pPr>
              <w:jc w:val="center"/>
              <w:rPr>
                <w:rFonts w:ascii="Times New Roman" w:eastAsia="Calibri" w:hAnsi="Times New Roman" w:cs="Times New Roman"/>
              </w:rPr>
            </w:pPr>
            <w:r w:rsidRPr="003144EE">
              <w:rPr>
                <w:rFonts w:ascii="Times New Roman" w:eastAsia="Calibri" w:hAnsi="Times New Roman" w:cs="Times New Roman"/>
              </w:rPr>
              <w:t>3,5  часа</w:t>
            </w:r>
          </w:p>
        </w:tc>
      </w:tr>
    </w:tbl>
    <w:p w:rsidR="003144EE" w:rsidRPr="003144EE" w:rsidRDefault="003144EE" w:rsidP="003144EE">
      <w:pPr>
        <w:tabs>
          <w:tab w:val="left" w:pos="1134"/>
        </w:tabs>
        <w:spacing w:after="0"/>
        <w:ind w:firstLine="709"/>
        <w:jc w:val="center"/>
        <w:rPr>
          <w:rFonts w:ascii="Times New Roman" w:eastAsia="Calibri" w:hAnsi="Times New Roman" w:cs="Times New Roman"/>
          <w:b/>
          <w:sz w:val="24"/>
          <w:szCs w:val="24"/>
          <w:lang w:eastAsia="ru-RU"/>
        </w:rPr>
      </w:pPr>
    </w:p>
    <w:p w:rsidR="003144EE" w:rsidRPr="003144EE" w:rsidRDefault="003144EE" w:rsidP="003144EE">
      <w:pPr>
        <w:tabs>
          <w:tab w:val="left" w:pos="567"/>
        </w:tabs>
        <w:spacing w:after="0"/>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Структура занятия</w:t>
      </w:r>
    </w:p>
    <w:tbl>
      <w:tblPr>
        <w:tblStyle w:val="2"/>
        <w:tblW w:w="9606" w:type="dxa"/>
        <w:tblLook w:val="04A0" w:firstRow="1" w:lastRow="0" w:firstColumn="1" w:lastColumn="0" w:noHBand="0" w:noVBand="1"/>
      </w:tblPr>
      <w:tblGrid>
        <w:gridCol w:w="560"/>
        <w:gridCol w:w="5820"/>
        <w:gridCol w:w="3226"/>
      </w:tblGrid>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 п\</w:t>
            </w:r>
            <w:proofErr w:type="gramStart"/>
            <w:r w:rsidRPr="003144EE">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jc w:val="center"/>
              <w:rPr>
                <w:rFonts w:ascii="Times New Roman" w:eastAsia="Times New Roman" w:hAnsi="Times New Roman"/>
                <w:b/>
                <w:sz w:val="24"/>
                <w:szCs w:val="24"/>
              </w:rPr>
            </w:pPr>
            <w:r w:rsidRPr="003144EE">
              <w:rPr>
                <w:rFonts w:ascii="Times New Roman" w:eastAsia="Times New Roman" w:hAnsi="Times New Roman"/>
                <w:b/>
                <w:sz w:val="24"/>
                <w:szCs w:val="24"/>
              </w:rPr>
              <w:t>Наименование</w:t>
            </w:r>
          </w:p>
        </w:tc>
        <w:tc>
          <w:tcPr>
            <w:tcW w:w="322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Длительность проведение</w:t>
            </w: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Организационный момент</w:t>
            </w:r>
          </w:p>
        </w:tc>
        <w:tc>
          <w:tcPr>
            <w:tcW w:w="3226" w:type="dxa"/>
            <w:vMerge w:val="restar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hAnsi="Times New Roman"/>
                <w:sz w:val="24"/>
                <w:szCs w:val="24"/>
              </w:rPr>
            </w:pPr>
            <w:r w:rsidRPr="003144EE">
              <w:rPr>
                <w:rFonts w:ascii="Times New Roman" w:hAnsi="Times New Roman"/>
                <w:sz w:val="24"/>
                <w:szCs w:val="24"/>
              </w:rPr>
              <w:t xml:space="preserve">До обеда: 2 часа и во второй половине дня 1,5 </w:t>
            </w:r>
            <w:proofErr w:type="gramStart"/>
            <w:r w:rsidRPr="003144EE">
              <w:rPr>
                <w:rFonts w:ascii="Times New Roman" w:hAnsi="Times New Roman"/>
                <w:sz w:val="24"/>
                <w:szCs w:val="24"/>
              </w:rPr>
              <w:t>академических</w:t>
            </w:r>
            <w:proofErr w:type="gramEnd"/>
            <w:r w:rsidRPr="003144EE">
              <w:rPr>
                <w:rFonts w:ascii="Times New Roman" w:hAnsi="Times New Roman"/>
                <w:sz w:val="24"/>
                <w:szCs w:val="24"/>
              </w:rPr>
              <w:t xml:space="preserve"> часа –</w:t>
            </w:r>
          </w:p>
          <w:p w:rsidR="003144EE" w:rsidRPr="003144EE" w:rsidRDefault="003144EE" w:rsidP="003144EE">
            <w:pPr>
              <w:jc w:val="cente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Теоретические занятия</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Перерыв</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 xml:space="preserve">Практическое занятие </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 xml:space="preserve">Подведение итогов </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bl>
    <w:p w:rsidR="003144EE" w:rsidRPr="003144EE" w:rsidRDefault="003144EE" w:rsidP="003144EE">
      <w:pPr>
        <w:tabs>
          <w:tab w:val="left" w:pos="567"/>
        </w:tabs>
        <w:spacing w:after="160"/>
        <w:rPr>
          <w:rFonts w:ascii="Times New Roman" w:eastAsia="Times New Roman" w:hAnsi="Times New Roman" w:cs="Times New Roman"/>
          <w:b/>
          <w:sz w:val="24"/>
          <w:szCs w:val="24"/>
          <w:u w:val="single"/>
          <w:lang w:eastAsia="ru-RU"/>
        </w:rPr>
      </w:pPr>
    </w:p>
    <w:p w:rsidR="003144EE" w:rsidRPr="003144EE" w:rsidRDefault="003144EE" w:rsidP="003144EE">
      <w:pPr>
        <w:spacing w:after="0"/>
        <w:jc w:val="center"/>
        <w:rPr>
          <w:rFonts w:ascii="Times New Roman" w:eastAsia="Times New Roman" w:hAnsi="Times New Roman" w:cs="Times New Roman"/>
          <w:b/>
          <w:sz w:val="24"/>
          <w:szCs w:val="24"/>
          <w:lang w:eastAsia="ru-RU"/>
        </w:rPr>
      </w:pPr>
    </w:p>
    <w:p w:rsidR="003144EE" w:rsidRPr="003144EE" w:rsidRDefault="003144EE" w:rsidP="003144EE">
      <w:pPr>
        <w:spacing w:after="0"/>
        <w:ind w:firstLine="708"/>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Профильная образовательная программа «Основы БПЛА»</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Авторы программы</w:t>
      </w:r>
    </w:p>
    <w:p w:rsidR="003144EE" w:rsidRPr="003144EE" w:rsidRDefault="003144EE" w:rsidP="003144EE">
      <w:pPr>
        <w:spacing w:after="0"/>
        <w:jc w:val="both"/>
        <w:rPr>
          <w:rFonts w:ascii="Times New Roman" w:eastAsia="Times New Roman" w:hAnsi="Times New Roman" w:cs="Times New Roman"/>
          <w:b/>
          <w:sz w:val="24"/>
          <w:szCs w:val="24"/>
          <w:lang w:eastAsia="ru-RU"/>
        </w:rPr>
      </w:pPr>
      <w:proofErr w:type="spellStart"/>
      <w:r w:rsidRPr="003144EE">
        <w:rPr>
          <w:rFonts w:ascii="Times New Roman" w:eastAsia="Times New Roman" w:hAnsi="Times New Roman" w:cs="Times New Roman"/>
          <w:b/>
          <w:sz w:val="24"/>
          <w:szCs w:val="24"/>
          <w:lang w:eastAsia="ru-RU"/>
        </w:rPr>
        <w:t>Шундик</w:t>
      </w:r>
      <w:proofErr w:type="spellEnd"/>
      <w:r w:rsidRPr="003144EE">
        <w:rPr>
          <w:rFonts w:ascii="Times New Roman" w:eastAsia="Times New Roman" w:hAnsi="Times New Roman" w:cs="Times New Roman"/>
          <w:b/>
          <w:sz w:val="24"/>
          <w:szCs w:val="24"/>
          <w:lang w:eastAsia="ru-RU"/>
        </w:rPr>
        <w:t xml:space="preserve"> Антонина Александровна</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Направленность программы</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Техническое. Наука</w:t>
      </w:r>
    </w:p>
    <w:p w:rsidR="003144EE" w:rsidRPr="003144EE" w:rsidRDefault="003144EE" w:rsidP="003144EE">
      <w:pPr>
        <w:spacing w:after="0"/>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Целевая аудитория</w:t>
      </w:r>
    </w:p>
    <w:p w:rsidR="003144EE" w:rsidRPr="003144EE" w:rsidRDefault="003144EE" w:rsidP="003144EE">
      <w:pPr>
        <w:tabs>
          <w:tab w:val="left" w:pos="709"/>
        </w:tabs>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ab/>
        <w:t>Образовательная программа «Беспилотные летательные аппараты» является программой для детей, одаренных в области, технического направления, также в программе могут принять участие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144EE" w:rsidRPr="003144EE" w:rsidRDefault="003144EE" w:rsidP="003144EE">
      <w:pPr>
        <w:spacing w:after="0"/>
        <w:ind w:firstLine="708"/>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Аннотация к программе</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Беспилотные летательные аппараты (далее – БПЛА) вызывают большой интерес у подростков увлекающихся управлением виртуальных объектов на экранах планшетов и ноутбуков. Концептуальной идеей программы является идея создания условий для формирования инженерного мышления обучающихся, их мотивации к занятию техническими дисциплинами.</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современном мире, мире высоких технологий резко возросла популярность беспилотных летательных аппаратов. В основном они используются как инструменты для проведения различных исследований и аэросъемок. Среди приоритетных направлений спасательные операции, охрана природы и порядка. Развитие беспилотных технологий позволяет исключить присутствие человека в опасных для него ситуациях. Сегодня беспилотные летательные аппараты являются одними из наиболее динамично развивающихся технических систем военного назначения. Актуальность данной программы состоит в том, что она, реализуя социальный заказ общества в подготовке технически грамотных специалистов, решает проблемы личностного развития обучающегося.</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Программа направлена на развитие у обучающихся интереса к конструкторской деятельности, значительно расширяющей кругозор и образованность школьника, направлена на профессиональную ориентацию учащихся и мотивацию для возможного продолжения обучения.  В ходе подготовки учащиеся получают теоретические знания, которые позволяют управлять БПЛА.</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процессе деятельности обучающиеся сталкиваются с решением технических вопросов и с необходимостью применения информационных технологий. В связи с этим у них формируется инженерный подход к решению возникающих проблем.</w:t>
      </w:r>
    </w:p>
    <w:p w:rsidR="003144EE" w:rsidRPr="003144EE" w:rsidRDefault="003144EE" w:rsidP="003144EE">
      <w:pPr>
        <w:spacing w:after="0"/>
        <w:ind w:firstLine="709"/>
        <w:jc w:val="both"/>
        <w:rPr>
          <w:rFonts w:ascii="Times New Roman" w:eastAsia="Times New Roman" w:hAnsi="Times New Roman" w:cs="Times New Roman"/>
          <w:bCs/>
          <w:sz w:val="24"/>
          <w:szCs w:val="24"/>
          <w:lang w:eastAsia="ru-RU"/>
        </w:rPr>
      </w:pPr>
      <w:r w:rsidRPr="003144EE">
        <w:rPr>
          <w:rFonts w:ascii="Times New Roman" w:eastAsia="Times New Roman" w:hAnsi="Times New Roman" w:cs="Times New Roman"/>
          <w:bCs/>
          <w:sz w:val="24"/>
          <w:szCs w:val="24"/>
          <w:lang w:eastAsia="ru-RU"/>
        </w:rPr>
        <w:t xml:space="preserve">Данная программа способствует  в </w:t>
      </w:r>
      <w:r w:rsidRPr="003144EE">
        <w:rPr>
          <w:rFonts w:ascii="Times New Roman" w:eastAsia="Times New Roman" w:hAnsi="Times New Roman" w:cs="Times New Roman"/>
          <w:sz w:val="24"/>
          <w:szCs w:val="24"/>
          <w:lang w:eastAsia="ru-RU"/>
        </w:rPr>
        <w:t xml:space="preserve">формировании функциональной грамотности и профессиональных компетенций, необходимых будущим операторам БПЛА. </w:t>
      </w:r>
    </w:p>
    <w:p w:rsidR="003144EE" w:rsidRPr="003144EE" w:rsidRDefault="003144EE" w:rsidP="003144EE">
      <w:pPr>
        <w:spacing w:after="0"/>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 xml:space="preserve">Сроки программы: </w:t>
      </w:r>
      <w:r w:rsidRPr="003144EE">
        <w:rPr>
          <w:rFonts w:ascii="Times New Roman" w:eastAsia="Times New Roman" w:hAnsi="Times New Roman" w:cs="Times New Roman"/>
          <w:sz w:val="24"/>
          <w:szCs w:val="24"/>
          <w:lang w:eastAsia="ru-RU"/>
        </w:rPr>
        <w:t>22 ноября – 03 декабря 2024 г.</w:t>
      </w:r>
    </w:p>
    <w:p w:rsidR="003144EE" w:rsidRPr="003144EE" w:rsidRDefault="003144EE" w:rsidP="003144EE">
      <w:pPr>
        <w:spacing w:after="0"/>
        <w:jc w:val="both"/>
        <w:rPr>
          <w:rFonts w:ascii="Times New Roman" w:eastAsia="Times New Roman" w:hAnsi="Times New Roman" w:cs="Times New Roman"/>
          <w:b/>
          <w:sz w:val="24"/>
          <w:szCs w:val="24"/>
          <w:lang w:eastAsia="ru-RU"/>
        </w:rPr>
      </w:pPr>
    </w:p>
    <w:p w:rsidR="003144EE" w:rsidRPr="003144EE" w:rsidRDefault="003144EE" w:rsidP="003144EE">
      <w:pPr>
        <w:spacing w:after="0"/>
        <w:ind w:firstLine="708"/>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Содержательная характеристика программы</w:t>
      </w:r>
    </w:p>
    <w:p w:rsidR="003144EE" w:rsidRPr="003144EE" w:rsidRDefault="003144EE" w:rsidP="003144EE">
      <w:pPr>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highlight w:val="white"/>
          <w:lang w:eastAsia="ru-RU"/>
        </w:rPr>
        <w:t>Цель:</w:t>
      </w:r>
      <w:r w:rsidRPr="003144EE">
        <w:rPr>
          <w:rFonts w:ascii="Times New Roman" w:eastAsia="Times New Roman" w:hAnsi="Times New Roman" w:cs="Times New Roman"/>
          <w:sz w:val="24"/>
          <w:szCs w:val="24"/>
          <w:highlight w:val="white"/>
          <w:lang w:eastAsia="ru-RU"/>
        </w:rPr>
        <w:t xml:space="preserve"> </w:t>
      </w:r>
      <w:r w:rsidRPr="003144EE">
        <w:rPr>
          <w:rFonts w:ascii="Times New Roman" w:eastAsia="Times New Roman" w:hAnsi="Times New Roman" w:cs="Times New Roman"/>
          <w:sz w:val="24"/>
          <w:szCs w:val="24"/>
          <w:lang w:eastAsia="ru-RU"/>
        </w:rPr>
        <w:t>приобщение обучающихся к научно-техническому творчеству посредством ознакомления их с принципами действия и основами управления беспилотными летательными аппаратами.</w:t>
      </w:r>
    </w:p>
    <w:p w:rsidR="003144EE" w:rsidRPr="003144EE" w:rsidRDefault="003144EE" w:rsidP="003144EE">
      <w:pPr>
        <w:spacing w:after="0"/>
        <w:ind w:firstLine="709"/>
        <w:jc w:val="both"/>
        <w:rPr>
          <w:rFonts w:ascii="Times New Roman" w:eastAsia="Times New Roman" w:hAnsi="Times New Roman" w:cs="Times New Roman"/>
          <w:b/>
          <w:sz w:val="24"/>
          <w:szCs w:val="24"/>
          <w:highlight w:val="white"/>
          <w:lang w:eastAsia="ru-RU"/>
        </w:rPr>
      </w:pPr>
      <w:r w:rsidRPr="003144EE">
        <w:rPr>
          <w:rFonts w:ascii="Times New Roman" w:eastAsia="Times New Roman" w:hAnsi="Times New Roman" w:cs="Times New Roman"/>
          <w:b/>
          <w:sz w:val="24"/>
          <w:szCs w:val="24"/>
          <w:highlight w:val="white"/>
          <w:lang w:eastAsia="ru-RU"/>
        </w:rPr>
        <w:t>Задачи:</w:t>
      </w:r>
    </w:p>
    <w:p w:rsidR="003144EE" w:rsidRPr="003144EE" w:rsidRDefault="003144EE" w:rsidP="003144EE">
      <w:pPr>
        <w:tabs>
          <w:tab w:val="left" w:pos="993"/>
        </w:tabs>
        <w:spacing w:after="0"/>
        <w:ind w:firstLine="709"/>
        <w:jc w:val="both"/>
        <w:rPr>
          <w:rFonts w:ascii="Times New Roman" w:eastAsia="Times New Roman" w:hAnsi="Times New Roman" w:cs="Times New Roman"/>
          <w:i/>
          <w:sz w:val="24"/>
          <w:szCs w:val="24"/>
          <w:highlight w:val="white"/>
          <w:lang w:eastAsia="ru-RU"/>
        </w:rPr>
      </w:pPr>
      <w:r w:rsidRPr="003144EE">
        <w:rPr>
          <w:rFonts w:ascii="Times New Roman" w:eastAsia="Times New Roman" w:hAnsi="Times New Roman" w:cs="Times New Roman"/>
          <w:i/>
          <w:sz w:val="24"/>
          <w:szCs w:val="24"/>
          <w:highlight w:val="white"/>
          <w:lang w:eastAsia="ru-RU"/>
        </w:rPr>
        <w:t>предметные:</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формировать представление о конструкциях, механизмах, используемых в БПЛА, их назначении, перспективах развития; </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формировать знания основ теории полета,  умения и навыки визуального пилотирования БПЛА.</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i/>
          <w:sz w:val="24"/>
          <w:szCs w:val="24"/>
          <w:highlight w:val="white"/>
          <w:lang w:eastAsia="ru-RU"/>
        </w:rPr>
      </w:pPr>
      <w:proofErr w:type="spellStart"/>
      <w:r w:rsidRPr="003144EE">
        <w:rPr>
          <w:rFonts w:ascii="Times New Roman" w:eastAsia="Times New Roman" w:hAnsi="Times New Roman" w:cs="Times New Roman"/>
          <w:i/>
          <w:sz w:val="24"/>
          <w:szCs w:val="24"/>
          <w:highlight w:val="white"/>
          <w:lang w:eastAsia="ru-RU"/>
        </w:rPr>
        <w:t>метапредметные</w:t>
      </w:r>
      <w:proofErr w:type="spellEnd"/>
      <w:r w:rsidRPr="003144EE">
        <w:rPr>
          <w:rFonts w:ascii="Times New Roman" w:eastAsia="Times New Roman" w:hAnsi="Times New Roman" w:cs="Times New Roman"/>
          <w:i/>
          <w:sz w:val="24"/>
          <w:szCs w:val="24"/>
          <w:highlight w:val="white"/>
          <w:lang w:eastAsia="ru-RU"/>
        </w:rPr>
        <w:t>:</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способствовать формированию навыков проектной деятельности;</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highlight w:val="white"/>
          <w:lang w:eastAsia="ru-RU"/>
        </w:rPr>
      </w:pPr>
      <w:r w:rsidRPr="003144EE">
        <w:rPr>
          <w:rFonts w:ascii="Times New Roman" w:eastAsia="Times New Roman" w:hAnsi="Times New Roman" w:cs="Times New Roman"/>
          <w:sz w:val="24"/>
          <w:szCs w:val="24"/>
          <w:lang w:eastAsia="ru-RU"/>
        </w:rPr>
        <w:t xml:space="preserve">- </w:t>
      </w:r>
      <w:r w:rsidRPr="003144EE">
        <w:rPr>
          <w:rFonts w:ascii="Times New Roman" w:eastAsia="Times New Roman" w:hAnsi="Times New Roman" w:cs="Times New Roman"/>
          <w:sz w:val="24"/>
          <w:szCs w:val="24"/>
          <w:highlight w:val="white"/>
          <w:lang w:eastAsia="ru-RU"/>
        </w:rPr>
        <w:t>развивать навыки работы с информационно-коммуникационными технологиями для эффективного выполнения учебной задачи (работа с компьютером, сетью интернет, осуществление поиска необходимой информации).</w:t>
      </w:r>
    </w:p>
    <w:p w:rsidR="003144EE" w:rsidRPr="003144EE" w:rsidRDefault="003144EE" w:rsidP="003144EE">
      <w:pPr>
        <w:pBdr>
          <w:top w:val="nil"/>
          <w:left w:val="nil"/>
          <w:bottom w:val="nil"/>
          <w:right w:val="nil"/>
          <w:between w:val="nil"/>
        </w:pBdr>
        <w:tabs>
          <w:tab w:val="left" w:pos="993"/>
        </w:tabs>
        <w:spacing w:after="0"/>
        <w:ind w:firstLine="851"/>
        <w:jc w:val="both"/>
        <w:rPr>
          <w:rFonts w:ascii="Times New Roman" w:eastAsia="Times New Roman" w:hAnsi="Times New Roman" w:cs="Times New Roman"/>
          <w:i/>
          <w:sz w:val="24"/>
          <w:szCs w:val="24"/>
          <w:highlight w:val="white"/>
          <w:lang w:eastAsia="ru-RU"/>
        </w:rPr>
      </w:pPr>
      <w:r w:rsidRPr="003144EE">
        <w:rPr>
          <w:rFonts w:ascii="Times New Roman" w:eastAsia="Times New Roman" w:hAnsi="Times New Roman" w:cs="Times New Roman"/>
          <w:i/>
          <w:sz w:val="24"/>
          <w:szCs w:val="24"/>
          <w:highlight w:val="white"/>
          <w:lang w:eastAsia="ru-RU"/>
        </w:rPr>
        <w:t>личностные:</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формировать навыки сотрудничества: работа в коллективе, в команде, малой группе (в паре);</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формировать активную личностную позицию;</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мотивировать на достижение коллективных целей.</w:t>
      </w:r>
    </w:p>
    <w:p w:rsidR="003144EE" w:rsidRPr="003144EE" w:rsidRDefault="003144EE" w:rsidP="003144EE">
      <w:pPr>
        <w:spacing w:after="0"/>
        <w:ind w:firstLine="426"/>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Оценка результатов</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В течение образовательного блока осуществляется педагогический контроль в форме экспертной оценки.</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В результате освоения программы у </w:t>
      </w:r>
      <w:proofErr w:type="gramStart"/>
      <w:r w:rsidRPr="003144EE">
        <w:rPr>
          <w:rFonts w:ascii="Times New Roman" w:eastAsia="Times New Roman" w:hAnsi="Times New Roman" w:cs="Times New Roman"/>
          <w:sz w:val="24"/>
          <w:szCs w:val="24"/>
          <w:lang w:eastAsia="ru-RU"/>
        </w:rPr>
        <w:t>обучающихся</w:t>
      </w:r>
      <w:proofErr w:type="gramEnd"/>
      <w:r w:rsidRPr="003144EE">
        <w:rPr>
          <w:rFonts w:ascii="Times New Roman" w:eastAsia="Times New Roman" w:hAnsi="Times New Roman" w:cs="Times New Roman"/>
          <w:sz w:val="24"/>
          <w:szCs w:val="24"/>
          <w:lang w:eastAsia="ru-RU"/>
        </w:rPr>
        <w:t xml:space="preserve"> будут сформированы:</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сформированы представление о конструкциях, механизмах, используемых в БПЛА, их назначении, перспективах развития; </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сформированы знания основ теории полета,  умения и навыки визуального пилотирования БПЛА.</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обучающиеся будут соблюдать правила техники безопасности при эксплуатации БПЛА; смогут  проводить проверку исправности, работоспособности и готовности БПЛА;</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 у обучающихся будут сформированы навыки  </w:t>
      </w:r>
      <w:proofErr w:type="gramStart"/>
      <w:r w:rsidRPr="003144EE">
        <w:rPr>
          <w:rFonts w:ascii="Times New Roman" w:eastAsia="Times New Roman" w:hAnsi="Times New Roman" w:cs="Times New Roman"/>
          <w:sz w:val="24"/>
          <w:szCs w:val="24"/>
          <w:lang w:eastAsia="ru-RU"/>
        </w:rPr>
        <w:t>проведения проверки систем обеспечения полетов</w:t>
      </w:r>
      <w:proofErr w:type="gramEnd"/>
      <w:r w:rsidRPr="003144EE">
        <w:rPr>
          <w:rFonts w:ascii="Times New Roman" w:eastAsia="Times New Roman" w:hAnsi="Times New Roman" w:cs="Times New Roman"/>
          <w:sz w:val="24"/>
          <w:szCs w:val="24"/>
          <w:lang w:eastAsia="ru-RU"/>
        </w:rPr>
        <w:t xml:space="preserve"> БПЛА и их функциональных элементов к использованию по назначению;</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обучающиеся  смогут управлять, эксплуатировать, обслуживать БПЛА.</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сформированы навыки проектной деятельности;</w:t>
      </w:r>
    </w:p>
    <w:p w:rsidR="003144EE" w:rsidRPr="003144EE" w:rsidRDefault="003144EE" w:rsidP="003144EE">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highlight w:val="white"/>
          <w:lang w:eastAsia="ru-RU"/>
        </w:rPr>
      </w:pPr>
      <w:r w:rsidRPr="003144EE">
        <w:rPr>
          <w:rFonts w:ascii="Times New Roman" w:eastAsia="Times New Roman" w:hAnsi="Times New Roman" w:cs="Times New Roman"/>
          <w:sz w:val="24"/>
          <w:szCs w:val="24"/>
          <w:lang w:eastAsia="ru-RU"/>
        </w:rPr>
        <w:t xml:space="preserve">- </w:t>
      </w:r>
      <w:r w:rsidRPr="003144EE">
        <w:rPr>
          <w:rFonts w:ascii="Times New Roman" w:eastAsia="Times New Roman" w:hAnsi="Times New Roman" w:cs="Times New Roman"/>
          <w:sz w:val="24"/>
          <w:szCs w:val="24"/>
          <w:highlight w:val="white"/>
          <w:lang w:eastAsia="ru-RU"/>
        </w:rPr>
        <w:t>развиты навыки работы с информационно-коммуникационными технологиями для эффективного выполнения учебной задачи (работа с компьютером, сетью интернет, осуществление поиска необходимой информации);</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сформированы навыки сотрудничества: работы в коллективе, в команде, малой группе (в паре);</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сформирована активная личностная позиция;</w:t>
      </w:r>
    </w:p>
    <w:p w:rsidR="003144EE" w:rsidRPr="003144EE" w:rsidRDefault="003144EE" w:rsidP="003144EE">
      <w:pPr>
        <w:spacing w:after="0"/>
        <w:ind w:firstLine="426"/>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 </w:t>
      </w:r>
      <w:proofErr w:type="gramStart"/>
      <w:r w:rsidRPr="003144EE">
        <w:rPr>
          <w:rFonts w:ascii="Times New Roman" w:eastAsia="Times New Roman" w:hAnsi="Times New Roman" w:cs="Times New Roman"/>
          <w:sz w:val="24"/>
          <w:szCs w:val="24"/>
          <w:lang w:eastAsia="ru-RU"/>
        </w:rPr>
        <w:t>мотивированы</w:t>
      </w:r>
      <w:proofErr w:type="gramEnd"/>
      <w:r w:rsidRPr="003144EE">
        <w:rPr>
          <w:rFonts w:ascii="Times New Roman" w:eastAsia="Times New Roman" w:hAnsi="Times New Roman" w:cs="Times New Roman"/>
          <w:sz w:val="24"/>
          <w:szCs w:val="24"/>
          <w:lang w:eastAsia="ru-RU"/>
        </w:rPr>
        <w:t xml:space="preserve"> на достижение коллективных целей.</w:t>
      </w:r>
    </w:p>
    <w:p w:rsidR="003144EE" w:rsidRPr="003144EE" w:rsidRDefault="003144EE" w:rsidP="003144EE">
      <w:pPr>
        <w:tabs>
          <w:tab w:val="left" w:pos="567"/>
        </w:tabs>
        <w:spacing w:after="0"/>
        <w:jc w:val="center"/>
        <w:rPr>
          <w:rFonts w:ascii="Times New Roman" w:eastAsia="Times New Roman" w:hAnsi="Times New Roman" w:cs="Times New Roman"/>
          <w:b/>
          <w:sz w:val="24"/>
          <w:szCs w:val="24"/>
          <w:u w:val="single"/>
          <w:lang w:eastAsia="ru-RU"/>
        </w:rPr>
      </w:pPr>
      <w:r w:rsidRPr="003144EE">
        <w:rPr>
          <w:rFonts w:ascii="Times New Roman" w:eastAsia="Times New Roman" w:hAnsi="Times New Roman" w:cs="Times New Roman"/>
          <w:b/>
          <w:sz w:val="24"/>
          <w:szCs w:val="24"/>
          <w:u w:val="single"/>
          <w:lang w:eastAsia="ru-RU"/>
        </w:rPr>
        <w:t>Структура занятия</w:t>
      </w:r>
    </w:p>
    <w:tbl>
      <w:tblPr>
        <w:tblStyle w:val="30"/>
        <w:tblW w:w="9606" w:type="dxa"/>
        <w:tblLook w:val="04A0" w:firstRow="1" w:lastRow="0" w:firstColumn="1" w:lastColumn="0" w:noHBand="0" w:noVBand="1"/>
      </w:tblPr>
      <w:tblGrid>
        <w:gridCol w:w="560"/>
        <w:gridCol w:w="5820"/>
        <w:gridCol w:w="3226"/>
      </w:tblGrid>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 п\</w:t>
            </w:r>
            <w:proofErr w:type="gramStart"/>
            <w:r w:rsidRPr="003144EE">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jc w:val="center"/>
              <w:rPr>
                <w:rFonts w:ascii="Times New Roman" w:eastAsia="Times New Roman" w:hAnsi="Times New Roman"/>
                <w:b/>
                <w:sz w:val="24"/>
                <w:szCs w:val="24"/>
              </w:rPr>
            </w:pPr>
            <w:r w:rsidRPr="003144EE">
              <w:rPr>
                <w:rFonts w:ascii="Times New Roman" w:eastAsia="Times New Roman" w:hAnsi="Times New Roman"/>
                <w:b/>
                <w:sz w:val="24"/>
                <w:szCs w:val="24"/>
              </w:rPr>
              <w:t>Наименование</w:t>
            </w:r>
          </w:p>
        </w:tc>
        <w:tc>
          <w:tcPr>
            <w:tcW w:w="3226"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Длительность проведение</w:t>
            </w: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Организационный момент</w:t>
            </w:r>
          </w:p>
        </w:tc>
        <w:tc>
          <w:tcPr>
            <w:tcW w:w="3226" w:type="dxa"/>
            <w:vMerge w:val="restar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center"/>
              <w:rPr>
                <w:rFonts w:ascii="Times New Roman" w:hAnsi="Times New Roman"/>
                <w:sz w:val="24"/>
                <w:szCs w:val="24"/>
              </w:rPr>
            </w:pPr>
            <w:r w:rsidRPr="003144EE">
              <w:rPr>
                <w:rFonts w:ascii="Times New Roman" w:hAnsi="Times New Roman"/>
                <w:sz w:val="24"/>
                <w:szCs w:val="24"/>
              </w:rPr>
              <w:t xml:space="preserve">До обеда: 2 часа и во второй половине дня 1,5 </w:t>
            </w:r>
            <w:proofErr w:type="gramStart"/>
            <w:r w:rsidRPr="003144EE">
              <w:rPr>
                <w:rFonts w:ascii="Times New Roman" w:hAnsi="Times New Roman"/>
                <w:sz w:val="24"/>
                <w:szCs w:val="24"/>
              </w:rPr>
              <w:t>академических</w:t>
            </w:r>
            <w:proofErr w:type="gramEnd"/>
            <w:r w:rsidRPr="003144EE">
              <w:rPr>
                <w:rFonts w:ascii="Times New Roman" w:hAnsi="Times New Roman"/>
                <w:sz w:val="24"/>
                <w:szCs w:val="24"/>
              </w:rPr>
              <w:t xml:space="preserve"> часа </w:t>
            </w:r>
          </w:p>
          <w:p w:rsidR="003144EE" w:rsidRPr="003144EE" w:rsidRDefault="003144EE" w:rsidP="003144EE">
            <w:pPr>
              <w:jc w:val="cente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Теоретические занятия</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Перерыв</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 xml:space="preserve">Практическое занятие </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r w:rsidR="003144EE" w:rsidRPr="003144EE" w:rsidTr="003144EE">
        <w:tc>
          <w:tcPr>
            <w:tcW w:w="56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b/>
                <w:sz w:val="24"/>
                <w:szCs w:val="24"/>
              </w:rPr>
            </w:pPr>
            <w:r w:rsidRPr="003144EE">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tabs>
                <w:tab w:val="left" w:pos="567"/>
              </w:tabs>
              <w:rPr>
                <w:rFonts w:ascii="Times New Roman" w:eastAsia="Times New Roman" w:hAnsi="Times New Roman"/>
                <w:sz w:val="24"/>
                <w:szCs w:val="24"/>
              </w:rPr>
            </w:pPr>
            <w:r w:rsidRPr="003144EE">
              <w:rPr>
                <w:rFonts w:ascii="Times New Roman" w:eastAsia="Times New Roman" w:hAnsi="Times New Roman"/>
                <w:sz w:val="24"/>
                <w:szCs w:val="24"/>
              </w:rPr>
              <w:t>Подведение итогов репетиции, уборка рабочего места</w:t>
            </w: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rPr>
                <w:rFonts w:ascii="Times New Roman" w:hAnsi="Times New Roman"/>
                <w:sz w:val="24"/>
                <w:szCs w:val="24"/>
              </w:rPr>
            </w:pPr>
          </w:p>
        </w:tc>
      </w:tr>
    </w:tbl>
    <w:p w:rsidR="003144EE" w:rsidRPr="003144EE" w:rsidRDefault="003144EE" w:rsidP="003144EE">
      <w:pPr>
        <w:tabs>
          <w:tab w:val="left" w:pos="567"/>
        </w:tabs>
        <w:spacing w:after="160"/>
        <w:rPr>
          <w:rFonts w:ascii="Times New Roman" w:eastAsia="Times New Roman" w:hAnsi="Times New Roman" w:cs="Times New Roman"/>
          <w:b/>
          <w:sz w:val="24"/>
          <w:szCs w:val="24"/>
          <w:u w:val="single"/>
          <w:lang w:eastAsia="ru-RU"/>
        </w:rPr>
      </w:pPr>
    </w:p>
    <w:p w:rsidR="003144EE" w:rsidRPr="003144EE" w:rsidRDefault="003144EE" w:rsidP="003144EE">
      <w:pPr>
        <w:tabs>
          <w:tab w:val="left" w:pos="567"/>
        </w:tabs>
        <w:spacing w:after="160"/>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Содержательная характеристика программы</w:t>
      </w:r>
    </w:p>
    <w:tbl>
      <w:tblPr>
        <w:tblW w:w="9340" w:type="dxa"/>
        <w:jc w:val="center"/>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9"/>
        <w:gridCol w:w="2401"/>
      </w:tblGrid>
      <w:tr w:rsidR="003144EE" w:rsidRPr="003144EE" w:rsidTr="003144EE">
        <w:trPr>
          <w:trHeight w:val="516"/>
          <w:jc w:val="center"/>
        </w:trPr>
        <w:tc>
          <w:tcPr>
            <w:tcW w:w="6939" w:type="dxa"/>
            <w:vAlign w:val="center"/>
          </w:tcPr>
          <w:p w:rsidR="003144EE" w:rsidRPr="003144EE" w:rsidRDefault="003144EE" w:rsidP="003144EE">
            <w:pPr>
              <w:tabs>
                <w:tab w:val="left" w:pos="329"/>
              </w:tabs>
              <w:spacing w:after="0"/>
              <w:ind w:left="72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Название темы</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Часы</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1   Знакомство  с видами и принципами применения                       БПЛА</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2.   Введение в FPV </w:t>
            </w:r>
            <w:proofErr w:type="spellStart"/>
            <w:r w:rsidRPr="003144EE">
              <w:rPr>
                <w:rFonts w:ascii="Times New Roman" w:eastAsia="Times New Roman" w:hAnsi="Times New Roman" w:cs="Times New Roman"/>
                <w:sz w:val="24"/>
                <w:szCs w:val="24"/>
                <w:lang w:eastAsia="ru-RU"/>
              </w:rPr>
              <w:t>дроны</w:t>
            </w:r>
            <w:proofErr w:type="spellEnd"/>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3.Симулятор управления БЛА. Полеты на FPV.</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4.Полеты на </w:t>
            </w:r>
            <w:proofErr w:type="spellStart"/>
            <w:r w:rsidRPr="003144EE">
              <w:rPr>
                <w:rFonts w:ascii="Times New Roman" w:eastAsia="Times New Roman" w:hAnsi="Times New Roman" w:cs="Times New Roman"/>
                <w:sz w:val="24"/>
                <w:szCs w:val="24"/>
                <w:lang w:eastAsia="ru-RU"/>
              </w:rPr>
              <w:t>дронах</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mini</w:t>
            </w:r>
            <w:proofErr w:type="spellEnd"/>
            <w:r w:rsidRPr="003144EE">
              <w:rPr>
                <w:rFonts w:ascii="Times New Roman" w:eastAsia="Times New Roman" w:hAnsi="Times New Roman" w:cs="Times New Roman"/>
                <w:sz w:val="24"/>
                <w:szCs w:val="24"/>
                <w:lang w:eastAsia="ru-RU"/>
              </w:rPr>
              <w:t xml:space="preserve"> 3 </w:t>
            </w:r>
            <w:proofErr w:type="spellStart"/>
            <w:r w:rsidRPr="003144EE">
              <w:rPr>
                <w:rFonts w:ascii="Times New Roman" w:eastAsia="Times New Roman" w:hAnsi="Times New Roman" w:cs="Times New Roman"/>
                <w:sz w:val="24"/>
                <w:szCs w:val="24"/>
                <w:lang w:eastAsia="ru-RU"/>
              </w:rPr>
              <w:t>pro</w:t>
            </w:r>
            <w:proofErr w:type="spellEnd"/>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5.Полеты на симуляторах FPV</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6.Работа с картами, </w:t>
            </w:r>
            <w:proofErr w:type="gramStart"/>
            <w:r w:rsidRPr="003144EE">
              <w:rPr>
                <w:rFonts w:ascii="Times New Roman" w:eastAsia="Times New Roman" w:hAnsi="Times New Roman" w:cs="Times New Roman"/>
                <w:sz w:val="24"/>
                <w:szCs w:val="24"/>
                <w:lang w:eastAsia="ru-RU"/>
              </w:rPr>
              <w:t>ПО</w:t>
            </w:r>
            <w:proofErr w:type="gramEnd"/>
            <w:r w:rsidRPr="003144EE">
              <w:rPr>
                <w:rFonts w:ascii="Times New Roman" w:eastAsia="Times New Roman" w:hAnsi="Times New Roman" w:cs="Times New Roman"/>
                <w:sz w:val="24"/>
                <w:szCs w:val="24"/>
                <w:lang w:eastAsia="ru-RU"/>
              </w:rPr>
              <w:t xml:space="preserve"> типа </w:t>
            </w:r>
            <w:proofErr w:type="spellStart"/>
            <w:r w:rsidRPr="003144EE">
              <w:rPr>
                <w:rFonts w:ascii="Times New Roman" w:eastAsia="Times New Roman" w:hAnsi="Times New Roman" w:cs="Times New Roman"/>
                <w:sz w:val="24"/>
                <w:szCs w:val="24"/>
                <w:lang w:eastAsia="ru-RU"/>
              </w:rPr>
              <w:t>Dji</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fly</w:t>
            </w:r>
            <w:proofErr w:type="spellEnd"/>
            <w:r w:rsidRPr="003144EE">
              <w:rPr>
                <w:rFonts w:ascii="Times New Roman" w:eastAsia="Times New Roman" w:hAnsi="Times New Roman" w:cs="Times New Roman"/>
                <w:sz w:val="24"/>
                <w:szCs w:val="24"/>
                <w:lang w:eastAsia="ru-RU"/>
              </w:rPr>
              <w:t xml:space="preserve"> и </w:t>
            </w:r>
            <w:proofErr w:type="spellStart"/>
            <w:r w:rsidRPr="003144EE">
              <w:rPr>
                <w:rFonts w:ascii="Times New Roman" w:eastAsia="Times New Roman" w:hAnsi="Times New Roman" w:cs="Times New Roman"/>
                <w:sz w:val="24"/>
                <w:szCs w:val="24"/>
                <w:lang w:eastAsia="ru-RU"/>
              </w:rPr>
              <w:t>Dji</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pilot</w:t>
            </w:r>
            <w:proofErr w:type="spellEnd"/>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7.Полеты на </w:t>
            </w:r>
            <w:proofErr w:type="spellStart"/>
            <w:r w:rsidRPr="003144EE">
              <w:rPr>
                <w:rFonts w:ascii="Times New Roman" w:eastAsia="Times New Roman" w:hAnsi="Times New Roman" w:cs="Times New Roman"/>
                <w:sz w:val="24"/>
                <w:szCs w:val="24"/>
                <w:lang w:eastAsia="ru-RU"/>
              </w:rPr>
              <w:t>дронах</w:t>
            </w:r>
            <w:proofErr w:type="spellEnd"/>
            <w:r w:rsidRPr="003144EE">
              <w:rPr>
                <w:rFonts w:ascii="Times New Roman" w:eastAsia="Times New Roman" w:hAnsi="Times New Roman" w:cs="Times New Roman"/>
                <w:sz w:val="24"/>
                <w:szCs w:val="24"/>
                <w:lang w:eastAsia="ru-RU"/>
              </w:rPr>
              <w:t xml:space="preserve"> типа </w:t>
            </w:r>
            <w:proofErr w:type="spellStart"/>
            <w:r w:rsidRPr="003144EE">
              <w:rPr>
                <w:rFonts w:ascii="Times New Roman" w:eastAsia="Times New Roman" w:hAnsi="Times New Roman" w:cs="Times New Roman"/>
                <w:sz w:val="24"/>
                <w:szCs w:val="24"/>
                <w:lang w:eastAsia="ru-RU"/>
              </w:rPr>
              <w:t>Matrice</w:t>
            </w:r>
            <w:proofErr w:type="spellEnd"/>
            <w:r w:rsidRPr="003144EE">
              <w:rPr>
                <w:rFonts w:ascii="Times New Roman" w:eastAsia="Times New Roman" w:hAnsi="Times New Roman" w:cs="Times New Roman"/>
                <w:sz w:val="24"/>
                <w:szCs w:val="24"/>
                <w:lang w:eastAsia="ru-RU"/>
              </w:rPr>
              <w:t xml:space="preserve"> 30t</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8.Полеты на симуляторах FPV</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 xml:space="preserve">9. Полеты на </w:t>
            </w:r>
            <w:proofErr w:type="spellStart"/>
            <w:r w:rsidRPr="003144EE">
              <w:rPr>
                <w:rFonts w:ascii="Times New Roman" w:eastAsia="Times New Roman" w:hAnsi="Times New Roman" w:cs="Times New Roman"/>
                <w:sz w:val="24"/>
                <w:szCs w:val="24"/>
                <w:lang w:eastAsia="ru-RU"/>
              </w:rPr>
              <w:t>dji</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avata</w:t>
            </w:r>
            <w:proofErr w:type="spellEnd"/>
            <w:r w:rsidRPr="003144EE">
              <w:rPr>
                <w:rFonts w:ascii="Times New Roman" w:eastAsia="Times New Roman" w:hAnsi="Times New Roman" w:cs="Times New Roman"/>
                <w:sz w:val="24"/>
                <w:szCs w:val="24"/>
                <w:lang w:eastAsia="ru-RU"/>
              </w:rPr>
              <w:t xml:space="preserve"> или  </w:t>
            </w:r>
            <w:proofErr w:type="spellStart"/>
            <w:r w:rsidRPr="003144EE">
              <w:rPr>
                <w:rFonts w:ascii="Times New Roman" w:eastAsia="Times New Roman" w:hAnsi="Times New Roman" w:cs="Times New Roman"/>
                <w:sz w:val="24"/>
                <w:szCs w:val="24"/>
                <w:lang w:eastAsia="ru-RU"/>
              </w:rPr>
              <w:t>darwin</w:t>
            </w:r>
            <w:proofErr w:type="spellEnd"/>
            <w:r w:rsidRPr="003144EE">
              <w:rPr>
                <w:rFonts w:ascii="Times New Roman" w:eastAsia="Times New Roman" w:hAnsi="Times New Roman" w:cs="Times New Roman"/>
                <w:sz w:val="24"/>
                <w:szCs w:val="24"/>
                <w:lang w:eastAsia="ru-RU"/>
              </w:rPr>
              <w:t xml:space="preserve"> 129</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tabs>
                <w:tab w:val="left" w:pos="329"/>
              </w:tabs>
              <w:spacing w:after="0"/>
              <w:ind w:left="107"/>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10.Итоговый зачет</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3,5 часов</w:t>
            </w:r>
          </w:p>
        </w:tc>
      </w:tr>
      <w:tr w:rsidR="003144EE" w:rsidRPr="003144EE" w:rsidTr="003144EE">
        <w:trPr>
          <w:jc w:val="center"/>
        </w:trPr>
        <w:tc>
          <w:tcPr>
            <w:tcW w:w="6939" w:type="dxa"/>
            <w:vAlign w:val="center"/>
          </w:tcPr>
          <w:p w:rsidR="003144EE" w:rsidRPr="003144EE" w:rsidRDefault="003144EE" w:rsidP="003144EE">
            <w:pPr>
              <w:spacing w:after="0"/>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Итого часов</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4EE" w:rsidRPr="003144EE" w:rsidRDefault="003144EE" w:rsidP="003144EE">
            <w:pPr>
              <w:spacing w:after="0"/>
              <w:jc w:val="center"/>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35 часов</w:t>
            </w:r>
          </w:p>
        </w:tc>
      </w:tr>
    </w:tbl>
    <w:p w:rsidR="003144EE" w:rsidRPr="003144EE" w:rsidRDefault="003144EE" w:rsidP="003144EE">
      <w:pPr>
        <w:tabs>
          <w:tab w:val="left" w:pos="567"/>
        </w:tabs>
        <w:spacing w:after="160"/>
        <w:jc w:val="center"/>
        <w:rPr>
          <w:rFonts w:ascii="Times New Roman" w:eastAsia="Times New Roman" w:hAnsi="Times New Roman" w:cs="Times New Roman"/>
          <w:b/>
          <w:sz w:val="24"/>
          <w:szCs w:val="24"/>
          <w:lang w:eastAsia="ru-RU"/>
        </w:rPr>
      </w:pPr>
    </w:p>
    <w:p w:rsidR="003144EE" w:rsidRPr="003144EE" w:rsidRDefault="003144EE" w:rsidP="003144EE">
      <w:pPr>
        <w:jc w:val="center"/>
        <w:rPr>
          <w:rFonts w:ascii="Times New Roman" w:hAnsi="Times New Roman" w:cs="Times New Roman"/>
          <w:b/>
          <w:sz w:val="24"/>
          <w:szCs w:val="24"/>
        </w:rPr>
      </w:pPr>
      <w:r w:rsidRPr="003144EE">
        <w:rPr>
          <w:rFonts w:ascii="Times New Roman" w:hAnsi="Times New Roman" w:cs="Times New Roman"/>
          <w:b/>
          <w:sz w:val="24"/>
          <w:szCs w:val="24"/>
        </w:rPr>
        <w:t>Междисциплинарные лекции на КПС «Технопарк»</w:t>
      </w:r>
    </w:p>
    <w:tbl>
      <w:tblPr>
        <w:tblStyle w:val="5"/>
        <w:tblW w:w="9606" w:type="dxa"/>
        <w:tblLook w:val="04A0" w:firstRow="1" w:lastRow="0" w:firstColumn="1" w:lastColumn="0" w:noHBand="0" w:noVBand="1"/>
      </w:tblPr>
      <w:tblGrid>
        <w:gridCol w:w="675"/>
        <w:gridCol w:w="1296"/>
        <w:gridCol w:w="1823"/>
        <w:gridCol w:w="1134"/>
        <w:gridCol w:w="4678"/>
      </w:tblGrid>
      <w:tr w:rsidR="003144EE" w:rsidRPr="003144EE" w:rsidTr="003144EE">
        <w:tc>
          <w:tcPr>
            <w:tcW w:w="675"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 </w:t>
            </w:r>
            <w:proofErr w:type="gramStart"/>
            <w:r w:rsidRPr="003144EE">
              <w:rPr>
                <w:rFonts w:ascii="Times New Roman" w:eastAsia="Calibri" w:hAnsi="Times New Roman" w:cs="Times New Roman"/>
                <w:sz w:val="24"/>
                <w:szCs w:val="24"/>
              </w:rPr>
              <w:t>п</w:t>
            </w:r>
            <w:proofErr w:type="gramEnd"/>
            <w:r w:rsidRPr="003144EE">
              <w:rPr>
                <w:rFonts w:ascii="Times New Roman" w:eastAsia="Calibri" w:hAnsi="Times New Roman" w:cs="Times New Roman"/>
                <w:sz w:val="24"/>
                <w:szCs w:val="24"/>
              </w:rPr>
              <w:t>/п</w:t>
            </w:r>
          </w:p>
        </w:tc>
        <w:tc>
          <w:tcPr>
            <w:tcW w:w="1296"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Дата</w:t>
            </w:r>
          </w:p>
        </w:tc>
        <w:tc>
          <w:tcPr>
            <w:tcW w:w="1823"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Тема</w:t>
            </w:r>
          </w:p>
        </w:tc>
        <w:tc>
          <w:tcPr>
            <w:tcW w:w="1134"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Кол-во часов</w:t>
            </w:r>
          </w:p>
        </w:tc>
        <w:tc>
          <w:tcPr>
            <w:tcW w:w="4678"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Краткое описание</w:t>
            </w:r>
          </w:p>
        </w:tc>
      </w:tr>
      <w:tr w:rsidR="003144EE" w:rsidRPr="003144EE" w:rsidTr="003144EE">
        <w:tc>
          <w:tcPr>
            <w:tcW w:w="675"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1</w:t>
            </w:r>
          </w:p>
        </w:tc>
        <w:tc>
          <w:tcPr>
            <w:tcW w:w="1296"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23.11.2024</w:t>
            </w:r>
          </w:p>
        </w:tc>
        <w:tc>
          <w:tcPr>
            <w:tcW w:w="1823"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Виртуальный герой</w:t>
            </w:r>
          </w:p>
        </w:tc>
        <w:tc>
          <w:tcPr>
            <w:tcW w:w="1134"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2</w:t>
            </w:r>
          </w:p>
        </w:tc>
        <w:tc>
          <w:tcPr>
            <w:tcW w:w="4678" w:type="dxa"/>
          </w:tcPr>
          <w:p w:rsidR="003144EE" w:rsidRPr="003144EE" w:rsidRDefault="003144EE" w:rsidP="003144EE">
            <w:pPr>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Каждый ребенок создает собственный алгоритм машинного обучения для компьютерных игр с хорошим качественным результатом, опережающим человека. Ребята знакомятся с процессом создания готового проекта для портфолио - создание нейронной сети.</w:t>
            </w:r>
          </w:p>
        </w:tc>
      </w:tr>
      <w:tr w:rsidR="003144EE" w:rsidRPr="003144EE" w:rsidTr="003144EE">
        <w:tc>
          <w:tcPr>
            <w:tcW w:w="675"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2</w:t>
            </w:r>
          </w:p>
        </w:tc>
        <w:tc>
          <w:tcPr>
            <w:tcW w:w="1296"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27.11.2024</w:t>
            </w:r>
          </w:p>
        </w:tc>
        <w:tc>
          <w:tcPr>
            <w:tcW w:w="1823"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Спорт на Дальнем Востоке</w:t>
            </w:r>
          </w:p>
        </w:tc>
        <w:tc>
          <w:tcPr>
            <w:tcW w:w="1134"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2</w:t>
            </w:r>
          </w:p>
        </w:tc>
        <w:tc>
          <w:tcPr>
            <w:tcW w:w="4678" w:type="dxa"/>
          </w:tcPr>
          <w:p w:rsidR="003144EE" w:rsidRPr="003144EE" w:rsidRDefault="003144EE" w:rsidP="003144EE">
            <w:pPr>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Дети узнают о развитии спорта на ДВ и о передовых технологиях, применяемых в спорте.</w:t>
            </w:r>
          </w:p>
        </w:tc>
      </w:tr>
      <w:tr w:rsidR="003144EE" w:rsidRPr="003144EE" w:rsidTr="003144EE">
        <w:tc>
          <w:tcPr>
            <w:tcW w:w="675"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3</w:t>
            </w:r>
          </w:p>
        </w:tc>
        <w:tc>
          <w:tcPr>
            <w:tcW w:w="1296"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29.11.2024</w:t>
            </w:r>
          </w:p>
        </w:tc>
        <w:tc>
          <w:tcPr>
            <w:tcW w:w="1823" w:type="dxa"/>
          </w:tcPr>
          <w:p w:rsidR="003144EE" w:rsidRPr="003144EE" w:rsidRDefault="003144EE" w:rsidP="003144EE">
            <w:pPr>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Особенности работы </w:t>
            </w:r>
            <w:r w:rsidRPr="003144EE">
              <w:rPr>
                <w:rFonts w:ascii="Times New Roman" w:eastAsia="Calibri" w:hAnsi="Times New Roman" w:cs="Times New Roman"/>
                <w:sz w:val="24"/>
                <w:szCs w:val="24"/>
                <w:lang w:val="en-US"/>
              </w:rPr>
              <w:t xml:space="preserve">digital </w:t>
            </w:r>
            <w:r w:rsidRPr="003144EE">
              <w:rPr>
                <w:rFonts w:ascii="Times New Roman" w:eastAsia="Calibri" w:hAnsi="Times New Roman" w:cs="Times New Roman"/>
                <w:sz w:val="24"/>
                <w:szCs w:val="24"/>
              </w:rPr>
              <w:t>агентства</w:t>
            </w:r>
          </w:p>
        </w:tc>
        <w:tc>
          <w:tcPr>
            <w:tcW w:w="1134" w:type="dxa"/>
          </w:tcPr>
          <w:p w:rsidR="003144EE" w:rsidRPr="003144EE" w:rsidRDefault="003144EE" w:rsidP="003144EE">
            <w:pPr>
              <w:jc w:val="center"/>
              <w:rPr>
                <w:rFonts w:ascii="Times New Roman" w:eastAsia="Calibri" w:hAnsi="Times New Roman" w:cs="Times New Roman"/>
                <w:sz w:val="24"/>
                <w:szCs w:val="24"/>
              </w:rPr>
            </w:pPr>
            <w:r w:rsidRPr="003144EE">
              <w:rPr>
                <w:rFonts w:ascii="Times New Roman" w:eastAsia="Calibri" w:hAnsi="Times New Roman" w:cs="Times New Roman"/>
                <w:sz w:val="24"/>
                <w:szCs w:val="24"/>
              </w:rPr>
              <w:t>2</w:t>
            </w:r>
          </w:p>
        </w:tc>
        <w:tc>
          <w:tcPr>
            <w:tcW w:w="4678" w:type="dxa"/>
          </w:tcPr>
          <w:p w:rsidR="003144EE" w:rsidRPr="003144EE" w:rsidRDefault="003144EE" w:rsidP="003144EE">
            <w:pPr>
              <w:jc w:val="both"/>
              <w:rPr>
                <w:rFonts w:ascii="Times New Roman" w:eastAsia="Calibri" w:hAnsi="Times New Roman" w:cs="Times New Roman"/>
                <w:sz w:val="24"/>
                <w:szCs w:val="24"/>
              </w:rPr>
            </w:pPr>
            <w:r w:rsidRPr="003144EE">
              <w:rPr>
                <w:rFonts w:ascii="Times New Roman" w:eastAsia="Calibri" w:hAnsi="Times New Roman" w:cs="Times New Roman"/>
                <w:sz w:val="24"/>
                <w:szCs w:val="24"/>
              </w:rPr>
              <w:t xml:space="preserve">Дети узнают о применении технических навыков при работе в агентстве по созданию </w:t>
            </w:r>
            <w:proofErr w:type="gramStart"/>
            <w:r w:rsidRPr="003144EE">
              <w:rPr>
                <w:rFonts w:ascii="Times New Roman" w:eastAsia="Calibri" w:hAnsi="Times New Roman" w:cs="Times New Roman"/>
                <w:sz w:val="24"/>
                <w:szCs w:val="24"/>
              </w:rPr>
              <w:t>интернет-платформ</w:t>
            </w:r>
            <w:proofErr w:type="gramEnd"/>
            <w:r w:rsidRPr="003144EE">
              <w:rPr>
                <w:rFonts w:ascii="Times New Roman" w:eastAsia="Calibri" w:hAnsi="Times New Roman" w:cs="Times New Roman"/>
                <w:sz w:val="24"/>
                <w:szCs w:val="24"/>
              </w:rPr>
              <w:t>.</w:t>
            </w:r>
          </w:p>
        </w:tc>
      </w:tr>
    </w:tbl>
    <w:p w:rsidR="003144EE" w:rsidRPr="003144EE" w:rsidRDefault="003144EE" w:rsidP="003144EE">
      <w:pPr>
        <w:spacing w:after="0"/>
        <w:jc w:val="center"/>
        <w:rPr>
          <w:rFonts w:ascii="Times New Roman" w:eastAsia="Calibri" w:hAnsi="Times New Roman" w:cs="Times New Roman"/>
          <w:color w:val="000000" w:themeColor="text1"/>
          <w:sz w:val="24"/>
          <w:szCs w:val="24"/>
        </w:rPr>
      </w:pPr>
    </w:p>
    <w:p w:rsidR="003144EE" w:rsidRPr="003144EE" w:rsidRDefault="003144EE" w:rsidP="003144EE">
      <w:pPr>
        <w:spacing w:after="0"/>
        <w:ind w:firstLine="708"/>
        <w:rPr>
          <w:rFonts w:ascii="Times New Roman" w:eastAsia="Calibri" w:hAnsi="Times New Roman" w:cs="Times New Roman"/>
          <w:b/>
          <w:color w:val="000000" w:themeColor="text1"/>
          <w:sz w:val="24"/>
          <w:szCs w:val="28"/>
        </w:rPr>
      </w:pPr>
      <w:r w:rsidRPr="003144EE">
        <w:rPr>
          <w:rFonts w:ascii="Times New Roman" w:eastAsia="Calibri" w:hAnsi="Times New Roman" w:cs="Times New Roman"/>
          <w:b/>
          <w:color w:val="000000" w:themeColor="text1"/>
          <w:szCs w:val="24"/>
        </w:rPr>
        <w:t>4</w:t>
      </w:r>
      <w:r w:rsidRPr="003144EE">
        <w:rPr>
          <w:rFonts w:ascii="Times New Roman" w:eastAsia="Calibri" w:hAnsi="Times New Roman" w:cs="Times New Roman"/>
          <w:b/>
          <w:color w:val="000000" w:themeColor="text1"/>
          <w:sz w:val="24"/>
          <w:szCs w:val="28"/>
        </w:rPr>
        <w:t>.1.3. Дополнительные образовательные общеразвивающие программы</w:t>
      </w:r>
    </w:p>
    <w:p w:rsidR="003144EE" w:rsidRPr="003144EE" w:rsidRDefault="003144EE" w:rsidP="003144EE">
      <w:pPr>
        <w:spacing w:after="0"/>
        <w:jc w:val="both"/>
        <w:rPr>
          <w:rFonts w:ascii="Times New Roman" w:eastAsia="Times New Roman" w:hAnsi="Times New Roman" w:cs="Times New Roman"/>
          <w:sz w:val="24"/>
        </w:rPr>
      </w:pPr>
      <w:r w:rsidRPr="003144EE">
        <w:rPr>
          <w:rFonts w:ascii="Times New Roman" w:eastAsia="Calibri" w:hAnsi="Times New Roman" w:cs="Times New Roman"/>
          <w:b/>
          <w:bCs/>
        </w:rPr>
        <w:t xml:space="preserve">         </w:t>
      </w:r>
      <w:r w:rsidRPr="003144EE">
        <w:rPr>
          <w:rFonts w:ascii="Times New Roman" w:eastAsia="Calibri" w:hAnsi="Times New Roman" w:cs="Times New Roman"/>
          <w:b/>
          <w:bCs/>
        </w:rPr>
        <w:tab/>
      </w:r>
      <w:r w:rsidRPr="003144EE">
        <w:rPr>
          <w:rFonts w:ascii="Times New Roman" w:eastAsia="Times New Roman" w:hAnsi="Times New Roman" w:cs="Times New Roman"/>
          <w:sz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3144EE" w:rsidRPr="003144EE" w:rsidRDefault="003144EE" w:rsidP="003144EE">
      <w:pPr>
        <w:spacing w:after="0"/>
        <w:ind w:firstLine="851"/>
        <w:jc w:val="both"/>
        <w:rPr>
          <w:rFonts w:ascii="Times New Roman" w:eastAsia="Times New Roman" w:hAnsi="Times New Roman" w:cs="Times New Roman"/>
          <w:sz w:val="24"/>
        </w:rPr>
      </w:pPr>
      <w:r w:rsidRPr="003144EE">
        <w:rPr>
          <w:rFonts w:ascii="Times New Roman" w:eastAsia="Times New Roman" w:hAnsi="Times New Roman" w:cs="Times New Roman"/>
          <w:sz w:val="24"/>
        </w:rPr>
        <w:t>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w:t>
      </w:r>
    </w:p>
    <w:p w:rsidR="003144EE" w:rsidRPr="003144EE" w:rsidRDefault="003144EE" w:rsidP="003144EE">
      <w:pPr>
        <w:spacing w:after="0"/>
        <w:ind w:firstLine="851"/>
        <w:jc w:val="both"/>
        <w:rPr>
          <w:rFonts w:ascii="Times New Roman" w:eastAsia="Times New Roman" w:hAnsi="Times New Roman" w:cs="Times New Roman"/>
          <w:sz w:val="24"/>
        </w:rPr>
      </w:pPr>
      <w:r w:rsidRPr="003144EE">
        <w:rPr>
          <w:rFonts w:ascii="Times New Roman" w:eastAsia="Times New Roman" w:hAnsi="Times New Roman" w:cs="Times New Roman"/>
          <w:sz w:val="24"/>
        </w:rPr>
        <w:t xml:space="preserve">Программы реализуется в объединениях в соответствии с возрастом детей: младший школьный возраст (13-17 лет). </w:t>
      </w:r>
    </w:p>
    <w:p w:rsidR="003144EE" w:rsidRPr="003144EE" w:rsidRDefault="003144EE" w:rsidP="003144EE">
      <w:pPr>
        <w:spacing w:after="0"/>
        <w:ind w:firstLine="851"/>
        <w:jc w:val="both"/>
        <w:rPr>
          <w:rFonts w:ascii="Times New Roman" w:eastAsia="Times New Roman" w:hAnsi="Times New Roman" w:cs="Times New Roman"/>
          <w:sz w:val="24"/>
        </w:rPr>
      </w:pPr>
      <w:r w:rsidRPr="003144EE">
        <w:rPr>
          <w:rFonts w:ascii="Times New Roman" w:eastAsia="Times New Roman" w:hAnsi="Times New Roman" w:cs="Times New Roman"/>
          <w:sz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3144EE" w:rsidRPr="003144EE" w:rsidRDefault="003144EE" w:rsidP="003144EE">
      <w:pPr>
        <w:spacing w:after="0"/>
        <w:ind w:firstLine="708"/>
        <w:jc w:val="both"/>
        <w:rPr>
          <w:rFonts w:ascii="Times New Roman" w:eastAsia="Times New Roman" w:hAnsi="Times New Roman" w:cs="Times New Roman"/>
          <w:sz w:val="24"/>
        </w:rPr>
      </w:pPr>
      <w:proofErr w:type="gramStart"/>
      <w:r w:rsidRPr="003144EE">
        <w:rPr>
          <w:rFonts w:ascii="Times New Roman" w:eastAsia="Times New Roman" w:hAnsi="Times New Roman" w:cs="Times New Roman"/>
          <w:sz w:val="24"/>
        </w:rPr>
        <w:t>Группы формируются на третий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p>
    <w:p w:rsidR="003144EE" w:rsidRPr="003144EE" w:rsidRDefault="003144EE" w:rsidP="003144EE">
      <w:pPr>
        <w:spacing w:after="0"/>
        <w:ind w:firstLine="708"/>
        <w:jc w:val="both"/>
        <w:rPr>
          <w:rFonts w:ascii="Times New Roman" w:eastAsia="Times New Roman" w:hAnsi="Times New Roman" w:cs="Times New Roman"/>
          <w:sz w:val="24"/>
        </w:rPr>
      </w:pPr>
    </w:p>
    <w:tbl>
      <w:tblPr>
        <w:tblStyle w:val="22"/>
        <w:tblW w:w="5166" w:type="pct"/>
        <w:jc w:val="center"/>
        <w:tblInd w:w="-318" w:type="dxa"/>
        <w:tblLook w:val="04A0" w:firstRow="1" w:lastRow="0" w:firstColumn="1" w:lastColumn="0" w:noHBand="0" w:noVBand="1"/>
      </w:tblPr>
      <w:tblGrid>
        <w:gridCol w:w="560"/>
        <w:gridCol w:w="2049"/>
        <w:gridCol w:w="2034"/>
        <w:gridCol w:w="4129"/>
        <w:gridCol w:w="1117"/>
      </w:tblGrid>
      <w:tr w:rsidR="003144EE" w:rsidRPr="003144EE" w:rsidTr="003144EE">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 xml:space="preserve">№ </w:t>
            </w:r>
            <w:proofErr w:type="gramStart"/>
            <w:r w:rsidRPr="003144EE">
              <w:rPr>
                <w:rFonts w:ascii="Times New Roman" w:eastAsia="Times New Roman" w:hAnsi="Times New Roman"/>
                <w:b/>
                <w:lang w:eastAsia="ar-SA"/>
              </w:rPr>
              <w:t>п</w:t>
            </w:r>
            <w:proofErr w:type="gramEnd"/>
            <w:r w:rsidRPr="003144EE">
              <w:rPr>
                <w:rFonts w:ascii="Times New Roman" w:eastAsia="Times New Roman" w:hAnsi="Times New Roman"/>
                <w:b/>
                <w:lang w:eastAsia="ar-SA"/>
              </w:rPr>
              <w:t>/п</w:t>
            </w:r>
          </w:p>
        </w:tc>
        <w:tc>
          <w:tcPr>
            <w:tcW w:w="1036" w:type="pct"/>
            <w:tcBorders>
              <w:top w:val="single" w:sz="4" w:space="0" w:color="auto"/>
              <w:left w:val="single" w:sz="4" w:space="0" w:color="auto"/>
              <w:bottom w:val="single" w:sz="4" w:space="0" w:color="auto"/>
              <w:right w:val="single" w:sz="4" w:space="0" w:color="auto"/>
            </w:tcBorders>
            <w:vAlign w:val="bottom"/>
            <w:hideMark/>
          </w:tcPr>
          <w:p w:rsidR="003144EE" w:rsidRPr="003144EE" w:rsidRDefault="003144EE" w:rsidP="003144EE">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Название программы</w:t>
            </w:r>
          </w:p>
        </w:tc>
        <w:tc>
          <w:tcPr>
            <w:tcW w:w="1028" w:type="pct"/>
            <w:tcBorders>
              <w:top w:val="single" w:sz="4" w:space="0" w:color="auto"/>
              <w:left w:val="single" w:sz="4" w:space="0" w:color="auto"/>
              <w:bottom w:val="single" w:sz="4" w:space="0" w:color="auto"/>
              <w:right w:val="single" w:sz="4" w:space="0" w:color="auto"/>
            </w:tcBorders>
            <w:vAlign w:val="bottom"/>
            <w:hideMark/>
          </w:tcPr>
          <w:p w:rsidR="003144EE" w:rsidRPr="003144EE" w:rsidRDefault="003144EE" w:rsidP="003144EE">
            <w:pPr>
              <w:suppressAutoHyphens/>
              <w:jc w:val="center"/>
              <w:rPr>
                <w:rFonts w:ascii="Times New Roman" w:eastAsia="Times New Roman" w:hAnsi="Times New Roman"/>
                <w:b/>
                <w:lang w:eastAsia="ar-SA"/>
              </w:rPr>
            </w:pPr>
            <w:r w:rsidRPr="003144EE">
              <w:rPr>
                <w:rFonts w:ascii="Times New Roman" w:eastAsia="Times New Roman" w:hAnsi="Times New Roman"/>
                <w:b/>
                <w:lang w:eastAsia="ar-SA"/>
              </w:rPr>
              <w:t>Направленность</w:t>
            </w:r>
          </w:p>
        </w:tc>
        <w:tc>
          <w:tcPr>
            <w:tcW w:w="2088" w:type="pct"/>
            <w:tcBorders>
              <w:top w:val="single" w:sz="4" w:space="0" w:color="auto"/>
              <w:left w:val="single" w:sz="4" w:space="0" w:color="auto"/>
              <w:bottom w:val="single" w:sz="4" w:space="0" w:color="auto"/>
              <w:right w:val="single" w:sz="4" w:space="0" w:color="auto"/>
            </w:tcBorders>
            <w:vAlign w:val="bottom"/>
          </w:tcPr>
          <w:p w:rsidR="003144EE" w:rsidRPr="003144EE" w:rsidRDefault="003144EE" w:rsidP="003144EE">
            <w:pPr>
              <w:suppressAutoHyphens/>
              <w:jc w:val="center"/>
              <w:rPr>
                <w:rFonts w:ascii="Times New Roman" w:eastAsia="Times New Roman" w:hAnsi="Times New Roman"/>
                <w:b/>
              </w:rPr>
            </w:pPr>
          </w:p>
          <w:p w:rsidR="003144EE" w:rsidRPr="003144EE" w:rsidRDefault="003144EE" w:rsidP="003144EE">
            <w:pPr>
              <w:suppressAutoHyphens/>
              <w:jc w:val="center"/>
              <w:rPr>
                <w:rFonts w:ascii="Times New Roman" w:eastAsia="Times New Roman" w:hAnsi="Times New Roman"/>
                <w:b/>
                <w:lang w:eastAsia="ar-SA"/>
              </w:rPr>
            </w:pPr>
            <w:r w:rsidRPr="003144EE">
              <w:rPr>
                <w:rFonts w:ascii="Times New Roman" w:eastAsia="Times New Roman" w:hAnsi="Times New Roman"/>
                <w:b/>
              </w:rPr>
              <w:t>Краткое описание программы</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center"/>
              <w:rPr>
                <w:rFonts w:ascii="Times New Roman" w:eastAsia="Times New Roman" w:hAnsi="Times New Roman"/>
                <w:b/>
              </w:rPr>
            </w:pPr>
            <w:r>
              <w:rPr>
                <w:rFonts w:ascii="Times New Roman" w:eastAsia="Times New Roman" w:hAnsi="Times New Roman"/>
                <w:b/>
              </w:rPr>
              <w:t>Кол-во детей</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 xml:space="preserve">«Художественная керамика» </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bCs/>
              </w:rPr>
            </w:pPr>
            <w:r>
              <w:rPr>
                <w:rFonts w:ascii="Times New Roman" w:eastAsia="Times New Roman" w:hAnsi="Times New Roman"/>
                <w:bCs/>
              </w:rPr>
              <w:t>18</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2</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«Интерьерная игрушка»</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spacing w:val="-4"/>
                <w:szCs w:val="28"/>
              </w:rPr>
              <w:t>Программа предполагает создание современной интерьерной игрушки с использованием разнообразных материалов и современных технологий. В процессе создания интерьерной игрушки, дети не только учатся владеть различными техниками рукоделия, но и развивают своё воображение, креативность и чувство стиля. Программа является интегративным проектом, в котором соединяются элементы искусства, дизайна и педагогики, что способствует формированию у детей целостного восприятия мира.</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spacing w:val="-4"/>
                <w:szCs w:val="28"/>
              </w:rPr>
            </w:pPr>
            <w:r>
              <w:rPr>
                <w:rFonts w:ascii="Times New Roman" w:eastAsia="Times New Roman" w:hAnsi="Times New Roman"/>
                <w:spacing w:val="-4"/>
                <w:szCs w:val="28"/>
              </w:rPr>
              <w:t>16</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3</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w:t>
            </w:r>
            <w:r w:rsidRPr="003144EE">
              <w:rPr>
                <w:rFonts w:ascii="Times New Roman" w:eastAsia="Times New Roman" w:hAnsi="Times New Roman"/>
                <w:spacing w:val="-4"/>
                <w:szCs w:val="28"/>
              </w:rPr>
              <w:t>Панно «</w:t>
            </w:r>
            <w:proofErr w:type="spellStart"/>
            <w:r w:rsidRPr="003144EE">
              <w:rPr>
                <w:rFonts w:ascii="Times New Roman" w:eastAsia="Times New Roman" w:hAnsi="Times New Roman"/>
                <w:spacing w:val="-4"/>
                <w:szCs w:val="28"/>
              </w:rPr>
              <w:t>Ботаникум</w:t>
            </w:r>
            <w:proofErr w:type="spellEnd"/>
            <w:r w:rsidRPr="003144EE">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851"/>
                <w:tab w:val="left" w:pos="993"/>
              </w:tabs>
              <w:jc w:val="both"/>
              <w:rPr>
                <w:rFonts w:ascii="Times New Roman" w:eastAsia="Times New Roman" w:hAnsi="Times New Roman"/>
                <w:lang w:eastAsia="ar-SA"/>
              </w:rPr>
            </w:pPr>
            <w:r w:rsidRPr="003144EE">
              <w:rPr>
                <w:rFonts w:ascii="Times New Roman" w:eastAsia="SimSun" w:hAnsi="Times New Roman"/>
                <w:szCs w:val="28"/>
                <w:lang w:eastAsia="ru-RU"/>
              </w:rPr>
              <w:t>Программа «Панно «</w:t>
            </w:r>
            <w:proofErr w:type="spellStart"/>
            <w:r w:rsidRPr="003144EE">
              <w:rPr>
                <w:rFonts w:ascii="Times New Roman" w:eastAsia="SimSun" w:hAnsi="Times New Roman"/>
                <w:szCs w:val="28"/>
                <w:lang w:eastAsia="ru-RU"/>
              </w:rPr>
              <w:t>Ботаникум</w:t>
            </w:r>
            <w:proofErr w:type="spellEnd"/>
            <w:r w:rsidRPr="003144EE">
              <w:rPr>
                <w:rFonts w:ascii="Times New Roman" w:eastAsia="SimSun" w:hAnsi="Times New Roman"/>
                <w:szCs w:val="28"/>
                <w:lang w:eastAsia="ru-RU"/>
              </w:rPr>
              <w:t xml:space="preserve">» предполагает изучение традиционных техник вышивки гладью, освоение цветовых композиций и форм. </w:t>
            </w:r>
            <w:proofErr w:type="gramStart"/>
            <w:r w:rsidRPr="003144EE">
              <w:rPr>
                <w:rFonts w:ascii="Times New Roman" w:eastAsia="SimSun" w:hAnsi="Times New Roman"/>
                <w:szCs w:val="28"/>
                <w:lang w:eastAsia="ru-RU"/>
              </w:rPr>
              <w:t xml:space="preserve">Программа </w:t>
            </w:r>
            <w:r w:rsidRPr="003144EE">
              <w:rPr>
                <w:rFonts w:ascii="Times New Roman" w:eastAsia="Times New Roman" w:hAnsi="Times New Roman"/>
                <w:szCs w:val="28"/>
                <w:lang w:eastAsia="ru-RU"/>
              </w:rPr>
              <w:t>развивает творческое мышление, углубляет понимание природы и побуждает участников исследовать мир овощных культур (овощи, содержащие полезные витамины,- лук, репа, чеснок, морковь, свекла, тыква и т.д.) через призму вышивального искусства.</w:t>
            </w:r>
            <w:proofErr w:type="gramEnd"/>
            <w:r w:rsidRPr="003144EE">
              <w:rPr>
                <w:rFonts w:ascii="Times New Roman" w:eastAsia="Times New Roman" w:hAnsi="Times New Roman"/>
                <w:szCs w:val="28"/>
                <w:lang w:eastAsia="ru-RU"/>
              </w:rPr>
              <w:t xml:space="preserve"> Это формирует креативное мышление и эстетический вкус, что является важным аспектом общего образования.</w:t>
            </w:r>
            <w:r w:rsidRPr="003144EE">
              <w:rPr>
                <w:rFonts w:ascii="Times New Roman" w:eastAsia="Times New Roman" w:hAnsi="Times New Roman"/>
                <w:lang w:eastAsia="ru-RU"/>
              </w:rPr>
              <w:t xml:space="preserve"> Работа примет участие в творческой выставке по итогам смены</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851"/>
                <w:tab w:val="left" w:pos="993"/>
              </w:tabs>
              <w:jc w:val="both"/>
              <w:rPr>
                <w:rFonts w:ascii="Times New Roman" w:eastAsia="SimSun" w:hAnsi="Times New Roman"/>
                <w:szCs w:val="28"/>
                <w:lang w:eastAsia="ru-RU"/>
              </w:rPr>
            </w:pPr>
            <w:r>
              <w:rPr>
                <w:rFonts w:ascii="Times New Roman" w:eastAsia="SimSun" w:hAnsi="Times New Roman"/>
                <w:szCs w:val="28"/>
                <w:lang w:eastAsia="ru-RU"/>
              </w:rPr>
              <w:t>10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4</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«Азбука Хабаровского края»</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eastAsia="Times New Roman" w:hAnsi="Times New Roman"/>
                <w:lang w:eastAsia="ru-RU"/>
              </w:rPr>
            </w:pPr>
            <w:r w:rsidRPr="003144EE">
              <w:rPr>
                <w:rFonts w:ascii="Times New Roman" w:eastAsia="Times New Roman" w:hAnsi="Times New Roman"/>
                <w:lang w:eastAsia="ru-RU"/>
              </w:rPr>
              <w:t xml:space="preserve">Программа художественной направленности (изобразительное искусство, коллажная техника).  </w:t>
            </w:r>
          </w:p>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eastAsia="Times New Roman" w:hAnsi="Times New Roman"/>
                <w:lang w:eastAsia="ru-RU"/>
              </w:rPr>
            </w:pPr>
            <w:r>
              <w:rPr>
                <w:rFonts w:ascii="Times New Roman" w:eastAsia="Times New Roman" w:hAnsi="Times New Roman"/>
                <w:lang w:eastAsia="ru-RU"/>
              </w:rPr>
              <w:t>20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5</w:t>
            </w:r>
          </w:p>
        </w:tc>
        <w:tc>
          <w:tcPr>
            <w:tcW w:w="1036"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Интерьерная живопись</w:t>
            </w:r>
          </w:p>
        </w:tc>
        <w:tc>
          <w:tcPr>
            <w:tcW w:w="102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hAnsi="Times New Roman"/>
                <w:sz w:val="28"/>
                <w:szCs w:val="28"/>
              </w:rPr>
            </w:pPr>
            <w:r w:rsidRPr="003144EE">
              <w:rPr>
                <w:rFonts w:ascii="Times New Roman" w:hAnsi="Times New Roman"/>
                <w:szCs w:val="28"/>
              </w:rPr>
              <w:t xml:space="preserve">В процессе реализации программы  «Интерьерная живопись» обучающиеся познакомятся с основами живописи акриловыми красками с использованием текстурной пасты и создадут авторскую картину «Цветочные мотивы». </w:t>
            </w:r>
            <w:r w:rsidRPr="003144EE">
              <w:rPr>
                <w:rFonts w:ascii="Times New Roman" w:eastAsia="Times New Roman" w:hAnsi="Times New Roman"/>
                <w:spacing w:val="-4"/>
                <w:szCs w:val="28"/>
              </w:rPr>
              <w:t xml:space="preserve">Программа способствует формированию критического мышления, креативности,  </w:t>
            </w:r>
            <w:proofErr w:type="gramStart"/>
            <w:r w:rsidRPr="003144EE">
              <w:rPr>
                <w:rFonts w:ascii="Times New Roman" w:eastAsia="Times New Roman" w:hAnsi="Times New Roman"/>
                <w:spacing w:val="-4"/>
                <w:szCs w:val="28"/>
              </w:rPr>
              <w:t>необходимых</w:t>
            </w:r>
            <w:proofErr w:type="gramEnd"/>
            <w:r w:rsidRPr="003144EE">
              <w:rPr>
                <w:rFonts w:ascii="Times New Roman" w:eastAsia="Times New Roman" w:hAnsi="Times New Roman"/>
                <w:spacing w:val="-4"/>
                <w:szCs w:val="28"/>
              </w:rPr>
              <w:t xml:space="preserve"> для профессиональной деятельности в области дизайна и искусства.</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hAnsi="Times New Roman"/>
                <w:szCs w:val="28"/>
              </w:rPr>
            </w:pPr>
            <w:r>
              <w:rPr>
                <w:rFonts w:ascii="Times New Roman" w:hAnsi="Times New Roman"/>
                <w:szCs w:val="28"/>
              </w:rPr>
              <w:t>10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6</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«Мир 3</w:t>
            </w:r>
            <w:r w:rsidRPr="003144EE">
              <w:rPr>
                <w:rFonts w:ascii="Times New Roman" w:eastAsia="Times New Roman" w:hAnsi="Times New Roman"/>
                <w:lang w:val="en-US" w:eastAsia="ar-SA"/>
              </w:rPr>
              <w:t>D</w:t>
            </w:r>
            <w:r w:rsidRPr="003144EE">
              <w:rPr>
                <w:rFonts w:ascii="Times New Roman" w:eastAsia="Times New Roman" w:hAnsi="Times New Roman"/>
                <w:lang w:eastAsia="ar-SA"/>
              </w:rPr>
              <w:t xml:space="preserve">. Проект </w:t>
            </w:r>
            <w:proofErr w:type="spellStart"/>
            <w:r w:rsidRPr="003144EE">
              <w:rPr>
                <w:rFonts w:ascii="Times New Roman" w:eastAsia="Times New Roman" w:hAnsi="Times New Roman"/>
                <w:lang w:eastAsia="ar-SA"/>
              </w:rPr>
              <w:t>Бонивур</w:t>
            </w:r>
            <w:proofErr w:type="spellEnd"/>
            <w:r w:rsidRPr="003144EE">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szCs w:val="28"/>
              </w:rPr>
              <w:t xml:space="preserve">Данная программа дает понимание трехмерного пространства. Основным отличием от других программ является использование в образовательном процессе бесплатной среды разработки </w:t>
            </w:r>
            <w:proofErr w:type="spellStart"/>
            <w:r w:rsidRPr="003144EE">
              <w:rPr>
                <w:rFonts w:ascii="Times New Roman" w:eastAsia="Times New Roman" w:hAnsi="Times New Roman"/>
                <w:szCs w:val="28"/>
              </w:rPr>
              <w:t>Blender</w:t>
            </w:r>
            <w:proofErr w:type="spellEnd"/>
            <w:r w:rsidRPr="003144EE">
              <w:rPr>
                <w:rFonts w:ascii="Times New Roman" w:eastAsia="Times New Roman" w:hAnsi="Times New Roman"/>
                <w:szCs w:val="28"/>
              </w:rPr>
              <w:t xml:space="preserve"> 3D, которая позволяет на начальном уровне обучения понять основы моделирования. Данная программа реализуется как сквозной образовательный проект в течение нескольких смен. Итогом станет создание 3</w:t>
            </w:r>
            <w:r w:rsidRPr="003144EE">
              <w:rPr>
                <w:rFonts w:ascii="Times New Roman" w:eastAsia="Times New Roman" w:hAnsi="Times New Roman"/>
                <w:szCs w:val="28"/>
                <w:lang w:val="en-US"/>
              </w:rPr>
              <w:t>D</w:t>
            </w:r>
            <w:r w:rsidRPr="003144EE">
              <w:rPr>
                <w:rFonts w:ascii="Times New Roman" w:eastAsia="Times New Roman" w:hAnsi="Times New Roman"/>
                <w:szCs w:val="28"/>
              </w:rPr>
              <w:t xml:space="preserve"> макета дружины «</w:t>
            </w:r>
            <w:proofErr w:type="spellStart"/>
            <w:r w:rsidRPr="003144EE">
              <w:rPr>
                <w:rFonts w:ascii="Times New Roman" w:eastAsia="Times New Roman" w:hAnsi="Times New Roman"/>
                <w:szCs w:val="28"/>
              </w:rPr>
              <w:t>Бонивур</w:t>
            </w:r>
            <w:proofErr w:type="spellEnd"/>
            <w:r w:rsidRPr="003144EE">
              <w:rPr>
                <w:rFonts w:ascii="Times New Roman" w:eastAsia="Times New Roman" w:hAnsi="Times New Roman"/>
                <w:szCs w:val="28"/>
              </w:rPr>
              <w:t>».</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szCs w:val="28"/>
              </w:rPr>
            </w:pPr>
            <w:r>
              <w:rPr>
                <w:rFonts w:ascii="Times New Roman" w:eastAsia="Times New Roman" w:hAnsi="Times New Roman"/>
                <w:szCs w:val="28"/>
              </w:rPr>
              <w:t>14</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7</w:t>
            </w:r>
          </w:p>
        </w:tc>
        <w:tc>
          <w:tcPr>
            <w:tcW w:w="1036"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«Компьютерная анимация»</w:t>
            </w:r>
          </w:p>
        </w:tc>
        <w:tc>
          <w:tcPr>
            <w:tcW w:w="102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szCs w:val="28"/>
                <w:lang w:eastAsia="ru-RU"/>
              </w:rPr>
              <w:t xml:space="preserve">В ходе образовательной деятельности обучающиеся изучат принципы движения, освещения и </w:t>
            </w:r>
            <w:proofErr w:type="spellStart"/>
            <w:r w:rsidRPr="003144EE">
              <w:rPr>
                <w:rFonts w:ascii="Times New Roman" w:eastAsia="Times New Roman" w:hAnsi="Times New Roman"/>
                <w:szCs w:val="28"/>
                <w:lang w:eastAsia="ru-RU"/>
              </w:rPr>
              <w:t>текстурирования</w:t>
            </w:r>
            <w:proofErr w:type="spellEnd"/>
            <w:r w:rsidRPr="003144EE">
              <w:rPr>
                <w:rFonts w:ascii="Times New Roman" w:eastAsia="Times New Roman" w:hAnsi="Times New Roman"/>
                <w:szCs w:val="28"/>
                <w:lang w:eastAsia="ru-RU"/>
              </w:rPr>
              <w:t xml:space="preserve">, узнают, как </w:t>
            </w:r>
            <w:proofErr w:type="spellStart"/>
            <w:r w:rsidRPr="003144EE">
              <w:rPr>
                <w:rFonts w:ascii="Times New Roman" w:eastAsia="Times New Roman" w:hAnsi="Times New Roman"/>
                <w:szCs w:val="28"/>
                <w:lang w:eastAsia="ru-RU"/>
              </w:rPr>
              <w:t>обагатить</w:t>
            </w:r>
            <w:proofErr w:type="spellEnd"/>
            <w:r w:rsidRPr="003144EE">
              <w:rPr>
                <w:rFonts w:ascii="Times New Roman" w:eastAsia="Times New Roman" w:hAnsi="Times New Roman"/>
                <w:szCs w:val="28"/>
                <w:lang w:eastAsia="ru-RU"/>
              </w:rPr>
              <w:t xml:space="preserve"> визуальный ряд динамичными эффектами, приобретут навыки по синхронизации анимации с </w:t>
            </w:r>
            <w:proofErr w:type="spellStart"/>
            <w:r w:rsidRPr="003144EE">
              <w:rPr>
                <w:rFonts w:ascii="Times New Roman" w:eastAsia="Times New Roman" w:hAnsi="Times New Roman"/>
                <w:szCs w:val="28"/>
                <w:lang w:eastAsia="ru-RU"/>
              </w:rPr>
              <w:t>аудиорядом</w:t>
            </w:r>
            <w:proofErr w:type="spellEnd"/>
            <w:r w:rsidRPr="003144EE">
              <w:rPr>
                <w:rFonts w:ascii="Times New Roman" w:eastAsia="Times New Roman" w:hAnsi="Times New Roman"/>
                <w:szCs w:val="28"/>
                <w:lang w:eastAsia="ru-RU"/>
              </w:rPr>
              <w:t xml:space="preserve"> для обеспечения полного погружения зрителей в созданный мир анимации. По итогу ребята создадут небольшой анимационный ролик.</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szCs w:val="28"/>
                <w:lang w:eastAsia="ru-RU"/>
              </w:rPr>
            </w:pPr>
            <w:r>
              <w:rPr>
                <w:rFonts w:ascii="Times New Roman" w:eastAsia="Times New Roman" w:hAnsi="Times New Roman"/>
                <w:szCs w:val="28"/>
                <w:lang w:eastAsia="ru-RU"/>
              </w:rPr>
              <w:t>14</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8</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«Подвижные игры»</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proofErr w:type="spellStart"/>
            <w:r w:rsidRPr="003144EE">
              <w:rPr>
                <w:rFonts w:ascii="Times New Roman" w:eastAsia="Times New Roman" w:hAnsi="Times New Roman"/>
                <w:lang w:eastAsia="ar-SA"/>
              </w:rPr>
              <w:t>Физкультурно</w:t>
            </w:r>
            <w:proofErr w:type="spellEnd"/>
            <w:r w:rsidRPr="003144EE">
              <w:rPr>
                <w:rFonts w:ascii="Times New Roman" w:eastAsia="Times New Roman" w:hAnsi="Times New Roman"/>
                <w:lang w:eastAsia="ar-SA"/>
              </w:rPr>
              <w:t xml:space="preserve"> - спортивная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hd w:val="clear" w:color="auto" w:fill="FFFFFF"/>
              <w:jc w:val="both"/>
              <w:rPr>
                <w:rFonts w:ascii="Times New Roman" w:hAnsi="Times New Roman"/>
                <w:sz w:val="28"/>
                <w:szCs w:val="28"/>
              </w:rPr>
            </w:pPr>
            <w:r w:rsidRPr="003144EE">
              <w:rPr>
                <w:rFonts w:ascii="Times New Roman" w:eastAsia="Times New Roman" w:hAnsi="Times New Roman"/>
                <w:bCs/>
                <w:spacing w:val="-4"/>
                <w:szCs w:val="28"/>
                <w:lang w:eastAsia="ru-RU"/>
              </w:rPr>
              <w:t xml:space="preserve">Наиболее распространенные и популярные подвижные спортивные игры среди детей  - волейбол, футбол, </w:t>
            </w:r>
            <w:proofErr w:type="spellStart"/>
            <w:r w:rsidRPr="003144EE">
              <w:rPr>
                <w:rFonts w:ascii="Times New Roman" w:eastAsia="Times New Roman" w:hAnsi="Times New Roman"/>
                <w:bCs/>
                <w:spacing w:val="-4"/>
                <w:szCs w:val="28"/>
                <w:lang w:eastAsia="ru-RU"/>
              </w:rPr>
              <w:t>флорбол</w:t>
            </w:r>
            <w:proofErr w:type="spellEnd"/>
            <w:r w:rsidRPr="003144EE">
              <w:rPr>
                <w:rFonts w:ascii="Times New Roman" w:eastAsia="Times New Roman" w:hAnsi="Times New Roman"/>
                <w:bCs/>
                <w:spacing w:val="-4"/>
                <w:szCs w:val="28"/>
                <w:lang w:eastAsia="ru-RU"/>
              </w:rPr>
              <w:t>, баскетбол и русская лапта. Они способствуют сплочению детских коллективов и популяризации здорового образа жизни.</w:t>
            </w:r>
            <w:r w:rsidRPr="003144EE">
              <w:rPr>
                <w:rFonts w:ascii="Times New Roman" w:hAnsi="Times New Roman"/>
                <w:szCs w:val="28"/>
              </w:rPr>
              <w:t xml:space="preserve"> </w:t>
            </w:r>
            <w:proofErr w:type="gramStart"/>
            <w:r w:rsidRPr="003144EE">
              <w:rPr>
                <w:rFonts w:ascii="Times New Roman" w:hAnsi="Times New Roman"/>
                <w:szCs w:val="28"/>
              </w:rPr>
              <w:t xml:space="preserve">Программа развивает основные физические качества – быстроту, ловкость, выносливость, координацию, силу, повышает функциональные возможности, формирует различные двигательные навыки, лидерские качества. </w:t>
            </w:r>
            <w:proofErr w:type="gramEnd"/>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hd w:val="clear" w:color="auto" w:fill="FFFFFF"/>
              <w:jc w:val="both"/>
              <w:rPr>
                <w:rFonts w:ascii="Times New Roman" w:eastAsia="Times New Roman" w:hAnsi="Times New Roman"/>
                <w:bCs/>
                <w:spacing w:val="-4"/>
                <w:szCs w:val="28"/>
                <w:lang w:eastAsia="ru-RU"/>
              </w:rPr>
            </w:pPr>
            <w:r>
              <w:rPr>
                <w:rFonts w:ascii="Times New Roman" w:eastAsia="Times New Roman" w:hAnsi="Times New Roman"/>
                <w:bCs/>
                <w:spacing w:val="-4"/>
                <w:szCs w:val="28"/>
                <w:lang w:eastAsia="ru-RU"/>
              </w:rPr>
              <w:t>20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9</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«Основы туристской подготовки»</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rPr>
              <w:t>туристско-краеведческая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eastAsia="Times New Roman" w:hAnsi="Times New Roman"/>
              </w:rPr>
            </w:pPr>
            <w:r w:rsidRPr="003144EE">
              <w:rPr>
                <w:rFonts w:ascii="Times New Roman" w:eastAsia="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rPr>
              <w:t>Занятия способствует   укреплению  здоровья, физическому развитию, появлению новых друзей, воспитанию каче</w:t>
            </w:r>
            <w:proofErr w:type="gramStart"/>
            <w:r w:rsidRPr="003144EE">
              <w:rPr>
                <w:rFonts w:ascii="Times New Roman" w:eastAsia="Times New Roman" w:hAnsi="Times New Roman"/>
              </w:rPr>
              <w:t>ств вз</w:t>
            </w:r>
            <w:proofErr w:type="gramEnd"/>
            <w:r w:rsidRPr="003144EE">
              <w:rPr>
                <w:rFonts w:ascii="Times New Roman" w:eastAsia="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соревнование по спортивному ориентированию.</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jc w:val="both"/>
              <w:rPr>
                <w:rFonts w:ascii="Times New Roman" w:eastAsia="Times New Roman" w:hAnsi="Times New Roman"/>
              </w:rPr>
            </w:pPr>
            <w:r>
              <w:rPr>
                <w:rFonts w:ascii="Times New Roman" w:eastAsia="Times New Roman" w:hAnsi="Times New Roman"/>
              </w:rPr>
              <w:t>20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10</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«Шахматы»</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Физкультурно-спортивная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hd w:val="clear" w:color="auto" w:fill="FFFFFF"/>
              <w:ind w:firstLine="709"/>
              <w:jc w:val="both"/>
              <w:rPr>
                <w:rFonts w:ascii="Times New Roman" w:eastAsia="Times New Roman" w:hAnsi="Times New Roman"/>
                <w:lang w:eastAsia="ar-SA"/>
              </w:rPr>
            </w:pPr>
            <w:r w:rsidRPr="003144EE">
              <w:rPr>
                <w:rFonts w:ascii="Times New Roman" w:hAnsi="Times New Roman"/>
                <w:szCs w:val="28"/>
              </w:rPr>
              <w:t xml:space="preserve">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воспитывает усидчивость, самообладание, психологическую устойчивость, рациональность, развивает логическое мышление обучающихся. Программа </w:t>
            </w:r>
            <w:r w:rsidRPr="003144EE">
              <w:rPr>
                <w:rFonts w:ascii="Times New Roman" w:eastAsia="Times New Roman" w:hAnsi="Times New Roman"/>
                <w:szCs w:val="28"/>
                <w:shd w:val="clear" w:color="auto" w:fill="FFFFFF"/>
              </w:rPr>
              <w:t>развивает аналитическое и логическое мышление детей.</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hd w:val="clear" w:color="auto" w:fill="FFFFFF"/>
              <w:jc w:val="both"/>
              <w:rPr>
                <w:rFonts w:ascii="Times New Roman" w:hAnsi="Times New Roman"/>
                <w:szCs w:val="28"/>
              </w:rPr>
            </w:pPr>
            <w:r>
              <w:rPr>
                <w:rFonts w:ascii="Times New Roman" w:hAnsi="Times New Roman"/>
                <w:szCs w:val="28"/>
              </w:rPr>
              <w:t>20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11</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«Академия здоровья»</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3144EE">
              <w:rPr>
                <w:rFonts w:ascii="Times New Roman" w:eastAsia="Times New Roman" w:hAnsi="Times New Roman"/>
              </w:rPr>
              <w:t>работе участники программы составят  индивидуальную программу  ЗОЖ.</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suppressAutoHyphens/>
              <w:jc w:val="both"/>
              <w:rPr>
                <w:rFonts w:ascii="Times New Roman" w:eastAsia="Courier New" w:hAnsi="Times New Roman"/>
                <w:color w:val="000000"/>
                <w:spacing w:val="-4"/>
                <w:lang w:eastAsia="ru-RU" w:bidi="ru-RU"/>
              </w:rPr>
            </w:pPr>
            <w:r>
              <w:rPr>
                <w:rFonts w:ascii="Times New Roman" w:eastAsia="Courier New" w:hAnsi="Times New Roman"/>
                <w:color w:val="000000"/>
                <w:spacing w:val="-4"/>
                <w:lang w:eastAsia="ru-RU" w:bidi="ru-RU"/>
              </w:rPr>
              <w:t>20</w:t>
            </w:r>
          </w:p>
        </w:tc>
      </w:tr>
      <w:tr w:rsidR="003144EE" w:rsidRPr="003144EE" w:rsidTr="003144EE">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12</w:t>
            </w:r>
          </w:p>
        </w:tc>
        <w:tc>
          <w:tcPr>
            <w:tcW w:w="1036"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both"/>
              <w:rPr>
                <w:rFonts w:ascii="Times New Roman" w:eastAsia="Times New Roman" w:hAnsi="Times New Roman"/>
                <w:lang w:eastAsia="ar-SA"/>
              </w:rPr>
            </w:pPr>
            <w:r w:rsidRPr="003144EE">
              <w:rPr>
                <w:rFonts w:ascii="Times New Roman" w:eastAsia="Times New Roman" w:hAnsi="Times New Roman"/>
                <w:lang w:eastAsia="ar-SA"/>
              </w:rPr>
              <w:t>«Я вожатый»</w:t>
            </w:r>
          </w:p>
        </w:tc>
        <w:tc>
          <w:tcPr>
            <w:tcW w:w="1028" w:type="pct"/>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suppressAutoHyphens/>
              <w:jc w:val="center"/>
              <w:rPr>
                <w:rFonts w:ascii="Times New Roman" w:eastAsia="Times New Roman" w:hAnsi="Times New Roman"/>
                <w:lang w:eastAsia="ar-SA"/>
              </w:rPr>
            </w:pPr>
            <w:r w:rsidRPr="003144EE">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993"/>
                <w:tab w:val="left" w:pos="1276"/>
              </w:tabs>
              <w:ind w:firstLine="709"/>
              <w:jc w:val="both"/>
              <w:rPr>
                <w:rFonts w:ascii="Times New Roman" w:eastAsia="Times New Roman" w:hAnsi="Times New Roman"/>
                <w:sz w:val="28"/>
                <w:szCs w:val="28"/>
              </w:rPr>
            </w:pPr>
            <w:r w:rsidRPr="003144EE">
              <w:rPr>
                <w:rFonts w:ascii="Times New Roman" w:eastAsia="SimSun" w:hAnsi="Times New Roman"/>
                <w:bCs/>
                <w:szCs w:val="28"/>
                <w:lang w:eastAsia="ru-RU"/>
              </w:rPr>
              <w:t xml:space="preserve">Программа способствует ранней профессиональной ориентация, обучению и дальнейшему трудоустройству молодежи в должности вожатых и воспитателей педагогического отряда в КГБОУ КДЦ Созвездие. </w:t>
            </w:r>
            <w:r w:rsidRPr="003144EE">
              <w:rPr>
                <w:rFonts w:ascii="Times New Roman" w:eastAsia="SimSun" w:hAnsi="Times New Roman"/>
                <w:kern w:val="24"/>
                <w:szCs w:val="28"/>
              </w:rPr>
              <w:t xml:space="preserve">Она является </w:t>
            </w:r>
            <w:r w:rsidRPr="003144EE">
              <w:rPr>
                <w:rFonts w:ascii="Times New Roman" w:eastAsia="SimSun" w:hAnsi="Times New Roman"/>
                <w:szCs w:val="28"/>
              </w:rPr>
              <w:t xml:space="preserve">практико-ориентированной, что соответствует важным требованием современных реалий. Участники смен смогут </w:t>
            </w:r>
            <w:r w:rsidRPr="003144EE">
              <w:rPr>
                <w:rFonts w:ascii="Times New Roman" w:eastAsia="Times New Roman" w:hAnsi="Times New Roman"/>
                <w:szCs w:val="28"/>
              </w:rPr>
              <w:t>реализовать и развить организаторские, творческие, художественные способности, участвуя в решении педагогических задач, в подготовке и проведении мероприятий и коллективных творческих дел.</w:t>
            </w:r>
          </w:p>
        </w:tc>
        <w:tc>
          <w:tcPr>
            <w:tcW w:w="565" w:type="pct"/>
            <w:tcBorders>
              <w:top w:val="single" w:sz="4" w:space="0" w:color="auto"/>
              <w:left w:val="single" w:sz="4" w:space="0" w:color="auto"/>
              <w:bottom w:val="single" w:sz="4" w:space="0" w:color="auto"/>
              <w:right w:val="single" w:sz="4" w:space="0" w:color="auto"/>
            </w:tcBorders>
          </w:tcPr>
          <w:p w:rsidR="003144EE" w:rsidRPr="003144EE" w:rsidRDefault="003144EE" w:rsidP="003144EE">
            <w:pPr>
              <w:tabs>
                <w:tab w:val="left" w:pos="993"/>
                <w:tab w:val="left" w:pos="1276"/>
              </w:tabs>
              <w:jc w:val="both"/>
              <w:rPr>
                <w:rFonts w:ascii="Times New Roman" w:eastAsia="SimSun" w:hAnsi="Times New Roman"/>
                <w:bCs/>
                <w:szCs w:val="28"/>
                <w:lang w:eastAsia="ru-RU"/>
              </w:rPr>
            </w:pPr>
            <w:r>
              <w:rPr>
                <w:rFonts w:ascii="Times New Roman" w:eastAsia="SimSun" w:hAnsi="Times New Roman"/>
                <w:bCs/>
                <w:szCs w:val="28"/>
                <w:lang w:eastAsia="ru-RU"/>
              </w:rPr>
              <w:t>18</w:t>
            </w:r>
          </w:p>
        </w:tc>
      </w:tr>
    </w:tbl>
    <w:p w:rsidR="003144EE" w:rsidRPr="003144EE" w:rsidRDefault="003144EE" w:rsidP="003144EE">
      <w:pPr>
        <w:spacing w:after="0"/>
        <w:ind w:firstLine="708"/>
        <w:jc w:val="both"/>
        <w:rPr>
          <w:rFonts w:ascii="Times New Roman" w:eastAsia="Times New Roman" w:hAnsi="Times New Roman" w:cs="Times New Roman"/>
        </w:rPr>
      </w:pPr>
    </w:p>
    <w:p w:rsidR="003144EE" w:rsidRPr="003144EE" w:rsidRDefault="003144EE" w:rsidP="003144EE">
      <w:pPr>
        <w:spacing w:after="0"/>
        <w:jc w:val="center"/>
        <w:rPr>
          <w:rFonts w:ascii="Times New Roman" w:eastAsia="Calibri" w:hAnsi="Times New Roman" w:cs="Times New Roman"/>
          <w:b/>
          <w:color w:val="000000" w:themeColor="text1"/>
          <w:sz w:val="24"/>
          <w:szCs w:val="28"/>
        </w:rPr>
      </w:pPr>
      <w:r w:rsidRPr="003144EE">
        <w:rPr>
          <w:rFonts w:ascii="Times New Roman" w:eastAsia="Calibri" w:hAnsi="Times New Roman" w:cs="Times New Roman"/>
          <w:b/>
          <w:color w:val="000000" w:themeColor="text1"/>
          <w:sz w:val="24"/>
          <w:szCs w:val="28"/>
        </w:rPr>
        <w:t>4.2. Воспитательное направление деятельности</w:t>
      </w:r>
    </w:p>
    <w:p w:rsidR="003144EE" w:rsidRPr="003144EE" w:rsidRDefault="003144EE" w:rsidP="003144EE">
      <w:pPr>
        <w:spacing w:after="0"/>
        <w:ind w:firstLine="709"/>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Данное направление деятельности основано на рабочей программе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 xml:space="preserve">Воспитательная работа осуществляется непрерывно, объединяет деятельность и </w:t>
      </w:r>
      <w:proofErr w:type="spellStart"/>
      <w:r w:rsidRPr="003144EE">
        <w:rPr>
          <w:rFonts w:ascii="Times New Roman" w:eastAsia="Calibri" w:hAnsi="Times New Roman" w:cs="Times New Roman"/>
          <w:bCs/>
          <w:sz w:val="24"/>
          <w:szCs w:val="24"/>
        </w:rPr>
        <w:t>взаимосвязывает</w:t>
      </w:r>
      <w:proofErr w:type="spellEnd"/>
      <w:r w:rsidRPr="003144EE">
        <w:rPr>
          <w:rFonts w:ascii="Times New Roman" w:eastAsia="Calibri" w:hAnsi="Times New Roman" w:cs="Times New Roman"/>
          <w:bCs/>
          <w:sz w:val="24"/>
          <w:szCs w:val="24"/>
        </w:rPr>
        <w:t xml:space="preserve"> все службы лагеря. Главные роли в воспитательной деятельности детей отводятся вожатым, педагогам, воспитателям и старшими вожатыми,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3144EE" w:rsidRPr="003144EE" w:rsidRDefault="003144EE" w:rsidP="003144EE">
      <w:pPr>
        <w:spacing w:after="0"/>
        <w:ind w:firstLine="851"/>
        <w:contextualSpacing/>
        <w:jc w:val="both"/>
        <w:rPr>
          <w:rFonts w:ascii="Times New Roman" w:eastAsia="Calibri" w:hAnsi="Times New Roman" w:cs="Times New Roman"/>
          <w:bCs/>
          <w:sz w:val="28"/>
          <w:szCs w:val="24"/>
        </w:rPr>
      </w:pPr>
    </w:p>
    <w:p w:rsidR="003144EE" w:rsidRPr="003144EE" w:rsidRDefault="003144EE" w:rsidP="003144EE">
      <w:pPr>
        <w:spacing w:after="0"/>
        <w:ind w:firstLine="708"/>
        <w:contextualSpacing/>
        <w:jc w:val="center"/>
        <w:rPr>
          <w:rFonts w:ascii="Times New Roman" w:eastAsia="Calibri" w:hAnsi="Times New Roman" w:cs="Times New Roman"/>
          <w:b/>
          <w:bCs/>
          <w:sz w:val="24"/>
          <w:szCs w:val="24"/>
        </w:rPr>
      </w:pPr>
      <w:r w:rsidRPr="003144EE">
        <w:rPr>
          <w:rFonts w:ascii="Times New Roman" w:eastAsia="Calibri" w:hAnsi="Times New Roman" w:cs="Times New Roman"/>
          <w:b/>
          <w:bCs/>
          <w:sz w:val="24"/>
          <w:szCs w:val="24"/>
        </w:rPr>
        <w:t>Основные направления воспитательной деятельности согласно модулям программы воспитания:</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1. Модуль «Дальневосточный характер».</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 социально - гуманитарной направленности, игра «На характере», интерактивная игра «Я Дальневосточник».</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отрядное дело «Дальневосточный характер», голосование «ДВ характер».</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2. Модуль «Год семьи».</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 социально - гуманитарной направленности, тематический «Час-пик», приуроченный ко Дню Матери «Любимая мама моя!».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отрядное дело «Семья»,</w:t>
      </w:r>
      <w:r w:rsidRPr="003144EE">
        <w:rPr>
          <w:rFonts w:ascii="Times New Roman" w:hAnsi="Times New Roman" w:cs="Times New Roman"/>
          <w:sz w:val="24"/>
          <w:szCs w:val="24"/>
        </w:rPr>
        <w:t xml:space="preserve"> отрядное дело</w:t>
      </w:r>
      <w:r w:rsidRPr="003144EE">
        <w:rPr>
          <w:rFonts w:ascii="Times New Roman" w:eastAsia="Times New Roman" w:hAnsi="Times New Roman" w:cs="Times New Roman"/>
          <w:color w:val="010101"/>
          <w:sz w:val="24"/>
          <w:szCs w:val="24"/>
          <w:lang w:eastAsia="ru-RU"/>
        </w:rPr>
        <w:t xml:space="preserve"> «День матери»; Мастер-класс «Открытка для мамы»;  тематический организационный сбор.</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3. Модуль «Ключевые мероприятия»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мастер-классы, встречи с гостями, календарные праздники (24 ноября «День матери», 3 декабря «День неизвестного солдата»)</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Торжественные (массовые) события:</w:t>
      </w:r>
      <w:r w:rsidRPr="003144EE">
        <w:rPr>
          <w:rFonts w:ascii="Times New Roman" w:hAnsi="Times New Roman" w:cs="Times New Roman"/>
          <w:sz w:val="24"/>
          <w:szCs w:val="24"/>
        </w:rPr>
        <w:t xml:space="preserve"> </w:t>
      </w:r>
      <w:r w:rsidRPr="003144EE">
        <w:rPr>
          <w:rFonts w:ascii="Times New Roman" w:eastAsia="Times New Roman" w:hAnsi="Times New Roman" w:cs="Times New Roman"/>
          <w:color w:val="010101"/>
          <w:sz w:val="24"/>
          <w:szCs w:val="24"/>
          <w:lang w:eastAsia="ru-RU"/>
        </w:rPr>
        <w:t>Торжественная церемония подъема Государственного флага Российской Федерации, «Открытие проектов»;  развлекательный комплекс «Моя профессия», выставка итоговых работ, «Закрытие проектов».</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организационные и хозяйственные сборы, вечерние отрядные огоньки, проектная деятельность.</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4. Модуль «Отрядная работа».</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proofErr w:type="gram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формирование и сплочение отряда (временного детского</w:t>
      </w:r>
      <w:proofErr w:type="gramEnd"/>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 xml:space="preserve">коллектив) через игры, тренинги на сплочение и </w:t>
      </w:r>
      <w:proofErr w:type="spellStart"/>
      <w:r w:rsidRPr="003144EE">
        <w:rPr>
          <w:rFonts w:ascii="Times New Roman" w:eastAsia="Times New Roman" w:hAnsi="Times New Roman" w:cs="Times New Roman"/>
          <w:color w:val="010101"/>
          <w:sz w:val="24"/>
          <w:szCs w:val="24"/>
          <w:lang w:eastAsia="ru-RU"/>
        </w:rPr>
        <w:t>командообразование</w:t>
      </w:r>
      <w:proofErr w:type="spellEnd"/>
      <w:r w:rsidRPr="003144EE">
        <w:rPr>
          <w:rFonts w:ascii="Times New Roman" w:eastAsia="Times New Roman" w:hAnsi="Times New Roman" w:cs="Times New Roman"/>
          <w:color w:val="010101"/>
          <w:sz w:val="24"/>
          <w:szCs w:val="24"/>
          <w:lang w:eastAsia="ru-RU"/>
        </w:rPr>
        <w:t>, огоньки,</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предъявление единых педагогических требований (ЕПТ) по выполнению режима и</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 xml:space="preserve">распорядка дня, по самообслуживанию, дисциплине и поведению, </w:t>
      </w:r>
      <w:proofErr w:type="spellStart"/>
      <w:r w:rsidRPr="003144EE">
        <w:rPr>
          <w:rFonts w:ascii="Times New Roman" w:eastAsia="Times New Roman" w:hAnsi="Times New Roman" w:cs="Times New Roman"/>
          <w:color w:val="010101"/>
          <w:sz w:val="24"/>
          <w:szCs w:val="24"/>
          <w:lang w:eastAsia="ru-RU"/>
        </w:rPr>
        <w:t>санитарногигиенических</w:t>
      </w:r>
      <w:proofErr w:type="spellEnd"/>
      <w:r w:rsidRPr="003144EE">
        <w:rPr>
          <w:rFonts w:ascii="Times New Roman" w:eastAsia="Times New Roman" w:hAnsi="Times New Roman" w:cs="Times New Roman"/>
          <w:color w:val="010101"/>
          <w:sz w:val="24"/>
          <w:szCs w:val="24"/>
          <w:lang w:eastAsia="ru-RU"/>
        </w:rPr>
        <w:t xml:space="preserve"> требований, принятие совместно с детьми законов и правил отряда, которым они будут следовать в детском лагере, а также символов, названия;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proofErr w:type="gram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w:t>
      </w:r>
      <w:proofErr w:type="gramEnd"/>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5. Модуль «Коллективно-творческое дело».</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«Час-пик», квест «Мы-команда», вечерние мероприятия без подготовки («Я и Созвездие», «</w:t>
      </w:r>
      <w:proofErr w:type="spellStart"/>
      <w:r w:rsidRPr="003144EE">
        <w:rPr>
          <w:rFonts w:ascii="Times New Roman" w:eastAsia="Times New Roman" w:hAnsi="Times New Roman" w:cs="Times New Roman"/>
          <w:color w:val="010101"/>
          <w:sz w:val="24"/>
          <w:szCs w:val="24"/>
          <w:lang w:eastAsia="ru-RU"/>
        </w:rPr>
        <w:t>Телемикс</w:t>
      </w:r>
      <w:proofErr w:type="spellEnd"/>
      <w:r w:rsidRPr="003144EE">
        <w:rPr>
          <w:rFonts w:ascii="Times New Roman" w:eastAsia="Times New Roman" w:hAnsi="Times New Roman" w:cs="Times New Roman"/>
          <w:color w:val="010101"/>
          <w:sz w:val="24"/>
          <w:szCs w:val="24"/>
          <w:lang w:eastAsia="ru-RU"/>
        </w:rPr>
        <w:t>», «</w:t>
      </w:r>
      <w:proofErr w:type="gramStart"/>
      <w:r w:rsidRPr="003144EE">
        <w:rPr>
          <w:rFonts w:ascii="Times New Roman" w:eastAsia="Times New Roman" w:hAnsi="Times New Roman" w:cs="Times New Roman"/>
          <w:color w:val="010101"/>
          <w:sz w:val="24"/>
          <w:szCs w:val="24"/>
          <w:lang w:eastAsia="ru-RU"/>
        </w:rPr>
        <w:t>ПРО</w:t>
      </w:r>
      <w:proofErr w:type="gramEnd"/>
      <w:r w:rsidRPr="003144EE">
        <w:rPr>
          <w:rFonts w:ascii="Times New Roman" w:eastAsia="Times New Roman" w:hAnsi="Times New Roman" w:cs="Times New Roman"/>
          <w:color w:val="010101"/>
          <w:sz w:val="24"/>
          <w:szCs w:val="24"/>
          <w:lang w:eastAsia="ru-RU"/>
        </w:rPr>
        <w:t xml:space="preserve"> наука»)</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подготовка и выступление на вечерних мероприятиях</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(«Визит-шоу»</w:t>
      </w:r>
      <w:proofErr w:type="gramStart"/>
      <w:r w:rsidRPr="003144EE">
        <w:rPr>
          <w:rFonts w:ascii="Times New Roman" w:eastAsia="Times New Roman" w:hAnsi="Times New Roman" w:cs="Times New Roman"/>
          <w:color w:val="010101"/>
          <w:sz w:val="24"/>
          <w:szCs w:val="24"/>
          <w:lang w:eastAsia="ru-RU"/>
        </w:rPr>
        <w:t xml:space="preserve"> ,</w:t>
      </w:r>
      <w:proofErr w:type="gramEnd"/>
      <w:r w:rsidRPr="003144EE">
        <w:rPr>
          <w:rFonts w:ascii="Times New Roman" w:eastAsia="Times New Roman" w:hAnsi="Times New Roman" w:cs="Times New Roman"/>
          <w:color w:val="010101"/>
          <w:sz w:val="24"/>
          <w:szCs w:val="24"/>
          <w:lang w:eastAsia="ru-RU"/>
        </w:rPr>
        <w:t xml:space="preserve"> «</w:t>
      </w:r>
      <w:proofErr w:type="spellStart"/>
      <w:r w:rsidRPr="003144EE">
        <w:rPr>
          <w:rFonts w:ascii="Times New Roman" w:eastAsia="Times New Roman" w:hAnsi="Times New Roman" w:cs="Times New Roman"/>
          <w:color w:val="010101"/>
          <w:sz w:val="24"/>
          <w:szCs w:val="24"/>
          <w:lang w:eastAsia="ru-RU"/>
        </w:rPr>
        <w:t>Союзмультфильм</w:t>
      </w:r>
      <w:proofErr w:type="spellEnd"/>
      <w:r w:rsidRPr="003144EE">
        <w:rPr>
          <w:rFonts w:ascii="Times New Roman" w:eastAsia="Times New Roman" w:hAnsi="Times New Roman" w:cs="Times New Roman"/>
          <w:color w:val="010101"/>
          <w:sz w:val="24"/>
          <w:szCs w:val="24"/>
          <w:lang w:eastAsia="ru-RU"/>
        </w:rPr>
        <w:t xml:space="preserve"> представляет», «Звездный вожатый», «Битва умов» ), развлекательные комплексы.</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оформление отрядного пространства.</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6. Модуль «Профориентация».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расширяющие знания детей о типах профессий, встречи </w:t>
      </w:r>
      <w:proofErr w:type="gramStart"/>
      <w:r w:rsidRPr="003144EE">
        <w:rPr>
          <w:rFonts w:ascii="Times New Roman" w:eastAsia="Times New Roman" w:hAnsi="Times New Roman" w:cs="Times New Roman"/>
          <w:color w:val="010101"/>
          <w:sz w:val="24"/>
          <w:szCs w:val="24"/>
          <w:lang w:eastAsia="ru-RU"/>
        </w:rPr>
        <w:t>с</w:t>
      </w:r>
      <w:proofErr w:type="gramEnd"/>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гостями, междисциплинарные лекции, кинопросмотр «В мире профессий», Вечернее мероприятие «Моя профессия».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w:t>
      </w:r>
      <w:proofErr w:type="spellStart"/>
      <w:r w:rsidRPr="003144EE">
        <w:rPr>
          <w:rFonts w:ascii="Times New Roman" w:eastAsia="Times New Roman" w:hAnsi="Times New Roman" w:cs="Times New Roman"/>
          <w:color w:val="010101"/>
          <w:sz w:val="24"/>
          <w:szCs w:val="24"/>
          <w:lang w:eastAsia="ru-RU"/>
        </w:rPr>
        <w:t>профориентационные</w:t>
      </w:r>
      <w:proofErr w:type="spellEnd"/>
      <w:r w:rsidRPr="003144EE">
        <w:rPr>
          <w:rFonts w:ascii="Times New Roman" w:eastAsia="Times New Roman" w:hAnsi="Times New Roman" w:cs="Times New Roman"/>
          <w:color w:val="010101"/>
          <w:sz w:val="24"/>
          <w:szCs w:val="24"/>
          <w:lang w:eastAsia="ru-RU"/>
        </w:rPr>
        <w:t xml:space="preserve"> часы общения, участие </w:t>
      </w:r>
      <w:proofErr w:type="gramStart"/>
      <w:r w:rsidRPr="003144EE">
        <w:rPr>
          <w:rFonts w:ascii="Times New Roman" w:eastAsia="Times New Roman" w:hAnsi="Times New Roman" w:cs="Times New Roman"/>
          <w:color w:val="010101"/>
          <w:sz w:val="24"/>
          <w:szCs w:val="24"/>
          <w:lang w:eastAsia="ru-RU"/>
        </w:rPr>
        <w:t>в</w:t>
      </w:r>
      <w:proofErr w:type="gramEnd"/>
      <w:r w:rsidRPr="003144EE">
        <w:rPr>
          <w:rFonts w:ascii="Times New Roman" w:eastAsia="Times New Roman" w:hAnsi="Times New Roman" w:cs="Times New Roman"/>
          <w:color w:val="010101"/>
          <w:sz w:val="24"/>
          <w:szCs w:val="24"/>
          <w:lang w:eastAsia="ru-RU"/>
        </w:rPr>
        <w:t xml:space="preserve"> </w:t>
      </w:r>
      <w:proofErr w:type="gramStart"/>
      <w:r w:rsidRPr="003144EE">
        <w:rPr>
          <w:rFonts w:ascii="Times New Roman" w:eastAsia="Times New Roman" w:hAnsi="Times New Roman" w:cs="Times New Roman"/>
          <w:color w:val="010101"/>
          <w:sz w:val="24"/>
          <w:szCs w:val="24"/>
          <w:lang w:eastAsia="ru-RU"/>
        </w:rPr>
        <w:t>мастер</w:t>
      </w:r>
      <w:proofErr w:type="gramEnd"/>
      <w:r w:rsidRPr="003144EE">
        <w:rPr>
          <w:rFonts w:ascii="Times New Roman" w:eastAsia="Times New Roman" w:hAnsi="Times New Roman" w:cs="Times New Roman"/>
          <w:color w:val="010101"/>
          <w:sz w:val="24"/>
          <w:szCs w:val="24"/>
          <w:lang w:eastAsia="ru-RU"/>
        </w:rPr>
        <w:t xml:space="preserve"> - классах.</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7. Модуль «</w:t>
      </w:r>
      <w:proofErr w:type="gramStart"/>
      <w:r w:rsidRPr="003144EE">
        <w:rPr>
          <w:rFonts w:ascii="Times New Roman" w:eastAsia="Times New Roman" w:hAnsi="Times New Roman" w:cs="Times New Roman"/>
          <w:b/>
          <w:color w:val="010101"/>
          <w:sz w:val="24"/>
          <w:szCs w:val="24"/>
          <w:lang w:eastAsia="ru-RU"/>
        </w:rPr>
        <w:t>Детское</w:t>
      </w:r>
      <w:proofErr w:type="gramEnd"/>
      <w:r w:rsidRPr="003144EE">
        <w:rPr>
          <w:rFonts w:ascii="Times New Roman" w:eastAsia="Times New Roman" w:hAnsi="Times New Roman" w:cs="Times New Roman"/>
          <w:b/>
          <w:color w:val="010101"/>
          <w:sz w:val="24"/>
          <w:szCs w:val="24"/>
          <w:lang w:eastAsia="ru-RU"/>
        </w:rPr>
        <w:t xml:space="preserve"> </w:t>
      </w:r>
      <w:proofErr w:type="spellStart"/>
      <w:r w:rsidRPr="003144EE">
        <w:rPr>
          <w:rFonts w:ascii="Times New Roman" w:eastAsia="Times New Roman" w:hAnsi="Times New Roman" w:cs="Times New Roman"/>
          <w:b/>
          <w:color w:val="010101"/>
          <w:sz w:val="24"/>
          <w:szCs w:val="24"/>
          <w:lang w:eastAsia="ru-RU"/>
        </w:rPr>
        <w:t>медиапространство</w:t>
      </w:r>
      <w:proofErr w:type="spellEnd"/>
      <w:r w:rsidRPr="003144EE">
        <w:rPr>
          <w:rFonts w:ascii="Times New Roman" w:eastAsia="Times New Roman" w:hAnsi="Times New Roman" w:cs="Times New Roman"/>
          <w:b/>
          <w:color w:val="010101"/>
          <w:sz w:val="24"/>
          <w:szCs w:val="24"/>
          <w:lang w:eastAsia="ru-RU"/>
        </w:rPr>
        <w:t>».</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социально - гуманитарной направленности.</w:t>
      </w:r>
    </w:p>
    <w:p w:rsidR="003144EE" w:rsidRPr="003144EE" w:rsidRDefault="003144EE" w:rsidP="003144EE">
      <w:pPr>
        <w:spacing w:after="0"/>
        <w:jc w:val="both"/>
        <w:rPr>
          <w:rFonts w:ascii="Times New Roman" w:eastAsia="Times New Roman" w:hAnsi="Times New Roman" w:cs="Times New Roman"/>
          <w:b/>
          <w:color w:val="010101"/>
          <w:sz w:val="24"/>
          <w:szCs w:val="24"/>
          <w:lang w:eastAsia="ru-RU"/>
        </w:rPr>
      </w:pPr>
      <w:r w:rsidRPr="003144EE">
        <w:rPr>
          <w:rFonts w:ascii="Times New Roman" w:eastAsia="Times New Roman" w:hAnsi="Times New Roman" w:cs="Times New Roman"/>
          <w:b/>
          <w:color w:val="010101"/>
          <w:sz w:val="24"/>
          <w:szCs w:val="24"/>
          <w:lang w:eastAsia="ru-RU"/>
        </w:rPr>
        <w:t>8. Модуль «Патриотическое воспитание».</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Общелагерный</w:t>
      </w:r>
      <w:proofErr w:type="spellEnd"/>
      <w:r w:rsidRPr="003144EE">
        <w:rPr>
          <w:rFonts w:ascii="Times New Roman" w:eastAsia="Times New Roman" w:hAnsi="Times New Roman" w:cs="Times New Roman"/>
          <w:color w:val="010101"/>
          <w:sz w:val="24"/>
          <w:szCs w:val="24"/>
          <w:lang w:eastAsia="ru-RU"/>
        </w:rPr>
        <w:t xml:space="preserve"> уровень: - Торжественная церемония подъема Государственного</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флага Российской Федерации, календарные праздники (24 ноября «День матери», 3 декабря «День неизвестного солдата»), ежедневное исполнение гимна в рамках тематического мероприятия «</w:t>
      </w:r>
      <w:proofErr w:type="spellStart"/>
      <w:r w:rsidRPr="003144EE">
        <w:rPr>
          <w:rFonts w:ascii="Times New Roman" w:eastAsia="Times New Roman" w:hAnsi="Times New Roman" w:cs="Times New Roman"/>
          <w:color w:val="010101"/>
          <w:sz w:val="24"/>
          <w:szCs w:val="24"/>
          <w:lang w:eastAsia="ru-RU"/>
        </w:rPr>
        <w:t>Часпик</w:t>
      </w:r>
      <w:proofErr w:type="spellEnd"/>
      <w:r w:rsidRPr="003144EE">
        <w:rPr>
          <w:rFonts w:ascii="Times New Roman" w:eastAsia="Times New Roman" w:hAnsi="Times New Roman" w:cs="Times New Roman"/>
          <w:color w:val="010101"/>
          <w:sz w:val="24"/>
          <w:szCs w:val="24"/>
          <w:lang w:eastAsia="ru-RU"/>
        </w:rPr>
        <w:t>».</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Внутриотрядный</w:t>
      </w:r>
      <w:proofErr w:type="spellEnd"/>
      <w:r w:rsidRPr="003144EE">
        <w:rPr>
          <w:rFonts w:ascii="Times New Roman" w:eastAsia="Times New Roman" w:hAnsi="Times New Roman" w:cs="Times New Roman"/>
          <w:color w:val="010101"/>
          <w:sz w:val="24"/>
          <w:szCs w:val="24"/>
          <w:lang w:eastAsia="ru-RU"/>
        </w:rPr>
        <w:t xml:space="preserve"> уровень: отрядное дело «Первопроходцы»,</w:t>
      </w:r>
    </w:p>
    <w:p w:rsidR="003144EE" w:rsidRPr="003144EE" w:rsidRDefault="003144EE" w:rsidP="003144EE">
      <w:pPr>
        <w:spacing w:after="0"/>
        <w:jc w:val="both"/>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тематические организационные сборы.</w:t>
      </w:r>
    </w:p>
    <w:p w:rsidR="003144EE" w:rsidRPr="003144EE" w:rsidRDefault="003144EE" w:rsidP="003144EE">
      <w:pPr>
        <w:spacing w:after="0"/>
        <w:contextualSpacing/>
        <w:jc w:val="both"/>
        <w:rPr>
          <w:rFonts w:ascii="Times New Roman" w:eastAsia="Calibri" w:hAnsi="Times New Roman" w:cs="Times New Roman"/>
          <w:b/>
          <w:bCs/>
          <w:sz w:val="24"/>
          <w:szCs w:val="24"/>
        </w:rPr>
      </w:pPr>
      <w:r w:rsidRPr="003144EE">
        <w:rPr>
          <w:rFonts w:ascii="Times New Roman" w:eastAsia="Calibri" w:hAnsi="Times New Roman" w:cs="Times New Roman"/>
          <w:b/>
          <w:bCs/>
          <w:sz w:val="24"/>
          <w:szCs w:val="24"/>
        </w:rPr>
        <w:t>9 Воспитательная работа в дополнительных общеобразовательных общеразвивающих программах.</w:t>
      </w:r>
    </w:p>
    <w:p w:rsidR="003144EE" w:rsidRPr="003144EE" w:rsidRDefault="003144EE" w:rsidP="003144EE">
      <w:pPr>
        <w:spacing w:after="0"/>
        <w:ind w:firstLine="709"/>
        <w:jc w:val="both"/>
        <w:rPr>
          <w:rFonts w:ascii="Times New Roman" w:hAnsi="Times New Roman" w:cs="Times New Roman"/>
          <w:sz w:val="24"/>
          <w:szCs w:val="24"/>
        </w:rPr>
      </w:pPr>
      <w:r w:rsidRPr="003144EE">
        <w:rPr>
          <w:rFonts w:ascii="Times New Roman" w:hAnsi="Times New Roman" w:cs="Times New Roman"/>
          <w:sz w:val="24"/>
          <w:szCs w:val="24"/>
        </w:rPr>
        <w:t>Воспитательный компонент программ дополнительного образования играет ключевую роль в формировании личности учащихся. Он направлен на развитие не только интеллектуальных, но и культурных, нравственных, социальных и эмоциональных компетенций. В современных условиях, когда система образования должна адаптироваться к требованиям времени, акцент на воспитании становится особенно актуальным.</w:t>
      </w:r>
    </w:p>
    <w:p w:rsidR="003144EE" w:rsidRPr="003144EE" w:rsidRDefault="003144EE" w:rsidP="003144EE">
      <w:pPr>
        <w:spacing w:after="0"/>
        <w:ind w:firstLine="709"/>
        <w:jc w:val="both"/>
        <w:rPr>
          <w:rFonts w:ascii="Times New Roman" w:hAnsi="Times New Roman" w:cs="Times New Roman"/>
          <w:sz w:val="24"/>
          <w:szCs w:val="24"/>
        </w:rPr>
      </w:pPr>
      <w:r w:rsidRPr="003144EE">
        <w:rPr>
          <w:rFonts w:ascii="Times New Roman" w:hAnsi="Times New Roman" w:cs="Times New Roman"/>
          <w:sz w:val="24"/>
          <w:szCs w:val="24"/>
        </w:rPr>
        <w:t xml:space="preserve">Основной формой воспитания и обучения в образовательной деятельности, направленной на развитие личности, является гармоничное сочетание теоретических и практических занятий, включающих в себя разные методы и технологии обучения, проектную и исследовательскую деятельность, выполнение творческих и практических заданий, воспитательные беседы, игры, викторины, и многое другое.  </w:t>
      </w:r>
      <w:r w:rsidRPr="003144EE">
        <w:rPr>
          <w:rFonts w:ascii="Times New Roman" w:hAnsi="Times New Roman" w:cs="Times New Roman"/>
          <w:spacing w:val="-2"/>
          <w:sz w:val="24"/>
          <w:szCs w:val="24"/>
        </w:rPr>
        <w:t xml:space="preserve">Программы реализуется в объединениях в соответствии с возрастом детей - 13-17 лет. Состав участников объединения: до 20 человек. </w:t>
      </w:r>
    </w:p>
    <w:p w:rsidR="003144EE" w:rsidRPr="003144EE" w:rsidRDefault="003144EE" w:rsidP="003144EE">
      <w:pPr>
        <w:ind w:firstLine="709"/>
        <w:jc w:val="both"/>
        <w:rPr>
          <w:rFonts w:ascii="Times New Roman" w:hAnsi="Times New Roman" w:cs="Times New Roman"/>
          <w:spacing w:val="-2"/>
          <w:sz w:val="24"/>
          <w:szCs w:val="24"/>
        </w:rPr>
      </w:pPr>
      <w:r w:rsidRPr="003144EE">
        <w:rPr>
          <w:rFonts w:ascii="Times New Roman" w:eastAsia="Calibri" w:hAnsi="Times New Roman" w:cs="Times New Roman"/>
          <w:spacing w:val="-2"/>
          <w:sz w:val="24"/>
          <w:szCs w:val="24"/>
        </w:rPr>
        <w:t>Итоговые мероприятия: выставка творческих работ, практические и творческие работы, викторины, конкурсы, соревнования  —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5672"/>
      </w:tblGrid>
      <w:tr w:rsidR="003144EE" w:rsidRPr="003144EE" w:rsidTr="003144EE">
        <w:trPr>
          <w:trHeight w:val="590"/>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hanging="284"/>
              <w:jc w:val="center"/>
              <w:rPr>
                <w:rFonts w:ascii="Times New Roman" w:hAnsi="Times New Roman"/>
                <w:b/>
                <w:sz w:val="24"/>
                <w:szCs w:val="24"/>
              </w:rPr>
            </w:pPr>
            <w:proofErr w:type="spellStart"/>
            <w:r w:rsidRPr="003144EE">
              <w:rPr>
                <w:rFonts w:ascii="Times New Roman" w:hAnsi="Times New Roman"/>
                <w:b/>
                <w:sz w:val="24"/>
                <w:szCs w:val="24"/>
              </w:rPr>
              <w:t>Направленность</w:t>
            </w:r>
            <w:proofErr w:type="spellEnd"/>
            <w:r w:rsidRPr="003144EE">
              <w:rPr>
                <w:rFonts w:ascii="Times New Roman" w:hAnsi="Times New Roman"/>
                <w:b/>
                <w:sz w:val="24"/>
                <w:szCs w:val="24"/>
              </w:rPr>
              <w:t xml:space="preserve"> </w:t>
            </w:r>
            <w:proofErr w:type="spellStart"/>
            <w:r w:rsidRPr="003144EE">
              <w:rPr>
                <w:rFonts w:ascii="Times New Roman" w:hAnsi="Times New Roman"/>
                <w:b/>
                <w:sz w:val="24"/>
                <w:szCs w:val="24"/>
              </w:rPr>
              <w:t>программ</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jc w:val="center"/>
              <w:rPr>
                <w:rFonts w:ascii="Times New Roman" w:hAnsi="Times New Roman"/>
                <w:b/>
                <w:sz w:val="24"/>
                <w:szCs w:val="24"/>
              </w:rPr>
            </w:pPr>
            <w:proofErr w:type="spellStart"/>
            <w:r w:rsidRPr="003144EE">
              <w:rPr>
                <w:rFonts w:ascii="Times New Roman" w:hAnsi="Times New Roman"/>
                <w:b/>
                <w:sz w:val="24"/>
                <w:szCs w:val="24"/>
              </w:rPr>
              <w:t>Воспитательные</w:t>
            </w:r>
            <w:proofErr w:type="spellEnd"/>
            <w:r w:rsidRPr="003144EE">
              <w:rPr>
                <w:rFonts w:ascii="Times New Roman" w:hAnsi="Times New Roman"/>
                <w:b/>
                <w:sz w:val="24"/>
                <w:szCs w:val="24"/>
              </w:rPr>
              <w:t xml:space="preserve"> </w:t>
            </w:r>
            <w:proofErr w:type="spellStart"/>
            <w:r w:rsidRPr="003144EE">
              <w:rPr>
                <w:rFonts w:ascii="Times New Roman" w:hAnsi="Times New Roman"/>
                <w:b/>
                <w:sz w:val="24"/>
                <w:szCs w:val="24"/>
              </w:rPr>
              <w:t>мероприятия</w:t>
            </w:r>
            <w:proofErr w:type="spellEnd"/>
          </w:p>
        </w:tc>
      </w:tr>
      <w:tr w:rsidR="003144EE" w:rsidRPr="003144EE" w:rsidTr="003144EE">
        <w:trPr>
          <w:trHeight w:val="2073"/>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Pr>
                <w:rFonts w:ascii="Times New Roman" w:hAnsi="Times New Roman"/>
                <w:sz w:val="24"/>
                <w:szCs w:val="24"/>
                <w:lang w:val="ru-RU"/>
              </w:rPr>
            </w:pPr>
            <w:r w:rsidRPr="003144EE">
              <w:rPr>
                <w:rFonts w:ascii="Times New Roman" w:hAnsi="Times New Roman"/>
                <w:sz w:val="24"/>
                <w:szCs w:val="24"/>
                <w:lang w:val="ru-RU"/>
              </w:rPr>
              <w:t>Мероприятия,</w:t>
            </w:r>
            <w:r w:rsidRPr="003144EE">
              <w:rPr>
                <w:rFonts w:ascii="Times New Roman" w:hAnsi="Times New Roman"/>
                <w:spacing w:val="-15"/>
                <w:sz w:val="24"/>
                <w:szCs w:val="24"/>
                <w:lang w:val="ru-RU"/>
              </w:rPr>
              <w:t xml:space="preserve"> </w:t>
            </w:r>
            <w:r w:rsidRPr="003144EE">
              <w:rPr>
                <w:rFonts w:ascii="Times New Roman" w:hAnsi="Times New Roman"/>
                <w:sz w:val="24"/>
                <w:szCs w:val="24"/>
                <w:lang w:val="ru-RU"/>
              </w:rPr>
              <w:t>реализуемые во всех программах</w:t>
            </w:r>
          </w:p>
        </w:tc>
        <w:tc>
          <w:tcPr>
            <w:tcW w:w="5672"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ight="272"/>
              <w:jc w:val="both"/>
              <w:rPr>
                <w:rFonts w:ascii="Times New Roman" w:hAnsi="Times New Roman"/>
                <w:sz w:val="24"/>
                <w:szCs w:val="24"/>
                <w:lang w:val="ru-RU"/>
              </w:rPr>
            </w:pPr>
            <w:r w:rsidRPr="003144EE">
              <w:rPr>
                <w:rFonts w:ascii="Times New Roman" w:hAnsi="Times New Roman"/>
                <w:sz w:val="24"/>
                <w:szCs w:val="24"/>
                <w:lang w:val="ru-RU"/>
              </w:rPr>
              <w:t>1. Воспитание</w:t>
            </w:r>
            <w:r w:rsidRPr="003144EE">
              <w:rPr>
                <w:rFonts w:ascii="Times New Roman" w:hAnsi="Times New Roman"/>
                <w:spacing w:val="-11"/>
                <w:sz w:val="24"/>
                <w:szCs w:val="24"/>
                <w:lang w:val="ru-RU"/>
              </w:rPr>
              <w:t xml:space="preserve"> </w:t>
            </w:r>
            <w:r w:rsidRPr="003144EE">
              <w:rPr>
                <w:rFonts w:ascii="Times New Roman" w:hAnsi="Times New Roman"/>
                <w:sz w:val="24"/>
                <w:szCs w:val="24"/>
                <w:lang w:val="ru-RU"/>
              </w:rPr>
              <w:t>норм</w:t>
            </w:r>
            <w:r w:rsidRPr="003144EE">
              <w:rPr>
                <w:rFonts w:ascii="Times New Roman" w:hAnsi="Times New Roman"/>
                <w:spacing w:val="-8"/>
                <w:sz w:val="24"/>
                <w:szCs w:val="24"/>
                <w:lang w:val="ru-RU"/>
              </w:rPr>
              <w:t xml:space="preserve"> </w:t>
            </w:r>
            <w:r w:rsidRPr="003144EE">
              <w:rPr>
                <w:rFonts w:ascii="Times New Roman" w:hAnsi="Times New Roman"/>
                <w:sz w:val="24"/>
                <w:szCs w:val="24"/>
                <w:lang w:val="ru-RU"/>
              </w:rPr>
              <w:t>здорового</w:t>
            </w:r>
            <w:r w:rsidRPr="003144EE">
              <w:rPr>
                <w:rFonts w:ascii="Times New Roman" w:hAnsi="Times New Roman"/>
                <w:spacing w:val="-5"/>
                <w:sz w:val="24"/>
                <w:szCs w:val="24"/>
                <w:lang w:val="ru-RU"/>
              </w:rPr>
              <w:t xml:space="preserve"> </w:t>
            </w:r>
            <w:r w:rsidRPr="003144EE">
              <w:rPr>
                <w:rFonts w:ascii="Times New Roman" w:hAnsi="Times New Roman"/>
                <w:sz w:val="24"/>
                <w:szCs w:val="24"/>
                <w:lang w:val="ru-RU"/>
              </w:rPr>
              <w:t>образа</w:t>
            </w:r>
            <w:r w:rsidRPr="003144EE">
              <w:rPr>
                <w:rFonts w:ascii="Times New Roman" w:hAnsi="Times New Roman"/>
                <w:spacing w:val="-6"/>
                <w:sz w:val="24"/>
                <w:szCs w:val="24"/>
                <w:lang w:val="ru-RU"/>
              </w:rPr>
              <w:t xml:space="preserve"> </w:t>
            </w:r>
            <w:r w:rsidRPr="003144EE">
              <w:rPr>
                <w:rFonts w:ascii="Times New Roman" w:hAnsi="Times New Roman"/>
                <w:sz w:val="24"/>
                <w:szCs w:val="24"/>
                <w:lang w:val="ru-RU"/>
              </w:rPr>
              <w:t>жизни:</w:t>
            </w:r>
            <w:r w:rsidRPr="003144EE">
              <w:rPr>
                <w:rFonts w:ascii="Times New Roman" w:hAnsi="Times New Roman"/>
                <w:spacing w:val="-9"/>
                <w:sz w:val="24"/>
                <w:szCs w:val="24"/>
                <w:lang w:val="ru-RU"/>
              </w:rPr>
              <w:t xml:space="preserve"> </w:t>
            </w:r>
            <w:r w:rsidRPr="003144EE">
              <w:rPr>
                <w:rFonts w:ascii="Times New Roman" w:hAnsi="Times New Roman"/>
                <w:sz w:val="24"/>
                <w:szCs w:val="24"/>
                <w:lang w:val="ru-RU"/>
              </w:rPr>
              <w:t>гимнастика, динамические паузы, физкультминутки;</w:t>
            </w:r>
          </w:p>
          <w:p w:rsidR="003144EE" w:rsidRPr="003144EE" w:rsidRDefault="003144EE" w:rsidP="003144EE">
            <w:pPr>
              <w:ind w:left="284" w:right="272"/>
              <w:jc w:val="both"/>
              <w:rPr>
                <w:rFonts w:ascii="Times New Roman" w:hAnsi="Times New Roman"/>
                <w:sz w:val="24"/>
                <w:szCs w:val="24"/>
                <w:lang w:val="ru-RU"/>
              </w:rPr>
            </w:pPr>
            <w:r w:rsidRPr="003144EE">
              <w:rPr>
                <w:rFonts w:ascii="Times New Roman" w:hAnsi="Times New Roman"/>
                <w:sz w:val="24"/>
                <w:szCs w:val="24"/>
                <w:lang w:val="ru-RU"/>
              </w:rPr>
              <w:t xml:space="preserve">2. Беседа о технике безопасности и правилах поведения </w:t>
            </w:r>
          </w:p>
          <w:p w:rsidR="003144EE" w:rsidRPr="003144EE" w:rsidRDefault="003144EE" w:rsidP="003144EE">
            <w:pPr>
              <w:tabs>
                <w:tab w:val="left" w:pos="565"/>
                <w:tab w:val="left" w:pos="968"/>
              </w:tabs>
              <w:ind w:left="284" w:right="272"/>
              <w:jc w:val="both"/>
              <w:rPr>
                <w:rFonts w:ascii="Times New Roman" w:hAnsi="Times New Roman"/>
                <w:sz w:val="24"/>
                <w:szCs w:val="24"/>
                <w:lang w:val="ru-RU"/>
              </w:rPr>
            </w:pPr>
            <w:r w:rsidRPr="003144EE">
              <w:rPr>
                <w:rFonts w:ascii="Times New Roman" w:hAnsi="Times New Roman"/>
                <w:sz w:val="24"/>
                <w:szCs w:val="24"/>
                <w:lang w:val="ru-RU"/>
              </w:rPr>
              <w:t>3.Командообразующие и коммуникативные игры и упражнения;</w:t>
            </w:r>
          </w:p>
          <w:p w:rsidR="003144EE" w:rsidRPr="003144EE" w:rsidRDefault="003144EE" w:rsidP="003144EE">
            <w:pPr>
              <w:tabs>
                <w:tab w:val="left" w:pos="565"/>
                <w:tab w:val="left" w:pos="968"/>
              </w:tabs>
              <w:ind w:left="284" w:right="272"/>
              <w:jc w:val="both"/>
              <w:rPr>
                <w:rFonts w:ascii="Times New Roman" w:hAnsi="Times New Roman"/>
                <w:sz w:val="24"/>
                <w:szCs w:val="24"/>
              </w:rPr>
            </w:pPr>
            <w:r w:rsidRPr="003144EE">
              <w:rPr>
                <w:rFonts w:ascii="Times New Roman" w:hAnsi="Times New Roman"/>
                <w:sz w:val="24"/>
                <w:szCs w:val="24"/>
              </w:rPr>
              <w:t xml:space="preserve">4. </w:t>
            </w:r>
            <w:proofErr w:type="spellStart"/>
            <w:r w:rsidRPr="003144EE">
              <w:rPr>
                <w:rFonts w:ascii="Times New Roman" w:hAnsi="Times New Roman"/>
                <w:sz w:val="24"/>
                <w:szCs w:val="24"/>
              </w:rPr>
              <w:t>Выполнение</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творческих</w:t>
            </w:r>
            <w:proofErr w:type="spellEnd"/>
            <w:r w:rsidRPr="003144EE">
              <w:rPr>
                <w:rFonts w:ascii="Times New Roman" w:hAnsi="Times New Roman"/>
                <w:sz w:val="24"/>
                <w:szCs w:val="24"/>
              </w:rPr>
              <w:t>/</w:t>
            </w:r>
            <w:proofErr w:type="spellStart"/>
            <w:r w:rsidRPr="003144EE">
              <w:rPr>
                <w:rFonts w:ascii="Times New Roman" w:hAnsi="Times New Roman"/>
                <w:sz w:val="24"/>
                <w:szCs w:val="24"/>
              </w:rPr>
              <w:t>практических</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работ</w:t>
            </w:r>
            <w:proofErr w:type="spellEnd"/>
          </w:p>
        </w:tc>
      </w:tr>
      <w:tr w:rsidR="003144EE" w:rsidRPr="003144EE" w:rsidTr="003144EE">
        <w:trPr>
          <w:trHeight w:val="1691"/>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Pr>
                <w:rFonts w:ascii="Times New Roman" w:hAnsi="Times New Roman"/>
                <w:sz w:val="24"/>
                <w:szCs w:val="24"/>
                <w:lang w:val="ru-RU"/>
              </w:rPr>
            </w:pPr>
            <w:r w:rsidRPr="003144EE">
              <w:rPr>
                <w:rFonts w:ascii="Times New Roman" w:hAnsi="Times New Roman"/>
                <w:sz w:val="24"/>
                <w:szCs w:val="24"/>
                <w:lang w:val="ru-RU"/>
              </w:rPr>
              <w:t>Сквозные темы для бесед/мероприятия</w:t>
            </w:r>
          </w:p>
        </w:tc>
        <w:tc>
          <w:tcPr>
            <w:tcW w:w="5672"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ight="272"/>
              <w:jc w:val="both"/>
              <w:rPr>
                <w:rFonts w:ascii="Times New Roman" w:hAnsi="Times New Roman"/>
                <w:sz w:val="24"/>
                <w:szCs w:val="24"/>
                <w:lang w:val="ru-RU"/>
              </w:rPr>
            </w:pPr>
            <w:r w:rsidRPr="003144EE">
              <w:rPr>
                <w:rFonts w:ascii="Times New Roman" w:hAnsi="Times New Roman"/>
                <w:sz w:val="24"/>
                <w:szCs w:val="24"/>
                <w:lang w:val="ru-RU"/>
              </w:rPr>
              <w:t>- Беседа, приуроченная ко дню матери «Мама» (24.11.2024);</w:t>
            </w:r>
          </w:p>
          <w:p w:rsidR="003144EE" w:rsidRPr="003144EE" w:rsidRDefault="003144EE" w:rsidP="003144EE">
            <w:pPr>
              <w:tabs>
                <w:tab w:val="left" w:pos="423"/>
                <w:tab w:val="left" w:pos="565"/>
              </w:tabs>
              <w:ind w:left="284" w:right="272"/>
              <w:jc w:val="both"/>
              <w:rPr>
                <w:rFonts w:ascii="Times New Roman" w:hAnsi="Times New Roman"/>
                <w:sz w:val="24"/>
                <w:szCs w:val="24"/>
                <w:lang w:val="ru-RU"/>
              </w:rPr>
            </w:pPr>
            <w:r w:rsidRPr="003144EE">
              <w:rPr>
                <w:rFonts w:ascii="Times New Roman" w:hAnsi="Times New Roman"/>
                <w:sz w:val="24"/>
                <w:szCs w:val="24"/>
                <w:lang w:val="ru-RU"/>
              </w:rPr>
              <w:t xml:space="preserve">- Воспитательная беседа «Здоровым быть </w:t>
            </w:r>
            <w:proofErr w:type="gramStart"/>
            <w:r w:rsidRPr="003144EE">
              <w:rPr>
                <w:rFonts w:ascii="Times New Roman" w:hAnsi="Times New Roman"/>
                <w:sz w:val="24"/>
                <w:szCs w:val="24"/>
                <w:lang w:val="ru-RU"/>
              </w:rPr>
              <w:t>здорово</w:t>
            </w:r>
            <w:proofErr w:type="gramEnd"/>
            <w:r w:rsidRPr="003144EE">
              <w:rPr>
                <w:rFonts w:ascii="Times New Roman" w:hAnsi="Times New Roman"/>
                <w:sz w:val="24"/>
                <w:szCs w:val="24"/>
                <w:lang w:val="ru-RU"/>
              </w:rPr>
              <w:t>», приуроченная ко дню всемирного отказа от курения (21.11.2024)</w:t>
            </w:r>
          </w:p>
          <w:p w:rsidR="003144EE" w:rsidRPr="003144EE" w:rsidRDefault="003144EE" w:rsidP="003144EE">
            <w:pPr>
              <w:tabs>
                <w:tab w:val="left" w:pos="423"/>
                <w:tab w:val="left" w:pos="565"/>
                <w:tab w:val="left" w:pos="707"/>
              </w:tabs>
              <w:ind w:left="284" w:right="272"/>
              <w:jc w:val="both"/>
              <w:rPr>
                <w:rFonts w:ascii="Times New Roman" w:hAnsi="Times New Roman"/>
                <w:sz w:val="24"/>
                <w:szCs w:val="24"/>
                <w:lang w:val="ru-RU"/>
              </w:rPr>
            </w:pPr>
            <w:r w:rsidRPr="003144EE">
              <w:rPr>
                <w:rFonts w:ascii="Times New Roman" w:hAnsi="Times New Roman"/>
                <w:sz w:val="24"/>
                <w:szCs w:val="24"/>
                <w:lang w:val="ru-RU"/>
              </w:rPr>
              <w:t>- Познавательное мероприятие «Семейные традиции», приуроченное к празднику «День семейной истории здоровья» (28.11.2024);</w:t>
            </w:r>
          </w:p>
          <w:p w:rsidR="003144EE" w:rsidRPr="003144EE" w:rsidRDefault="003144EE" w:rsidP="003144EE">
            <w:pPr>
              <w:tabs>
                <w:tab w:val="left" w:pos="423"/>
                <w:tab w:val="left" w:pos="565"/>
                <w:tab w:val="left" w:pos="707"/>
              </w:tabs>
              <w:ind w:left="284" w:right="272"/>
              <w:jc w:val="both"/>
              <w:rPr>
                <w:rFonts w:ascii="Times New Roman" w:hAnsi="Times New Roman"/>
                <w:sz w:val="24"/>
                <w:szCs w:val="24"/>
                <w:lang w:val="ru-RU"/>
              </w:rPr>
            </w:pPr>
            <w:r w:rsidRPr="003144EE">
              <w:rPr>
                <w:rFonts w:ascii="Times New Roman" w:hAnsi="Times New Roman"/>
                <w:sz w:val="24"/>
                <w:szCs w:val="24"/>
                <w:lang w:val="ru-RU"/>
              </w:rPr>
              <w:t>- Конкурс «Верю-не верю»;</w:t>
            </w:r>
          </w:p>
          <w:p w:rsidR="003144EE" w:rsidRPr="003144EE" w:rsidRDefault="003144EE" w:rsidP="003144EE">
            <w:pPr>
              <w:tabs>
                <w:tab w:val="left" w:pos="423"/>
                <w:tab w:val="left" w:pos="565"/>
                <w:tab w:val="left" w:pos="707"/>
              </w:tabs>
              <w:ind w:left="284" w:right="272"/>
              <w:jc w:val="both"/>
              <w:rPr>
                <w:rFonts w:ascii="Times New Roman" w:hAnsi="Times New Roman"/>
                <w:sz w:val="24"/>
                <w:szCs w:val="24"/>
                <w:lang w:val="ru-RU"/>
              </w:rPr>
            </w:pPr>
            <w:r w:rsidRPr="003144EE">
              <w:rPr>
                <w:rFonts w:ascii="Times New Roman" w:hAnsi="Times New Roman"/>
                <w:sz w:val="24"/>
                <w:szCs w:val="24"/>
                <w:lang w:val="ru-RU"/>
              </w:rPr>
              <w:t>- Игра «Чек-лист правильного питания;</w:t>
            </w:r>
          </w:p>
          <w:p w:rsidR="003144EE" w:rsidRPr="003144EE" w:rsidRDefault="003144EE" w:rsidP="003144EE">
            <w:pPr>
              <w:tabs>
                <w:tab w:val="left" w:pos="423"/>
                <w:tab w:val="left" w:pos="565"/>
                <w:tab w:val="left" w:pos="707"/>
                <w:tab w:val="left" w:pos="990"/>
                <w:tab w:val="left" w:pos="1132"/>
              </w:tabs>
              <w:ind w:left="284" w:right="272"/>
              <w:jc w:val="both"/>
              <w:rPr>
                <w:rFonts w:ascii="Times New Roman" w:hAnsi="Times New Roman"/>
                <w:sz w:val="24"/>
                <w:szCs w:val="24"/>
                <w:lang w:val="ru-RU"/>
              </w:rPr>
            </w:pPr>
            <w:r w:rsidRPr="003144EE">
              <w:rPr>
                <w:rFonts w:ascii="Times New Roman" w:hAnsi="Times New Roman"/>
                <w:sz w:val="24"/>
                <w:szCs w:val="24"/>
                <w:lang w:val="ru-RU"/>
              </w:rPr>
              <w:t>- Игра-викторина «Весёлый урок здоровья!»</w:t>
            </w:r>
          </w:p>
        </w:tc>
      </w:tr>
      <w:tr w:rsidR="003144EE" w:rsidRPr="003144EE" w:rsidTr="003144EE">
        <w:trPr>
          <w:trHeight w:val="292"/>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144EE" w:rsidRPr="003144EE" w:rsidRDefault="003144EE" w:rsidP="003144EE">
            <w:pPr>
              <w:ind w:left="284"/>
              <w:rPr>
                <w:rFonts w:ascii="Times New Roman" w:hAnsi="Times New Roman"/>
                <w:sz w:val="24"/>
                <w:szCs w:val="24"/>
              </w:rPr>
            </w:pPr>
            <w:r w:rsidRPr="003144EE">
              <w:rPr>
                <w:rFonts w:ascii="Times New Roman" w:hAnsi="Times New Roman"/>
                <w:sz w:val="24"/>
                <w:szCs w:val="24"/>
              </w:rPr>
              <w:t xml:space="preserve">ДООП </w:t>
            </w:r>
            <w:proofErr w:type="spellStart"/>
            <w:r w:rsidRPr="003144EE">
              <w:rPr>
                <w:rFonts w:ascii="Times New Roman" w:hAnsi="Times New Roman"/>
                <w:sz w:val="24"/>
                <w:szCs w:val="24"/>
              </w:rPr>
              <w:t>технической</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ight="272"/>
              <w:jc w:val="both"/>
              <w:rPr>
                <w:rFonts w:ascii="Times New Roman" w:hAnsi="Times New Roman"/>
                <w:sz w:val="24"/>
                <w:szCs w:val="24"/>
                <w:lang w:val="ru-RU"/>
              </w:rPr>
            </w:pPr>
            <w:r w:rsidRPr="003144EE">
              <w:rPr>
                <w:rFonts w:ascii="Times New Roman" w:hAnsi="Times New Roman"/>
                <w:sz w:val="24"/>
                <w:szCs w:val="24"/>
                <w:lang w:val="ru-RU"/>
              </w:rPr>
              <w:t>- Воспитательные беседы на тему «Как много времени проводят ваши родители за компьютером»;</w:t>
            </w:r>
          </w:p>
          <w:p w:rsidR="003144EE" w:rsidRPr="003144EE" w:rsidRDefault="003144EE" w:rsidP="003144EE">
            <w:pPr>
              <w:ind w:left="284" w:right="272"/>
              <w:jc w:val="both"/>
              <w:rPr>
                <w:rFonts w:ascii="Times New Roman" w:hAnsi="Times New Roman"/>
                <w:sz w:val="24"/>
                <w:szCs w:val="24"/>
              </w:rPr>
            </w:pPr>
            <w:r w:rsidRPr="003144EE">
              <w:rPr>
                <w:rFonts w:ascii="Times New Roman" w:hAnsi="Times New Roman"/>
                <w:sz w:val="24"/>
                <w:szCs w:val="24"/>
                <w:lang w:val="ru-RU"/>
              </w:rPr>
              <w:t xml:space="preserve">- Виртуальная прогулка по знаменитым музеям России: Музей традиционной культуры, </w:t>
            </w:r>
            <w:proofErr w:type="spellStart"/>
            <w:r w:rsidRPr="003144EE">
              <w:rPr>
                <w:rFonts w:ascii="Times New Roman" w:hAnsi="Times New Roman"/>
                <w:sz w:val="24"/>
                <w:szCs w:val="24"/>
                <w:lang w:val="ru-RU"/>
              </w:rPr>
              <w:t>Гродековский</w:t>
            </w:r>
            <w:proofErr w:type="spellEnd"/>
            <w:r w:rsidRPr="003144EE">
              <w:rPr>
                <w:rFonts w:ascii="Times New Roman" w:hAnsi="Times New Roman"/>
                <w:sz w:val="24"/>
                <w:szCs w:val="24"/>
                <w:lang w:val="ru-RU"/>
              </w:rPr>
              <w:t xml:space="preserve"> музей, Екатерининский Дворец, Музей. </w:t>
            </w:r>
            <w:proofErr w:type="spellStart"/>
            <w:r w:rsidRPr="003144EE">
              <w:rPr>
                <w:rFonts w:ascii="Times New Roman" w:hAnsi="Times New Roman"/>
                <w:sz w:val="24"/>
                <w:szCs w:val="24"/>
              </w:rPr>
              <w:t>Алмазный</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Фонд</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России</w:t>
            </w:r>
            <w:proofErr w:type="spellEnd"/>
            <w:r w:rsidRPr="003144EE">
              <w:rPr>
                <w:rFonts w:ascii="Times New Roman" w:hAnsi="Times New Roman"/>
                <w:sz w:val="24"/>
                <w:szCs w:val="24"/>
              </w:rPr>
              <w:t xml:space="preserve"> и </w:t>
            </w:r>
            <w:proofErr w:type="spellStart"/>
            <w:r w:rsidRPr="003144EE">
              <w:rPr>
                <w:rFonts w:ascii="Times New Roman" w:hAnsi="Times New Roman"/>
                <w:sz w:val="24"/>
                <w:szCs w:val="24"/>
              </w:rPr>
              <w:t>т.д</w:t>
            </w:r>
            <w:proofErr w:type="spellEnd"/>
            <w:r w:rsidRPr="003144EE">
              <w:rPr>
                <w:rFonts w:ascii="Times New Roman" w:hAnsi="Times New Roman"/>
                <w:sz w:val="24"/>
                <w:szCs w:val="24"/>
              </w:rPr>
              <w:t>.</w:t>
            </w:r>
          </w:p>
        </w:tc>
      </w:tr>
      <w:tr w:rsidR="003144EE" w:rsidRPr="003144EE" w:rsidTr="003144EE">
        <w:trPr>
          <w:trHeight w:val="1494"/>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Pr>
                <w:rFonts w:ascii="Times New Roman" w:hAnsi="Times New Roman"/>
                <w:sz w:val="24"/>
                <w:szCs w:val="24"/>
              </w:rPr>
            </w:pPr>
            <w:r w:rsidRPr="003144EE">
              <w:rPr>
                <w:rFonts w:ascii="Times New Roman" w:hAnsi="Times New Roman"/>
                <w:spacing w:val="-2"/>
                <w:sz w:val="24"/>
                <w:szCs w:val="24"/>
              </w:rPr>
              <w:t xml:space="preserve">ДООП </w:t>
            </w:r>
            <w:proofErr w:type="spellStart"/>
            <w:r w:rsidRPr="003144EE">
              <w:rPr>
                <w:rFonts w:ascii="Times New Roman" w:hAnsi="Times New Roman"/>
                <w:spacing w:val="-2"/>
                <w:sz w:val="24"/>
                <w:szCs w:val="24"/>
              </w:rPr>
              <w:t>художественной</w:t>
            </w:r>
            <w:proofErr w:type="spellEnd"/>
            <w:r w:rsidRPr="003144EE">
              <w:rPr>
                <w:rFonts w:ascii="Times New Roman" w:hAnsi="Times New Roman"/>
                <w:spacing w:val="-2"/>
                <w:sz w:val="24"/>
                <w:szCs w:val="24"/>
              </w:rPr>
              <w:t xml:space="preserve"> </w:t>
            </w:r>
            <w:proofErr w:type="spellStart"/>
            <w:r w:rsidRPr="003144EE">
              <w:rPr>
                <w:rFonts w:ascii="Times New Roman" w:hAnsi="Times New Roman"/>
                <w:spacing w:val="-2"/>
                <w:sz w:val="24"/>
                <w:szCs w:val="24"/>
              </w:rPr>
              <w:t>направленности</w:t>
            </w:r>
            <w:proofErr w:type="spellEnd"/>
            <w:r w:rsidRPr="003144EE">
              <w:rPr>
                <w:rFonts w:ascii="Times New Roman" w:hAnsi="Times New Roman"/>
                <w:spacing w:val="-2"/>
                <w:sz w:val="24"/>
                <w:szCs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Беседа «Знакомство с культурными особенностями регионов. Традиционные и обрядовые праздники ДВ»;</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Творческое мероприятие «Ремесла родом с Дальнего Востока»;</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Беседа «Покровитель семьи древнеславянский бог</w:t>
            </w:r>
            <w:proofErr w:type="gramStart"/>
            <w:r w:rsidRPr="003144EE">
              <w:rPr>
                <w:rFonts w:ascii="Times New Roman" w:hAnsi="Times New Roman"/>
                <w:sz w:val="24"/>
                <w:szCs w:val="24"/>
                <w:lang w:val="ru-RU"/>
              </w:rPr>
              <w:t xml:space="preserve"> Ч</w:t>
            </w:r>
            <w:proofErr w:type="gramEnd"/>
            <w:r w:rsidRPr="003144EE">
              <w:rPr>
                <w:rFonts w:ascii="Times New Roman" w:hAnsi="Times New Roman"/>
                <w:sz w:val="24"/>
                <w:szCs w:val="24"/>
                <w:lang w:val="ru-RU"/>
              </w:rPr>
              <w:t>ур»;</w:t>
            </w:r>
          </w:p>
          <w:p w:rsidR="003144EE" w:rsidRPr="003144EE" w:rsidRDefault="003144EE" w:rsidP="003144EE">
            <w:pPr>
              <w:ind w:left="144" w:right="130"/>
              <w:jc w:val="both"/>
              <w:rPr>
                <w:rFonts w:ascii="Times New Roman" w:hAnsi="Times New Roman"/>
                <w:sz w:val="24"/>
                <w:szCs w:val="24"/>
              </w:rPr>
            </w:pPr>
            <w:r w:rsidRPr="003144EE">
              <w:rPr>
                <w:rFonts w:ascii="Times New Roman" w:hAnsi="Times New Roman"/>
                <w:sz w:val="24"/>
                <w:szCs w:val="24"/>
              </w:rPr>
              <w:t xml:space="preserve">- </w:t>
            </w:r>
            <w:proofErr w:type="spellStart"/>
            <w:r w:rsidRPr="003144EE">
              <w:rPr>
                <w:rFonts w:ascii="Times New Roman" w:hAnsi="Times New Roman"/>
                <w:sz w:val="24"/>
                <w:szCs w:val="24"/>
              </w:rPr>
              <w:t>Викторина</w:t>
            </w:r>
            <w:proofErr w:type="spellEnd"/>
            <w:r w:rsidRPr="003144EE">
              <w:rPr>
                <w:rFonts w:ascii="Times New Roman" w:hAnsi="Times New Roman"/>
                <w:sz w:val="24"/>
                <w:szCs w:val="24"/>
              </w:rPr>
              <w:t xml:space="preserve">  «7 </w:t>
            </w:r>
            <w:proofErr w:type="spellStart"/>
            <w:r w:rsidRPr="003144EE">
              <w:rPr>
                <w:rFonts w:ascii="Times New Roman" w:hAnsi="Times New Roman"/>
                <w:sz w:val="24"/>
                <w:szCs w:val="24"/>
              </w:rPr>
              <w:t>Чудес</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Хабаровского</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края</w:t>
            </w:r>
            <w:proofErr w:type="spellEnd"/>
            <w:r w:rsidRPr="003144EE">
              <w:rPr>
                <w:rFonts w:ascii="Times New Roman" w:hAnsi="Times New Roman"/>
                <w:sz w:val="24"/>
                <w:szCs w:val="24"/>
              </w:rPr>
              <w:t>»</w:t>
            </w:r>
          </w:p>
        </w:tc>
      </w:tr>
      <w:tr w:rsidR="003144EE" w:rsidRPr="003144EE" w:rsidTr="003144EE">
        <w:trPr>
          <w:trHeight w:val="415"/>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284"/>
              <w:rPr>
                <w:rFonts w:ascii="Times New Roman" w:hAnsi="Times New Roman"/>
                <w:sz w:val="24"/>
                <w:szCs w:val="24"/>
              </w:rPr>
            </w:pPr>
            <w:r w:rsidRPr="003144EE">
              <w:rPr>
                <w:rFonts w:ascii="Times New Roman" w:hAnsi="Times New Roman"/>
                <w:spacing w:val="-2"/>
                <w:sz w:val="24"/>
                <w:szCs w:val="24"/>
              </w:rPr>
              <w:t xml:space="preserve">ДООП </w:t>
            </w:r>
          </w:p>
          <w:p w:rsidR="003144EE" w:rsidRPr="003144EE" w:rsidRDefault="003144EE" w:rsidP="003144EE">
            <w:pPr>
              <w:ind w:left="284"/>
              <w:rPr>
                <w:rFonts w:ascii="Times New Roman" w:hAnsi="Times New Roman"/>
                <w:sz w:val="24"/>
                <w:szCs w:val="24"/>
              </w:rPr>
            </w:pPr>
            <w:proofErr w:type="spellStart"/>
            <w:r w:rsidRPr="003144EE">
              <w:rPr>
                <w:rFonts w:ascii="Times New Roman" w:hAnsi="Times New Roman"/>
                <w:spacing w:val="-2"/>
                <w:sz w:val="24"/>
                <w:szCs w:val="24"/>
              </w:rPr>
              <w:t>Социально-гуманитарной</w:t>
            </w:r>
            <w:proofErr w:type="spellEnd"/>
            <w:r w:rsidRPr="003144EE">
              <w:rPr>
                <w:rFonts w:ascii="Times New Roman" w:hAnsi="Times New Roman"/>
                <w:spacing w:val="-2"/>
                <w:sz w:val="24"/>
                <w:szCs w:val="24"/>
              </w:rPr>
              <w:t xml:space="preserve"> </w:t>
            </w:r>
            <w:proofErr w:type="spellStart"/>
            <w:r w:rsidRPr="003144EE">
              <w:rPr>
                <w:rFonts w:ascii="Times New Roman" w:hAnsi="Times New Roman"/>
                <w:spacing w:val="-2"/>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Познавательное мероприятие «Секреты здорового питания»;</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xml:space="preserve">- Воспитательная беседа: «Разговоры о </w:t>
            </w:r>
            <w:proofErr w:type="gramStart"/>
            <w:r w:rsidRPr="003144EE">
              <w:rPr>
                <w:rFonts w:ascii="Times New Roman" w:hAnsi="Times New Roman"/>
                <w:sz w:val="24"/>
                <w:szCs w:val="24"/>
                <w:lang w:val="ru-RU"/>
              </w:rPr>
              <w:t>важном</w:t>
            </w:r>
            <w:proofErr w:type="gramEnd"/>
            <w:r w:rsidRPr="003144EE">
              <w:rPr>
                <w:rFonts w:ascii="Times New Roman" w:hAnsi="Times New Roman"/>
                <w:sz w:val="24"/>
                <w:szCs w:val="24"/>
                <w:lang w:val="ru-RU"/>
              </w:rPr>
              <w:t>. Важность ЗОЖ»;</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xml:space="preserve">- Лекция – </w:t>
            </w:r>
            <w:proofErr w:type="spellStart"/>
            <w:r w:rsidRPr="003144EE">
              <w:rPr>
                <w:rFonts w:ascii="Times New Roman" w:hAnsi="Times New Roman"/>
                <w:sz w:val="24"/>
                <w:szCs w:val="24"/>
                <w:lang w:val="ru-RU"/>
              </w:rPr>
              <w:t>интерактив</w:t>
            </w:r>
            <w:proofErr w:type="spellEnd"/>
            <w:r w:rsidRPr="003144EE">
              <w:rPr>
                <w:rFonts w:ascii="Times New Roman" w:hAnsi="Times New Roman"/>
                <w:sz w:val="24"/>
                <w:szCs w:val="24"/>
                <w:lang w:val="ru-RU"/>
              </w:rPr>
              <w:t xml:space="preserve"> «5 правил ЗОЖ»</w:t>
            </w:r>
          </w:p>
        </w:tc>
      </w:tr>
      <w:tr w:rsidR="003144EE" w:rsidRPr="003144EE" w:rsidTr="003144EE">
        <w:trPr>
          <w:trHeight w:val="1685"/>
        </w:trPr>
        <w:tc>
          <w:tcPr>
            <w:tcW w:w="3688" w:type="dxa"/>
            <w:tcBorders>
              <w:top w:val="single" w:sz="4" w:space="0" w:color="000000"/>
              <w:left w:val="single" w:sz="4" w:space="0" w:color="000000"/>
              <w:bottom w:val="single" w:sz="4" w:space="0" w:color="000000"/>
              <w:right w:val="single" w:sz="4" w:space="0" w:color="000000"/>
            </w:tcBorders>
            <w:hideMark/>
          </w:tcPr>
          <w:p w:rsidR="003144EE" w:rsidRPr="003144EE" w:rsidRDefault="003144EE" w:rsidP="003144EE">
            <w:pPr>
              <w:ind w:left="142" w:right="-2"/>
              <w:rPr>
                <w:rFonts w:ascii="Times New Roman" w:hAnsi="Times New Roman"/>
                <w:sz w:val="24"/>
                <w:szCs w:val="24"/>
              </w:rPr>
            </w:pPr>
            <w:r w:rsidRPr="003144EE">
              <w:rPr>
                <w:rFonts w:ascii="Times New Roman" w:hAnsi="Times New Roman"/>
                <w:spacing w:val="-2"/>
                <w:sz w:val="24"/>
                <w:szCs w:val="24"/>
              </w:rPr>
              <w:t xml:space="preserve">ДООП </w:t>
            </w:r>
            <w:r w:rsidRPr="003144EE">
              <w:rPr>
                <w:rFonts w:ascii="Times New Roman" w:hAnsi="Times New Roman"/>
                <w:spacing w:val="-15"/>
                <w:sz w:val="24"/>
                <w:szCs w:val="24"/>
              </w:rPr>
              <w:t xml:space="preserve"> </w:t>
            </w:r>
            <w:proofErr w:type="spellStart"/>
            <w:r w:rsidRPr="003144EE">
              <w:rPr>
                <w:rFonts w:ascii="Times New Roman" w:hAnsi="Times New Roman"/>
                <w:sz w:val="24"/>
                <w:szCs w:val="24"/>
              </w:rPr>
              <w:t>физкультурно-спортивной</w:t>
            </w:r>
            <w:proofErr w:type="spellEnd"/>
            <w:r w:rsidRPr="003144EE">
              <w:rPr>
                <w:rFonts w:ascii="Times New Roman" w:hAnsi="Times New Roman"/>
                <w:sz w:val="24"/>
                <w:szCs w:val="24"/>
              </w:rPr>
              <w:t xml:space="preserve"> </w:t>
            </w:r>
            <w:proofErr w:type="spellStart"/>
            <w:r w:rsidRPr="003144EE">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3144EE" w:rsidRPr="003144EE" w:rsidRDefault="003144EE" w:rsidP="003144EE">
            <w:pPr>
              <w:ind w:left="144" w:right="130"/>
              <w:rPr>
                <w:rFonts w:ascii="Times New Roman" w:hAnsi="Times New Roman"/>
                <w:sz w:val="24"/>
                <w:szCs w:val="24"/>
                <w:lang w:val="ru-RU"/>
              </w:rPr>
            </w:pPr>
            <w:r w:rsidRPr="003144EE">
              <w:rPr>
                <w:rFonts w:ascii="Times New Roman" w:hAnsi="Times New Roman"/>
                <w:sz w:val="24"/>
                <w:szCs w:val="24"/>
                <w:lang w:val="ru-RU"/>
              </w:rPr>
              <w:t>- Воспитательная беседа «Секреты здорового питания»</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xml:space="preserve">- Беседы «10 секретов </w:t>
            </w:r>
            <w:proofErr w:type="spellStart"/>
            <w:r w:rsidRPr="003144EE">
              <w:rPr>
                <w:rFonts w:ascii="Times New Roman" w:hAnsi="Times New Roman"/>
                <w:sz w:val="24"/>
                <w:szCs w:val="24"/>
                <w:lang w:val="ru-RU"/>
              </w:rPr>
              <w:t>здоровьясбережения</w:t>
            </w:r>
            <w:proofErr w:type="spellEnd"/>
            <w:r w:rsidRPr="003144EE">
              <w:rPr>
                <w:rFonts w:ascii="Times New Roman" w:hAnsi="Times New Roman"/>
                <w:sz w:val="24"/>
                <w:szCs w:val="24"/>
                <w:lang w:val="ru-RU"/>
              </w:rPr>
              <w:t>», «Здоровье - наше все», «Закаливание»;</w:t>
            </w:r>
          </w:p>
          <w:p w:rsidR="003144EE" w:rsidRPr="003144EE" w:rsidRDefault="003144EE" w:rsidP="003144EE">
            <w:pPr>
              <w:ind w:left="144" w:right="130"/>
              <w:jc w:val="both"/>
              <w:rPr>
                <w:rFonts w:ascii="Times New Roman" w:hAnsi="Times New Roman"/>
                <w:sz w:val="24"/>
                <w:szCs w:val="24"/>
                <w:lang w:val="ru-RU"/>
              </w:rPr>
            </w:pPr>
            <w:r w:rsidRPr="003144EE">
              <w:rPr>
                <w:rFonts w:ascii="Times New Roman" w:hAnsi="Times New Roman"/>
                <w:sz w:val="24"/>
                <w:szCs w:val="24"/>
                <w:lang w:val="ru-RU"/>
              </w:rPr>
              <w:t>- Беседа «Россия - здоровая держава» - беседа о здоровье, об экологической обстановке в России и Хабаровском крае, о важности питания, о продуктах и их содержании</w:t>
            </w:r>
          </w:p>
        </w:tc>
      </w:tr>
    </w:tbl>
    <w:p w:rsidR="003144EE" w:rsidRPr="003144EE" w:rsidRDefault="003144EE" w:rsidP="003144EE">
      <w:pPr>
        <w:rPr>
          <w:rFonts w:ascii="Times New Roman" w:hAnsi="Times New Roman" w:cs="Times New Roman"/>
          <w:sz w:val="28"/>
          <w:szCs w:val="28"/>
        </w:rPr>
      </w:pPr>
    </w:p>
    <w:p w:rsidR="003144EE" w:rsidRPr="003144EE" w:rsidRDefault="003144EE" w:rsidP="003144EE">
      <w:pPr>
        <w:spacing w:after="0"/>
        <w:contextualSpacing/>
        <w:jc w:val="center"/>
        <w:rPr>
          <w:rFonts w:ascii="Times New Roman" w:eastAsia="Calibri" w:hAnsi="Times New Roman" w:cs="Times New Roman"/>
          <w:b/>
          <w:bCs/>
          <w:sz w:val="24"/>
          <w:szCs w:val="24"/>
        </w:rPr>
      </w:pPr>
      <w:r w:rsidRPr="003144EE">
        <w:rPr>
          <w:rFonts w:ascii="Times New Roman" w:eastAsia="Calibri" w:hAnsi="Times New Roman" w:cs="Times New Roman"/>
          <w:b/>
          <w:bCs/>
          <w:sz w:val="24"/>
          <w:szCs w:val="24"/>
        </w:rPr>
        <w:t>4.3. Валеологическое направление деятельности</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3144EE" w:rsidRPr="003144EE" w:rsidRDefault="003144EE" w:rsidP="003144EE">
      <w:pPr>
        <w:spacing w:after="0"/>
        <w:contextualSpacing/>
        <w:jc w:val="both"/>
        <w:rPr>
          <w:rFonts w:ascii="Times New Roman" w:eastAsia="Calibri" w:hAnsi="Times New Roman" w:cs="Times New Roman"/>
          <w:b/>
          <w:bCs/>
          <w:sz w:val="24"/>
          <w:szCs w:val="24"/>
        </w:rPr>
      </w:pPr>
      <w:r w:rsidRPr="003144EE">
        <w:rPr>
          <w:rFonts w:ascii="Times New Roman" w:eastAsia="Calibri" w:hAnsi="Times New Roman" w:cs="Times New Roman"/>
          <w:b/>
          <w:bCs/>
          <w:sz w:val="24"/>
          <w:szCs w:val="24"/>
        </w:rPr>
        <w:t xml:space="preserve">1. Организация оптимального режима дня. </w:t>
      </w:r>
      <w:r w:rsidRPr="003144EE">
        <w:rPr>
          <w:rFonts w:ascii="Times New Roman" w:eastAsia="Calibri" w:hAnsi="Times New Roman" w:cs="Times New Roman"/>
          <w:bCs/>
          <w:sz w:val="24"/>
          <w:szCs w:val="24"/>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3144EE" w:rsidRPr="003144EE" w:rsidRDefault="003144EE" w:rsidP="003144EE">
      <w:pPr>
        <w:spacing w:after="0"/>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
          <w:bCs/>
          <w:sz w:val="24"/>
          <w:szCs w:val="24"/>
        </w:rPr>
        <w:t xml:space="preserve">2. Физическое воспитание. </w:t>
      </w:r>
      <w:r w:rsidRPr="003144EE">
        <w:rPr>
          <w:rFonts w:ascii="Times New Roman" w:eastAsia="Calibri" w:hAnsi="Times New Roman" w:cs="Times New Roman"/>
          <w:bCs/>
          <w:sz w:val="24"/>
          <w:szCs w:val="24"/>
        </w:rPr>
        <w:t>Физическое воспитание в рамках смены организуется через физкультурно-оздоровительную деятельность и включает в себя:</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w:t>
      </w:r>
      <w:r w:rsidRPr="003144EE">
        <w:rPr>
          <w:rFonts w:ascii="Times New Roman" w:eastAsia="Calibri" w:hAnsi="Times New Roman" w:cs="Times New Roman"/>
          <w:bCs/>
          <w:sz w:val="24"/>
          <w:szCs w:val="24"/>
        </w:rPr>
        <w:tab/>
        <w:t>физкультурно-спортивные и оздоровительные занятия: спортивные игры, конкурсы, соревнования;</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r w:rsidRPr="003144EE">
        <w:rPr>
          <w:rFonts w:ascii="Times New Roman" w:eastAsia="Calibri" w:hAnsi="Times New Roman" w:cs="Times New Roman"/>
          <w:bCs/>
          <w:sz w:val="24"/>
          <w:szCs w:val="24"/>
        </w:rPr>
        <w:t>-</w:t>
      </w:r>
      <w:r w:rsidRPr="003144EE">
        <w:rPr>
          <w:rFonts w:ascii="Times New Roman" w:eastAsia="Calibri" w:hAnsi="Times New Roman" w:cs="Times New Roman"/>
          <w:bCs/>
          <w:sz w:val="24"/>
          <w:szCs w:val="24"/>
        </w:rPr>
        <w:tab/>
        <w:t xml:space="preserve">дополнительные общеобразовательные общеразвивающие программы </w:t>
      </w:r>
      <w:proofErr w:type="spellStart"/>
      <w:r w:rsidRPr="003144EE">
        <w:rPr>
          <w:rFonts w:ascii="Times New Roman" w:eastAsia="Calibri" w:hAnsi="Times New Roman" w:cs="Times New Roman"/>
          <w:bCs/>
          <w:sz w:val="24"/>
          <w:szCs w:val="24"/>
        </w:rPr>
        <w:t>физкультурно</w:t>
      </w:r>
      <w:proofErr w:type="spellEnd"/>
      <w:r w:rsidRPr="003144EE">
        <w:rPr>
          <w:rFonts w:ascii="Times New Roman" w:eastAsia="Calibri" w:hAnsi="Times New Roman" w:cs="Times New Roman"/>
          <w:bCs/>
          <w:sz w:val="24"/>
          <w:szCs w:val="24"/>
        </w:rPr>
        <w:t xml:space="preserve"> - спортивной направленности;</w:t>
      </w:r>
    </w:p>
    <w:p w:rsidR="003144EE" w:rsidRPr="003144EE" w:rsidRDefault="003144EE" w:rsidP="003144EE">
      <w:pPr>
        <w:spacing w:after="0"/>
        <w:ind w:firstLine="851"/>
        <w:contextualSpacing/>
        <w:jc w:val="both"/>
        <w:rPr>
          <w:rFonts w:ascii="Times New Roman" w:eastAsia="Calibri" w:hAnsi="Times New Roman" w:cs="Times New Roman"/>
          <w:bCs/>
          <w:sz w:val="24"/>
          <w:szCs w:val="24"/>
        </w:rPr>
      </w:pPr>
      <w:proofErr w:type="gramStart"/>
      <w:r w:rsidRPr="003144EE">
        <w:rPr>
          <w:rFonts w:ascii="Times New Roman" w:eastAsia="Calibri" w:hAnsi="Times New Roman" w:cs="Times New Roman"/>
          <w:bCs/>
          <w:sz w:val="24"/>
          <w:szCs w:val="24"/>
        </w:rPr>
        <w:t>-</w:t>
      </w:r>
      <w:r w:rsidRPr="003144EE">
        <w:rPr>
          <w:rFonts w:ascii="Times New Roman" w:eastAsia="Calibri" w:hAnsi="Times New Roman" w:cs="Times New Roman"/>
          <w:bCs/>
          <w:sz w:val="24"/>
          <w:szCs w:val="24"/>
        </w:rPr>
        <w:tab/>
        <w:t>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3144EE" w:rsidRPr="003144EE" w:rsidRDefault="003144EE" w:rsidP="003144EE">
      <w:pPr>
        <w:spacing w:after="0"/>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 xml:space="preserve">3. Обеспечение безопасности во всех проявлениях и безопасное поведение. </w:t>
      </w:r>
      <w:r w:rsidRPr="003144EE">
        <w:rPr>
          <w:rFonts w:ascii="Times New Roman" w:eastAsia="Times New Roman" w:hAnsi="Times New Roman" w:cs="Times New Roman"/>
          <w:sz w:val="24"/>
          <w:szCs w:val="24"/>
          <w:lang w:eastAsia="ru-RU"/>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3144EE">
        <w:rPr>
          <w:rFonts w:ascii="Times New Roman" w:eastAsia="Times New Roman" w:hAnsi="Times New Roman" w:cs="Times New Roman"/>
          <w:sz w:val="24"/>
          <w:szCs w:val="24"/>
          <w:lang w:eastAsia="ru-RU"/>
        </w:rPr>
        <w:t xml:space="preserve">Перечень мероприятий: инструктажи, учебные пожарные эвакуации, </w:t>
      </w:r>
      <w:proofErr w:type="spellStart"/>
      <w:r w:rsidRPr="003144EE">
        <w:rPr>
          <w:rFonts w:ascii="Times New Roman" w:eastAsia="Times New Roman" w:hAnsi="Times New Roman" w:cs="Times New Roman"/>
          <w:sz w:val="24"/>
          <w:szCs w:val="24"/>
          <w:lang w:eastAsia="ru-RU"/>
        </w:rPr>
        <w:t>видеоуроки</w:t>
      </w:r>
      <w:proofErr w:type="spellEnd"/>
      <w:r w:rsidRPr="003144EE">
        <w:rPr>
          <w:rFonts w:ascii="Times New Roman" w:eastAsia="Times New Roman" w:hAnsi="Times New Roman" w:cs="Times New Roman"/>
          <w:sz w:val="24"/>
          <w:szCs w:val="24"/>
          <w:lang w:eastAsia="ru-RU"/>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 грибы», викторина «Чтобы не было беды».</w:t>
      </w:r>
      <w:proofErr w:type="gramEnd"/>
    </w:p>
    <w:p w:rsidR="003144EE" w:rsidRPr="003144EE" w:rsidRDefault="003144EE" w:rsidP="003144EE">
      <w:pPr>
        <w:spacing w:after="0"/>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b/>
          <w:sz w:val="24"/>
          <w:szCs w:val="24"/>
          <w:lang w:eastAsia="ru-RU"/>
        </w:rPr>
        <w:t>4. Психологическое сопровождение.</w:t>
      </w:r>
      <w:r w:rsidRPr="003144EE">
        <w:rPr>
          <w:rFonts w:ascii="Times New Roman" w:eastAsia="Times New Roman" w:hAnsi="Times New Roman" w:cs="Times New Roman"/>
          <w:sz w:val="24"/>
          <w:szCs w:val="24"/>
          <w:lang w:eastAsia="ru-RU"/>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1.</w:t>
      </w:r>
      <w:r w:rsidRPr="003144EE">
        <w:rPr>
          <w:rFonts w:ascii="Times New Roman" w:eastAsia="Times New Roman" w:hAnsi="Times New Roman" w:cs="Times New Roman"/>
          <w:sz w:val="24"/>
          <w:szCs w:val="24"/>
          <w:lang w:eastAsia="ru-RU"/>
        </w:rPr>
        <w:tab/>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2.</w:t>
      </w:r>
      <w:r w:rsidRPr="003144EE">
        <w:rPr>
          <w:rFonts w:ascii="Times New Roman" w:eastAsia="Times New Roman" w:hAnsi="Times New Roman" w:cs="Times New Roman"/>
          <w:sz w:val="24"/>
          <w:szCs w:val="24"/>
          <w:lang w:eastAsia="ru-RU"/>
        </w:rPr>
        <w:tab/>
        <w:t>Психологическое просвещение: лекции, беседы, стенды с информацией, просмотр и обсуждение фильмов, психологический анализ поведения.</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3.</w:t>
      </w:r>
      <w:r w:rsidRPr="003144EE">
        <w:rPr>
          <w:rFonts w:ascii="Times New Roman" w:eastAsia="Times New Roman" w:hAnsi="Times New Roman" w:cs="Times New Roman"/>
          <w:sz w:val="24"/>
          <w:szCs w:val="24"/>
          <w:lang w:eastAsia="ru-RU"/>
        </w:rPr>
        <w:tab/>
        <w:t xml:space="preserve">Психологическая профилактика: профилактика </w:t>
      </w:r>
      <w:proofErr w:type="spellStart"/>
      <w:r w:rsidRPr="003144EE">
        <w:rPr>
          <w:rFonts w:ascii="Times New Roman" w:eastAsia="Times New Roman" w:hAnsi="Times New Roman" w:cs="Times New Roman"/>
          <w:sz w:val="24"/>
          <w:szCs w:val="24"/>
          <w:lang w:eastAsia="ru-RU"/>
        </w:rPr>
        <w:t>дезадаптации</w:t>
      </w:r>
      <w:proofErr w:type="spellEnd"/>
      <w:r w:rsidRPr="003144EE">
        <w:rPr>
          <w:rFonts w:ascii="Times New Roman" w:eastAsia="Times New Roman" w:hAnsi="Times New Roman" w:cs="Times New Roman"/>
          <w:sz w:val="24"/>
          <w:szCs w:val="24"/>
          <w:lang w:eastAsia="ru-RU"/>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3144EE" w:rsidRPr="003144EE" w:rsidRDefault="003144EE" w:rsidP="003144EE">
      <w:pPr>
        <w:spacing w:after="0"/>
        <w:ind w:firstLine="851"/>
        <w:contextualSpacing/>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sz w:val="24"/>
          <w:szCs w:val="24"/>
          <w:lang w:eastAsia="ru-RU"/>
        </w:rPr>
        <w:t>4.</w:t>
      </w:r>
      <w:r w:rsidRPr="003144EE">
        <w:rPr>
          <w:rFonts w:ascii="Times New Roman" w:eastAsia="Times New Roman" w:hAnsi="Times New Roman" w:cs="Times New Roman"/>
          <w:sz w:val="24"/>
          <w:szCs w:val="24"/>
          <w:lang w:eastAsia="ru-RU"/>
        </w:rPr>
        <w:tab/>
        <w:t xml:space="preserve">Коррекционно-развивающая работа: проведение отрядных огоньков психологической направленности, </w:t>
      </w:r>
      <w:proofErr w:type="spellStart"/>
      <w:r w:rsidRPr="003144EE">
        <w:rPr>
          <w:rFonts w:ascii="Times New Roman" w:eastAsia="Times New Roman" w:hAnsi="Times New Roman" w:cs="Times New Roman"/>
          <w:sz w:val="24"/>
          <w:szCs w:val="24"/>
          <w:lang w:eastAsia="ru-RU"/>
        </w:rPr>
        <w:t>артпедагогика</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Мозартика</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арттерапия</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драматерапия</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игротерапия</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сказкотерапия</w:t>
      </w:r>
      <w:proofErr w:type="spellEnd"/>
      <w:r w:rsidRPr="003144EE">
        <w:rPr>
          <w:rFonts w:ascii="Times New Roman" w:eastAsia="Times New Roman" w:hAnsi="Times New Roman" w:cs="Times New Roman"/>
          <w:sz w:val="24"/>
          <w:szCs w:val="24"/>
          <w:lang w:eastAsia="ru-RU"/>
        </w:rPr>
        <w:t xml:space="preserve">, песочная терапия, </w:t>
      </w:r>
      <w:proofErr w:type="spellStart"/>
      <w:r w:rsidRPr="003144EE">
        <w:rPr>
          <w:rFonts w:ascii="Times New Roman" w:eastAsia="Times New Roman" w:hAnsi="Times New Roman" w:cs="Times New Roman"/>
          <w:sz w:val="24"/>
          <w:szCs w:val="24"/>
          <w:lang w:eastAsia="ru-RU"/>
        </w:rPr>
        <w:t>нейрографика</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изотерапия</w:t>
      </w:r>
      <w:proofErr w:type="spellEnd"/>
      <w:r w:rsidRPr="003144EE">
        <w:rPr>
          <w:rFonts w:ascii="Times New Roman" w:eastAsia="Times New Roman" w:hAnsi="Times New Roman" w:cs="Times New Roman"/>
          <w:sz w:val="24"/>
          <w:szCs w:val="24"/>
          <w:lang w:eastAsia="ru-RU"/>
        </w:rPr>
        <w:t xml:space="preserve">, </w:t>
      </w:r>
      <w:proofErr w:type="spellStart"/>
      <w:r w:rsidRPr="003144EE">
        <w:rPr>
          <w:rFonts w:ascii="Times New Roman" w:eastAsia="Times New Roman" w:hAnsi="Times New Roman" w:cs="Times New Roman"/>
          <w:sz w:val="24"/>
          <w:szCs w:val="24"/>
          <w:lang w:eastAsia="ru-RU"/>
        </w:rPr>
        <w:t>леготерапия</w:t>
      </w:r>
      <w:proofErr w:type="spellEnd"/>
      <w:r w:rsidRPr="003144EE">
        <w:rPr>
          <w:rFonts w:ascii="Times New Roman" w:eastAsia="Times New Roman" w:hAnsi="Times New Roman" w:cs="Times New Roman"/>
          <w:sz w:val="24"/>
          <w:szCs w:val="24"/>
          <w:lang w:eastAsia="ru-RU"/>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3144EE" w:rsidRPr="003144EE" w:rsidRDefault="003144EE" w:rsidP="003144EE">
      <w:pPr>
        <w:jc w:val="center"/>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5. Логика развития смены</w:t>
      </w:r>
    </w:p>
    <w:p w:rsidR="003144EE" w:rsidRPr="003144EE" w:rsidRDefault="003144EE" w:rsidP="003144EE">
      <w:pPr>
        <w:jc w:val="both"/>
        <w:rPr>
          <w:rFonts w:ascii="Times New Roman" w:eastAsia="Times New Roman" w:hAnsi="Times New Roman" w:cs="Times New Roman"/>
          <w:b/>
          <w:sz w:val="24"/>
          <w:szCs w:val="24"/>
        </w:rPr>
      </w:pPr>
      <w:r w:rsidRPr="003144EE">
        <w:rPr>
          <w:rFonts w:ascii="Times New Roman" w:eastAsia="Calibri" w:hAnsi="Times New Roman" w:cs="Times New Roman"/>
          <w:b/>
          <w:bCs/>
          <w:i/>
          <w:color w:val="000000" w:themeColor="text1"/>
          <w:sz w:val="24"/>
          <w:szCs w:val="24"/>
        </w:rPr>
        <w:t>Организационный период</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
          <w:bCs/>
          <w:color w:val="000000" w:themeColor="text1"/>
          <w:sz w:val="24"/>
          <w:szCs w:val="24"/>
        </w:rPr>
        <w:t>Основные цель</w:t>
      </w:r>
      <w:r w:rsidRPr="003144EE">
        <w:rPr>
          <w:rFonts w:ascii="Times New Roman" w:eastAsia="Calibri" w:hAnsi="Times New Roman" w:cs="Times New Roman"/>
          <w:bCs/>
          <w:color w:val="000000" w:themeColor="text1"/>
          <w:sz w:val="24"/>
          <w:szCs w:val="24"/>
        </w:rPr>
        <w:t>: адаптация участников к условиям жизнедеятельности в центре,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предъявление ЕПТ, заложение основ ВДК, погружение в тематику смены.</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Решаемые задачи: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1. Расселить участников и сформировать команды;</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2. Познакомить участников с территорией лагеря, правилами пребывания,</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традициями;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3. Провести мероприятия, направленные на знакомство;</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4. Погрузить участников в тематику смены, познакомить с игровыми задачами 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возможностями самореализации;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5. Выбрать органы </w:t>
      </w:r>
      <w:proofErr w:type="spellStart"/>
      <w:r w:rsidRPr="003144EE">
        <w:rPr>
          <w:rFonts w:ascii="Times New Roman" w:eastAsia="Calibri" w:hAnsi="Times New Roman" w:cs="Times New Roman"/>
          <w:bCs/>
          <w:color w:val="000000" w:themeColor="text1"/>
          <w:sz w:val="24"/>
          <w:szCs w:val="24"/>
        </w:rPr>
        <w:t>соуправления</w:t>
      </w:r>
      <w:proofErr w:type="spellEnd"/>
      <w:r w:rsidRPr="003144EE">
        <w:rPr>
          <w:rFonts w:ascii="Times New Roman" w:eastAsia="Calibri" w:hAnsi="Times New Roman" w:cs="Times New Roman"/>
          <w:bCs/>
          <w:color w:val="000000" w:themeColor="text1"/>
          <w:sz w:val="24"/>
          <w:szCs w:val="24"/>
        </w:rPr>
        <w:t>;</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6. Провести психологами тестирование участников, входящее социальное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анкетирование.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
          <w:bCs/>
          <w:i/>
          <w:color w:val="000000" w:themeColor="text1"/>
          <w:sz w:val="24"/>
          <w:szCs w:val="24"/>
        </w:rPr>
      </w:pPr>
      <w:r w:rsidRPr="003144EE">
        <w:rPr>
          <w:rFonts w:ascii="Times New Roman" w:eastAsia="Calibri" w:hAnsi="Times New Roman" w:cs="Times New Roman"/>
          <w:b/>
          <w:bCs/>
          <w:i/>
          <w:color w:val="000000" w:themeColor="text1"/>
          <w:sz w:val="24"/>
          <w:szCs w:val="24"/>
        </w:rPr>
        <w:t>Основной период</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
          <w:bCs/>
          <w:color w:val="000000" w:themeColor="text1"/>
          <w:sz w:val="24"/>
          <w:szCs w:val="24"/>
        </w:rPr>
        <w:t>Основная цель:</w:t>
      </w:r>
      <w:r w:rsidRPr="003144EE">
        <w:rPr>
          <w:rFonts w:ascii="Times New Roman" w:eastAsia="Calibri" w:hAnsi="Times New Roman" w:cs="Times New Roman"/>
          <w:bCs/>
          <w:color w:val="000000" w:themeColor="text1"/>
          <w:sz w:val="24"/>
          <w:szCs w:val="24"/>
        </w:rPr>
        <w:t xml:space="preserve"> создание условий для реализации целей, задач и содержания</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программы смены применительно к каждому участнику.</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Решаемые задачи: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1.Провести мероприятия на выявление и развитие </w:t>
      </w:r>
      <w:proofErr w:type="gramStart"/>
      <w:r w:rsidRPr="003144EE">
        <w:rPr>
          <w:rFonts w:ascii="Times New Roman" w:eastAsia="Calibri" w:hAnsi="Times New Roman" w:cs="Times New Roman"/>
          <w:bCs/>
          <w:color w:val="000000" w:themeColor="text1"/>
          <w:sz w:val="24"/>
          <w:szCs w:val="24"/>
        </w:rPr>
        <w:t>творческих</w:t>
      </w:r>
      <w:proofErr w:type="gramEnd"/>
      <w:r w:rsidRPr="003144EE">
        <w:rPr>
          <w:rFonts w:ascii="Times New Roman" w:eastAsia="Calibri" w:hAnsi="Times New Roman" w:cs="Times New Roman"/>
          <w:bCs/>
          <w:color w:val="000000" w:themeColor="text1"/>
          <w:sz w:val="24"/>
          <w:szCs w:val="24"/>
        </w:rPr>
        <w:t xml:space="preserve"> и интеллектуальных</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способностей;</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2. Реализация </w:t>
      </w:r>
      <w:proofErr w:type="gramStart"/>
      <w:r w:rsidRPr="003144EE">
        <w:rPr>
          <w:rFonts w:ascii="Times New Roman" w:eastAsia="Calibri" w:hAnsi="Times New Roman" w:cs="Times New Roman"/>
          <w:bCs/>
          <w:color w:val="000000" w:themeColor="text1"/>
          <w:sz w:val="24"/>
          <w:szCs w:val="24"/>
        </w:rPr>
        <w:t>план-сетки</w:t>
      </w:r>
      <w:proofErr w:type="gramEnd"/>
      <w:r w:rsidRPr="003144EE">
        <w:rPr>
          <w:rFonts w:ascii="Times New Roman" w:eastAsia="Calibri" w:hAnsi="Times New Roman" w:cs="Times New Roman"/>
          <w:bCs/>
          <w:color w:val="000000" w:themeColor="text1"/>
          <w:sz w:val="24"/>
          <w:szCs w:val="24"/>
        </w:rPr>
        <w:t xml:space="preserve"> мероприятий смены;</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3. Разработка отрядами социальных проектов;</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4. Помощь участникам в самоопределении и выборе направлений развития 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самореализации на смене;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5. Проведение мероприятий на </w:t>
      </w:r>
      <w:proofErr w:type="spellStart"/>
      <w:r w:rsidRPr="003144EE">
        <w:rPr>
          <w:rFonts w:ascii="Times New Roman" w:eastAsia="Calibri" w:hAnsi="Times New Roman" w:cs="Times New Roman"/>
          <w:bCs/>
          <w:color w:val="000000" w:themeColor="text1"/>
          <w:sz w:val="24"/>
          <w:szCs w:val="24"/>
        </w:rPr>
        <w:t>командообразование</w:t>
      </w:r>
      <w:proofErr w:type="spellEnd"/>
      <w:r w:rsidRPr="003144EE">
        <w:rPr>
          <w:rFonts w:ascii="Times New Roman" w:eastAsia="Calibri" w:hAnsi="Times New Roman" w:cs="Times New Roman"/>
          <w:bCs/>
          <w:color w:val="000000" w:themeColor="text1"/>
          <w:sz w:val="24"/>
          <w:szCs w:val="24"/>
        </w:rPr>
        <w:t>, сплочение;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6. Обеспечить реализацию игрового сюжета смены.</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
          <w:bCs/>
          <w:i/>
          <w:color w:val="000000" w:themeColor="text1"/>
          <w:sz w:val="24"/>
          <w:szCs w:val="24"/>
        </w:rPr>
      </w:pPr>
      <w:r w:rsidRPr="003144EE">
        <w:rPr>
          <w:rFonts w:ascii="Times New Roman" w:eastAsia="Calibri" w:hAnsi="Times New Roman" w:cs="Times New Roman"/>
          <w:b/>
          <w:bCs/>
          <w:i/>
          <w:color w:val="000000" w:themeColor="text1"/>
          <w:sz w:val="24"/>
          <w:szCs w:val="24"/>
        </w:rPr>
        <w:t>Итоговый период</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
          <w:bCs/>
          <w:color w:val="000000" w:themeColor="text1"/>
          <w:sz w:val="24"/>
          <w:szCs w:val="24"/>
        </w:rPr>
        <w:t>Основная цель</w:t>
      </w:r>
      <w:r w:rsidRPr="003144EE">
        <w:rPr>
          <w:rFonts w:ascii="Times New Roman" w:eastAsia="Calibri" w:hAnsi="Times New Roman" w:cs="Times New Roman"/>
          <w:bCs/>
          <w:color w:val="000000" w:themeColor="text1"/>
          <w:sz w:val="24"/>
          <w:szCs w:val="24"/>
        </w:rPr>
        <w:t xml:space="preserve">: подведение итогов деятельности по программе актуализация </w:t>
      </w:r>
      <w:proofErr w:type="gramStart"/>
      <w:r w:rsidRPr="003144EE">
        <w:rPr>
          <w:rFonts w:ascii="Times New Roman" w:eastAsia="Calibri" w:hAnsi="Times New Roman" w:cs="Times New Roman"/>
          <w:bCs/>
          <w:color w:val="000000" w:themeColor="text1"/>
          <w:sz w:val="24"/>
          <w:szCs w:val="24"/>
        </w:rPr>
        <w:t>на</w:t>
      </w:r>
      <w:proofErr w:type="gramEnd"/>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последействие.</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Решаемые задачи:</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1. Реализация отрядами социальных проектов, подведение итогов конкурса;</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2. Провести итоговые мероприятия смены;</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3. Помочь участниками перевести полученный игровой опыт </w:t>
      </w:r>
      <w:proofErr w:type="gramStart"/>
      <w:r w:rsidRPr="003144EE">
        <w:rPr>
          <w:rFonts w:ascii="Times New Roman" w:eastAsia="Calibri" w:hAnsi="Times New Roman" w:cs="Times New Roman"/>
          <w:bCs/>
          <w:color w:val="000000" w:themeColor="text1"/>
          <w:sz w:val="24"/>
          <w:szCs w:val="24"/>
        </w:rPr>
        <w:t>в</w:t>
      </w:r>
      <w:proofErr w:type="gramEnd"/>
      <w:r w:rsidRPr="003144EE">
        <w:rPr>
          <w:rFonts w:ascii="Times New Roman" w:eastAsia="Calibri" w:hAnsi="Times New Roman" w:cs="Times New Roman"/>
          <w:bCs/>
          <w:color w:val="000000" w:themeColor="text1"/>
          <w:sz w:val="24"/>
          <w:szCs w:val="24"/>
        </w:rPr>
        <w:t xml:space="preserve"> социальный,</w:t>
      </w:r>
    </w:p>
    <w:p w:rsidR="003144EE" w:rsidRPr="003144EE" w:rsidRDefault="003144EE" w:rsidP="003144EE">
      <w:pPr>
        <w:shd w:val="clear" w:color="auto" w:fill="FFFFFF" w:themeFill="background1"/>
        <w:spacing w:after="0"/>
        <w:ind w:left="720" w:hanging="426"/>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осмыслить знания и навыки, полученные в течение смены;</w:t>
      </w:r>
    </w:p>
    <w:p w:rsidR="003144EE" w:rsidRPr="003144EE" w:rsidRDefault="003144EE" w:rsidP="003144EE">
      <w:pPr>
        <w:numPr>
          <w:ilvl w:val="0"/>
          <w:numId w:val="36"/>
        </w:numPr>
        <w:shd w:val="clear" w:color="auto" w:fill="FFFFFF" w:themeFill="background1"/>
        <w:spacing w:after="0"/>
        <w:ind w:hanging="426"/>
        <w:contextualSpacing/>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Проанализировать реализацию смены (анкетирование, тестирование).</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633"/>
        <w:gridCol w:w="2597"/>
      </w:tblGrid>
      <w:tr w:rsidR="003144EE" w:rsidRPr="003144EE" w:rsidTr="003144EE">
        <w:tc>
          <w:tcPr>
            <w:tcW w:w="2552"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Период смены</w:t>
            </w:r>
          </w:p>
        </w:tc>
        <w:tc>
          <w:tcPr>
            <w:tcW w:w="4633"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Содержание</w:t>
            </w:r>
          </w:p>
        </w:tc>
        <w:tc>
          <w:tcPr>
            <w:tcW w:w="2597"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Мероприятия смены</w:t>
            </w:r>
          </w:p>
        </w:tc>
      </w:tr>
      <w:tr w:rsidR="003144EE" w:rsidRPr="003144EE" w:rsidTr="003144EE">
        <w:tc>
          <w:tcPr>
            <w:tcW w:w="2552"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1.Организационный период</w:t>
            </w:r>
          </w:p>
        </w:tc>
        <w:tc>
          <w:tcPr>
            <w:tcW w:w="4633" w:type="dxa"/>
          </w:tcPr>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Удовлетворение потребности детей в информации о Центре, о людях, которые в нем работают;</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Предъявление ЕПТ;</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Заложение основ </w:t>
            </w:r>
            <w:proofErr w:type="spellStart"/>
            <w:r w:rsidRPr="003144EE">
              <w:rPr>
                <w:rFonts w:ascii="Times New Roman" w:eastAsia="Times New Roman" w:hAnsi="Times New Roman" w:cs="Times New Roman"/>
                <w:sz w:val="24"/>
                <w:szCs w:val="24"/>
              </w:rPr>
              <w:t>соуправления</w:t>
            </w:r>
            <w:proofErr w:type="spellEnd"/>
            <w:r w:rsidRPr="003144EE">
              <w:rPr>
                <w:rFonts w:ascii="Times New Roman" w:eastAsia="Times New Roman" w:hAnsi="Times New Roman" w:cs="Times New Roman"/>
                <w:sz w:val="24"/>
                <w:szCs w:val="24"/>
              </w:rPr>
              <w:t>;</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Перспектива совместной деятельности с отрядом;</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Погружение детей в программу смены;</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Создание  необходимых условий для адаптации к новым условиям жизнедеятельности;</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Получение необходимую информацию о каждом ребенке;</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Организация выборов органов </w:t>
            </w:r>
            <w:proofErr w:type="spellStart"/>
            <w:r w:rsidRPr="003144EE">
              <w:rPr>
                <w:rFonts w:ascii="Times New Roman" w:eastAsia="Times New Roman" w:hAnsi="Times New Roman" w:cs="Times New Roman"/>
                <w:sz w:val="24"/>
                <w:szCs w:val="24"/>
              </w:rPr>
              <w:t>соуправления</w:t>
            </w:r>
            <w:proofErr w:type="spellEnd"/>
            <w:r w:rsidRPr="003144EE">
              <w:rPr>
                <w:rFonts w:ascii="Times New Roman" w:eastAsia="Times New Roman" w:hAnsi="Times New Roman" w:cs="Times New Roman"/>
                <w:sz w:val="24"/>
                <w:szCs w:val="24"/>
              </w:rPr>
              <w:t>.</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Обеспечение выполнения программы смены;</w:t>
            </w:r>
          </w:p>
          <w:p w:rsidR="003144EE" w:rsidRPr="003144EE" w:rsidRDefault="003144EE" w:rsidP="003144EE">
            <w:pPr>
              <w:numPr>
                <w:ilvl w:val="0"/>
                <w:numId w:val="40"/>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Начало работы основных секций и направлений.</w:t>
            </w:r>
          </w:p>
        </w:tc>
        <w:tc>
          <w:tcPr>
            <w:tcW w:w="2597" w:type="dxa"/>
          </w:tcPr>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Игры на знакомство, экскурсии по дружине, инструктаж по ТБ и ПБ, огонек знакомств, квест «</w:t>
            </w:r>
            <w:proofErr w:type="gramStart"/>
            <w:r w:rsidRPr="003144EE">
              <w:rPr>
                <w:rFonts w:ascii="Times New Roman" w:hAnsi="Times New Roman" w:cs="Times New Roman"/>
                <w:bCs/>
                <w:color w:val="000000" w:themeColor="text1"/>
              </w:rPr>
              <w:t>Мы-команда</w:t>
            </w:r>
            <w:proofErr w:type="gramEnd"/>
            <w:r w:rsidRPr="003144EE">
              <w:rPr>
                <w:rFonts w:ascii="Times New Roman" w:hAnsi="Times New Roman" w:cs="Times New Roman"/>
                <w:bCs/>
                <w:color w:val="000000" w:themeColor="text1"/>
              </w:rPr>
              <w:t xml:space="preserve">», Торжественная церемония поднятия флага. Открытие проектов. Вечерние мероприятия: </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«Я и Созвездие»,</w:t>
            </w:r>
          </w:p>
          <w:p w:rsidR="003144EE" w:rsidRPr="003144EE" w:rsidRDefault="003144EE" w:rsidP="003144EE">
            <w:pPr>
              <w:spacing w:after="0"/>
              <w:rPr>
                <w:rFonts w:ascii="Times New Roman" w:eastAsia="Times New Roman" w:hAnsi="Times New Roman" w:cs="Times New Roman"/>
                <w:sz w:val="24"/>
                <w:szCs w:val="24"/>
              </w:rPr>
            </w:pPr>
            <w:r w:rsidRPr="003144EE">
              <w:rPr>
                <w:rFonts w:ascii="Times New Roman" w:hAnsi="Times New Roman" w:cs="Times New Roman"/>
                <w:bCs/>
                <w:color w:val="000000" w:themeColor="text1"/>
              </w:rPr>
              <w:t>«Визит ШОУ».</w:t>
            </w:r>
          </w:p>
        </w:tc>
      </w:tr>
      <w:tr w:rsidR="003144EE" w:rsidRPr="003144EE" w:rsidTr="003144EE">
        <w:tc>
          <w:tcPr>
            <w:tcW w:w="2552"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2.Основной период</w:t>
            </w:r>
          </w:p>
        </w:tc>
        <w:tc>
          <w:tcPr>
            <w:tcW w:w="4633" w:type="dxa"/>
          </w:tcPr>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Контроль состояния здоровья детей;</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Контроль органов </w:t>
            </w:r>
            <w:proofErr w:type="spellStart"/>
            <w:r w:rsidRPr="003144EE">
              <w:rPr>
                <w:rFonts w:ascii="Times New Roman" w:eastAsia="Times New Roman" w:hAnsi="Times New Roman" w:cs="Times New Roman"/>
                <w:sz w:val="24"/>
                <w:szCs w:val="24"/>
              </w:rPr>
              <w:t>соуправления</w:t>
            </w:r>
            <w:proofErr w:type="spellEnd"/>
            <w:r w:rsidRPr="003144EE">
              <w:rPr>
                <w:rFonts w:ascii="Times New Roman" w:eastAsia="Times New Roman" w:hAnsi="Times New Roman" w:cs="Times New Roman"/>
                <w:sz w:val="24"/>
                <w:szCs w:val="24"/>
              </w:rPr>
              <w:t>;</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Создание условий для развития лидерских качеств;</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Обеспечение выполнения программы смены;</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Организация деятельности, способствующей раскрытию творческого потенциала детей;</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Проведение обучающих занятий по основным дисциплинам, работа основных  направлений;</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Проведение главных мероприятий и подготовка к итоговым соревнованиям; </w:t>
            </w:r>
          </w:p>
          <w:p w:rsidR="003144EE" w:rsidRPr="003144EE" w:rsidRDefault="003144EE" w:rsidP="003144EE">
            <w:pPr>
              <w:numPr>
                <w:ilvl w:val="0"/>
                <w:numId w:val="41"/>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Организация разнообразного досуга детей</w:t>
            </w:r>
          </w:p>
        </w:tc>
        <w:tc>
          <w:tcPr>
            <w:tcW w:w="2597" w:type="dxa"/>
          </w:tcPr>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Обр. блок, локации, тематические огоньки, вечерние мероприятия:</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w:t>
            </w:r>
            <w:proofErr w:type="spellStart"/>
            <w:r w:rsidRPr="003144EE">
              <w:rPr>
                <w:rFonts w:ascii="Times New Roman" w:hAnsi="Times New Roman" w:cs="Times New Roman"/>
                <w:bCs/>
                <w:color w:val="000000" w:themeColor="text1"/>
              </w:rPr>
              <w:t>Телемикс</w:t>
            </w:r>
            <w:proofErr w:type="spellEnd"/>
            <w:r w:rsidRPr="003144EE">
              <w:rPr>
                <w:rFonts w:ascii="Times New Roman" w:hAnsi="Times New Roman" w:cs="Times New Roman"/>
                <w:bCs/>
                <w:color w:val="000000" w:themeColor="text1"/>
              </w:rPr>
              <w:t>»</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w:t>
            </w:r>
            <w:proofErr w:type="spellStart"/>
            <w:r w:rsidRPr="003144EE">
              <w:rPr>
                <w:rFonts w:ascii="Times New Roman" w:hAnsi="Times New Roman" w:cs="Times New Roman"/>
                <w:bCs/>
                <w:color w:val="000000" w:themeColor="text1"/>
              </w:rPr>
              <w:t>Союзмультфильм</w:t>
            </w:r>
            <w:proofErr w:type="spellEnd"/>
            <w:r w:rsidRPr="003144EE">
              <w:rPr>
                <w:rFonts w:ascii="Times New Roman" w:hAnsi="Times New Roman" w:cs="Times New Roman"/>
                <w:bCs/>
                <w:color w:val="000000" w:themeColor="text1"/>
              </w:rPr>
              <w:t xml:space="preserve"> представляет»</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«Шоу талантов»</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w:t>
            </w:r>
            <w:proofErr w:type="spellStart"/>
            <w:r w:rsidRPr="003144EE">
              <w:rPr>
                <w:rFonts w:ascii="Times New Roman" w:hAnsi="Times New Roman" w:cs="Times New Roman"/>
                <w:bCs/>
                <w:color w:val="000000" w:themeColor="text1"/>
              </w:rPr>
              <w:t>ПРОнаука</w:t>
            </w:r>
            <w:proofErr w:type="spellEnd"/>
            <w:r w:rsidRPr="003144EE">
              <w:rPr>
                <w:rFonts w:ascii="Times New Roman" w:hAnsi="Times New Roman" w:cs="Times New Roman"/>
                <w:bCs/>
                <w:color w:val="000000" w:themeColor="text1"/>
              </w:rPr>
              <w:t>»</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«Звездный вожатый»</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Развлекательный комплекс «Моя профессия»</w:t>
            </w:r>
          </w:p>
        </w:tc>
      </w:tr>
      <w:tr w:rsidR="003144EE" w:rsidRPr="003144EE" w:rsidTr="003144EE">
        <w:tc>
          <w:tcPr>
            <w:tcW w:w="2552" w:type="dxa"/>
          </w:tcPr>
          <w:p w:rsidR="003144EE" w:rsidRPr="003144EE" w:rsidRDefault="003144EE" w:rsidP="003144EE">
            <w:pPr>
              <w:spacing w:after="0"/>
              <w:rPr>
                <w:rFonts w:ascii="Times New Roman" w:eastAsia="Times New Roman" w:hAnsi="Times New Roman" w:cs="Times New Roman"/>
                <w:b/>
                <w:sz w:val="24"/>
                <w:szCs w:val="24"/>
              </w:rPr>
            </w:pPr>
            <w:r w:rsidRPr="003144EE">
              <w:rPr>
                <w:rFonts w:ascii="Times New Roman" w:eastAsia="Times New Roman" w:hAnsi="Times New Roman" w:cs="Times New Roman"/>
                <w:b/>
                <w:sz w:val="24"/>
                <w:szCs w:val="24"/>
              </w:rPr>
              <w:t>3. Итоговый период</w:t>
            </w:r>
          </w:p>
        </w:tc>
        <w:tc>
          <w:tcPr>
            <w:tcW w:w="4633" w:type="dxa"/>
          </w:tcPr>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Усиление </w:t>
            </w:r>
            <w:proofErr w:type="gramStart"/>
            <w:r w:rsidRPr="003144EE">
              <w:rPr>
                <w:rFonts w:ascii="Times New Roman" w:eastAsia="Times New Roman" w:hAnsi="Times New Roman" w:cs="Times New Roman"/>
                <w:sz w:val="24"/>
                <w:szCs w:val="24"/>
              </w:rPr>
              <w:t>контроля за</w:t>
            </w:r>
            <w:proofErr w:type="gramEnd"/>
            <w:r w:rsidRPr="003144EE">
              <w:rPr>
                <w:rFonts w:ascii="Times New Roman" w:eastAsia="Times New Roman" w:hAnsi="Times New Roman" w:cs="Times New Roman"/>
                <w:sz w:val="24"/>
                <w:szCs w:val="24"/>
              </w:rPr>
              <w:t xml:space="preserve"> жизнью и здоровьем детей;</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Обеспечение выполнения программы смены;</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Подведение итогов работы основных  направлений</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Проведение итоговых соревнований;</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Подведение итогов пребывания детей на смене;</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Изменения отношений детей в отряде за смену;</w:t>
            </w:r>
          </w:p>
          <w:p w:rsidR="003144EE" w:rsidRPr="003144EE" w:rsidRDefault="003144EE" w:rsidP="003144EE">
            <w:pPr>
              <w:numPr>
                <w:ilvl w:val="0"/>
                <w:numId w:val="42"/>
              </w:numPr>
              <w:spacing w:after="0"/>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Проведение прощального огонька.</w:t>
            </w:r>
          </w:p>
        </w:tc>
        <w:tc>
          <w:tcPr>
            <w:tcW w:w="2597" w:type="dxa"/>
          </w:tcPr>
          <w:p w:rsidR="003144EE" w:rsidRPr="003144EE" w:rsidRDefault="003144EE" w:rsidP="003144EE">
            <w:pPr>
              <w:rPr>
                <w:rFonts w:ascii="Times New Roman" w:hAnsi="Times New Roman" w:cs="Times New Roman"/>
                <w:bCs/>
                <w:color w:val="000000" w:themeColor="text1"/>
              </w:rPr>
            </w:pPr>
            <w:r w:rsidRPr="003144EE">
              <w:rPr>
                <w:rFonts w:ascii="Times New Roman" w:eastAsia="Times New Roman" w:hAnsi="Times New Roman" w:cs="Times New Roman"/>
                <w:sz w:val="24"/>
                <w:szCs w:val="24"/>
              </w:rPr>
              <w:t>.</w:t>
            </w:r>
            <w:r w:rsidRPr="003144EE">
              <w:rPr>
                <w:rFonts w:ascii="Times New Roman" w:hAnsi="Times New Roman" w:cs="Times New Roman"/>
                <w:bCs/>
                <w:color w:val="000000" w:themeColor="text1"/>
              </w:rPr>
              <w:t xml:space="preserve"> Выставка итоговых работ, закрытие проектов,</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Акция «Спасибо»,</w:t>
            </w:r>
          </w:p>
          <w:p w:rsidR="003144EE" w:rsidRPr="003144EE" w:rsidRDefault="003144EE" w:rsidP="003144EE">
            <w:pPr>
              <w:rPr>
                <w:rFonts w:ascii="Times New Roman" w:hAnsi="Times New Roman" w:cs="Times New Roman"/>
                <w:bCs/>
                <w:color w:val="000000" w:themeColor="text1"/>
              </w:rPr>
            </w:pPr>
            <w:r w:rsidRPr="003144EE">
              <w:rPr>
                <w:rFonts w:ascii="Times New Roman" w:hAnsi="Times New Roman" w:cs="Times New Roman"/>
                <w:bCs/>
                <w:color w:val="000000" w:themeColor="text1"/>
              </w:rPr>
              <w:t>Итоговый и прощальный огоньки.</w:t>
            </w:r>
          </w:p>
        </w:tc>
      </w:tr>
    </w:tbl>
    <w:p w:rsidR="003144EE" w:rsidRPr="003144EE" w:rsidRDefault="003144EE" w:rsidP="003144EE">
      <w:pPr>
        <w:shd w:val="clear" w:color="auto" w:fill="FFFFFF"/>
        <w:spacing w:after="0"/>
        <w:ind w:firstLine="851"/>
        <w:rPr>
          <w:rFonts w:ascii="Times New Roman" w:eastAsia="Times New Roman" w:hAnsi="Times New Roman" w:cs="Times New Roman"/>
          <w:sz w:val="28"/>
          <w:szCs w:val="24"/>
          <w:lang w:eastAsia="zh-CN"/>
        </w:rPr>
      </w:pPr>
    </w:p>
    <w:p w:rsidR="003144EE" w:rsidRPr="003144EE" w:rsidRDefault="003144EE" w:rsidP="003144EE">
      <w:pPr>
        <w:shd w:val="clear" w:color="auto" w:fill="FFFFFF" w:themeFill="background1"/>
        <w:spacing w:after="0"/>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 Комплекс организационно-педагогических условий</w:t>
      </w:r>
    </w:p>
    <w:p w:rsidR="003144EE" w:rsidRPr="003144EE" w:rsidRDefault="003144EE" w:rsidP="003144EE">
      <w:pPr>
        <w:shd w:val="clear" w:color="auto" w:fill="FFFFFF" w:themeFill="background1"/>
        <w:spacing w:after="0"/>
        <w:ind w:hanging="426"/>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6.1. Материально-техническое обеспечение</w:t>
      </w:r>
    </w:p>
    <w:p w:rsidR="003144EE" w:rsidRPr="003144EE" w:rsidRDefault="003144EE" w:rsidP="003144EE">
      <w:pPr>
        <w:shd w:val="clear" w:color="auto" w:fill="FFFFFF" w:themeFill="background1"/>
        <w:spacing w:after="0"/>
        <w:ind w:firstLine="709"/>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В КГБНОУ КДЦ «Созвездие» созданы все условия для обеспечения</w:t>
      </w:r>
    </w:p>
    <w:p w:rsidR="003144EE" w:rsidRPr="003144EE" w:rsidRDefault="003144EE" w:rsidP="003144EE">
      <w:pPr>
        <w:shd w:val="clear" w:color="auto" w:fill="FFFFFF" w:themeFill="background1"/>
        <w:spacing w:after="0"/>
        <w:ind w:firstLine="709"/>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3144EE">
        <w:rPr>
          <w:rFonts w:ascii="Times New Roman" w:eastAsia="Calibri" w:hAnsi="Times New Roman" w:cs="Times New Roman"/>
          <w:bCs/>
          <w:color w:val="000000" w:themeColor="text1"/>
          <w:sz w:val="24"/>
          <w:szCs w:val="24"/>
        </w:rPr>
        <w:t>Роспотребназдора</w:t>
      </w:r>
      <w:proofErr w:type="spellEnd"/>
      <w:r w:rsidRPr="003144EE">
        <w:rPr>
          <w:rFonts w:ascii="Times New Roman" w:eastAsia="Calibri" w:hAnsi="Times New Roman" w:cs="Times New Roman"/>
          <w:bCs/>
          <w:color w:val="000000" w:themeColor="text1"/>
          <w:sz w:val="24"/>
          <w:szCs w:val="24"/>
        </w:rPr>
        <w:t xml:space="preserve"> РФ и МЧС.</w:t>
      </w:r>
    </w:p>
    <w:p w:rsidR="003144EE" w:rsidRPr="003144EE" w:rsidRDefault="003144EE" w:rsidP="003144EE">
      <w:pPr>
        <w:shd w:val="clear" w:color="auto" w:fill="FFFFFF" w:themeFill="background1"/>
        <w:tabs>
          <w:tab w:val="left" w:pos="9355"/>
        </w:tabs>
        <w:spacing w:after="0"/>
        <w:ind w:left="-567" w:firstLine="709"/>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Материально-техническое обеспечение </w:t>
      </w:r>
      <w:proofErr w:type="gramStart"/>
      <w:r w:rsidRPr="003144EE">
        <w:rPr>
          <w:rFonts w:ascii="Times New Roman" w:eastAsia="Calibri" w:hAnsi="Times New Roman" w:cs="Times New Roman"/>
          <w:bCs/>
          <w:color w:val="000000" w:themeColor="text1"/>
          <w:sz w:val="24"/>
          <w:szCs w:val="24"/>
        </w:rPr>
        <w:t>дополнительных</w:t>
      </w:r>
      <w:proofErr w:type="gramEnd"/>
      <w:r w:rsidRPr="003144EE">
        <w:rPr>
          <w:rFonts w:ascii="Times New Roman" w:eastAsia="Calibri" w:hAnsi="Times New Roman" w:cs="Times New Roman"/>
          <w:bCs/>
          <w:color w:val="000000" w:themeColor="text1"/>
          <w:sz w:val="24"/>
          <w:szCs w:val="24"/>
        </w:rPr>
        <w:t xml:space="preserve"> общеобразовательных</w:t>
      </w:r>
    </w:p>
    <w:p w:rsidR="003144EE" w:rsidRPr="003144EE" w:rsidRDefault="003144EE" w:rsidP="003144EE">
      <w:pPr>
        <w:shd w:val="clear" w:color="auto" w:fill="FFFFFF" w:themeFill="background1"/>
        <w:tabs>
          <w:tab w:val="left" w:pos="9355"/>
        </w:tabs>
        <w:spacing w:after="0"/>
        <w:ind w:left="-567" w:firstLine="709"/>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программ осуществляется в соответствии с указанным перечнем </w:t>
      </w:r>
      <w:proofErr w:type="gramStart"/>
      <w:r w:rsidRPr="003144EE">
        <w:rPr>
          <w:rFonts w:ascii="Times New Roman" w:eastAsia="Calibri" w:hAnsi="Times New Roman" w:cs="Times New Roman"/>
          <w:bCs/>
          <w:color w:val="000000" w:themeColor="text1"/>
          <w:sz w:val="24"/>
          <w:szCs w:val="24"/>
        </w:rPr>
        <w:t>в</w:t>
      </w:r>
      <w:proofErr w:type="gramEnd"/>
      <w:r w:rsidRPr="003144EE">
        <w:rPr>
          <w:rFonts w:ascii="Times New Roman" w:eastAsia="Calibri" w:hAnsi="Times New Roman" w:cs="Times New Roman"/>
          <w:bCs/>
          <w:color w:val="000000" w:themeColor="text1"/>
          <w:sz w:val="24"/>
          <w:szCs w:val="24"/>
        </w:rPr>
        <w:t xml:space="preserve"> утвержденных</w:t>
      </w:r>
    </w:p>
    <w:p w:rsidR="003144EE" w:rsidRPr="003144EE" w:rsidRDefault="003144EE" w:rsidP="003144EE">
      <w:pPr>
        <w:shd w:val="clear" w:color="auto" w:fill="FFFFFF" w:themeFill="background1"/>
        <w:tabs>
          <w:tab w:val="left" w:pos="9355"/>
        </w:tabs>
        <w:spacing w:after="0"/>
        <w:ind w:left="-567" w:firstLine="709"/>
        <w:jc w:val="both"/>
        <w:rPr>
          <w:rFonts w:ascii="Times New Roman" w:eastAsia="Calibri" w:hAnsi="Times New Roman" w:cs="Times New Roman"/>
          <w:bCs/>
          <w:color w:val="000000" w:themeColor="text1"/>
          <w:sz w:val="24"/>
          <w:szCs w:val="24"/>
        </w:rPr>
      </w:pPr>
      <w:proofErr w:type="gramStart"/>
      <w:r w:rsidRPr="003144EE">
        <w:rPr>
          <w:rFonts w:ascii="Times New Roman" w:eastAsia="Calibri" w:hAnsi="Times New Roman" w:cs="Times New Roman"/>
          <w:bCs/>
          <w:color w:val="000000" w:themeColor="text1"/>
          <w:sz w:val="24"/>
          <w:szCs w:val="24"/>
        </w:rPr>
        <w:t>программах</w:t>
      </w:r>
      <w:proofErr w:type="gramEnd"/>
      <w:r w:rsidRPr="003144EE">
        <w:rPr>
          <w:rFonts w:ascii="Times New Roman" w:eastAsia="Calibri" w:hAnsi="Times New Roman" w:cs="Times New Roman"/>
          <w:bCs/>
          <w:color w:val="000000" w:themeColor="text1"/>
          <w:sz w:val="24"/>
          <w:szCs w:val="24"/>
        </w:rPr>
        <w:t>.</w:t>
      </w:r>
    </w:p>
    <w:p w:rsidR="003144EE" w:rsidRPr="003144EE" w:rsidRDefault="003144EE" w:rsidP="003144EE">
      <w:pPr>
        <w:shd w:val="clear" w:color="auto" w:fill="FFFFFF" w:themeFill="background1"/>
        <w:spacing w:after="0"/>
        <w:ind w:hanging="426"/>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6.2. Кадровое обеспечение</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Учитывая возрастной состав участников смены, для её реализации необходимо</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следующее кадровое обеспечение:</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руководитель программы  (2 человека);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 воспитатели педагогического отряда </w:t>
      </w:r>
      <w:proofErr w:type="gramStart"/>
      <w:r w:rsidRPr="003144EE">
        <w:rPr>
          <w:rFonts w:ascii="Times New Roman" w:eastAsia="Calibri" w:hAnsi="Times New Roman" w:cs="Times New Roman"/>
          <w:bCs/>
          <w:color w:val="000000" w:themeColor="text1"/>
          <w:sz w:val="24"/>
          <w:szCs w:val="24"/>
        </w:rPr>
        <w:t xml:space="preserve">( </w:t>
      </w:r>
      <w:proofErr w:type="gramEnd"/>
      <w:r w:rsidRPr="003144EE">
        <w:rPr>
          <w:rFonts w:ascii="Times New Roman" w:eastAsia="Calibri" w:hAnsi="Times New Roman" w:cs="Times New Roman"/>
          <w:bCs/>
          <w:color w:val="000000" w:themeColor="text1"/>
          <w:sz w:val="24"/>
          <w:szCs w:val="24"/>
        </w:rPr>
        <w:t>3 старших вожатых,  4 дневных,  1 ночной);</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педагоги образовательного блока (5 человек);</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художественный руководитель смены (1человек);</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видеорежиссёр (1 человек);</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фотограф (1человек);</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спорт-инструктор (6 человек).</w:t>
      </w:r>
    </w:p>
    <w:p w:rsidR="003144EE" w:rsidRPr="003144EE" w:rsidRDefault="003144EE" w:rsidP="003144EE">
      <w:pPr>
        <w:shd w:val="clear" w:color="auto" w:fill="FFFFFF" w:themeFill="background1"/>
        <w:spacing w:after="0"/>
        <w:ind w:hanging="426"/>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6.3. Комплексно-методическое обеспечение программы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По информационному, дидактическому, методическому и техническому</w:t>
      </w:r>
    </w:p>
    <w:p w:rsidR="003144EE" w:rsidRPr="003144EE" w:rsidRDefault="003144EE" w:rsidP="003144EE">
      <w:pPr>
        <w:shd w:val="clear" w:color="auto" w:fill="FFFFFF" w:themeFill="background1"/>
        <w:spacing w:after="0"/>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 обеспечению программы используются следующие материалы: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1)информационное обеспечение:</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информационные стенды;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proofErr w:type="gramStart"/>
      <w:r w:rsidRPr="003144EE">
        <w:rPr>
          <w:rFonts w:ascii="Times New Roman" w:eastAsia="Calibri" w:hAnsi="Times New Roman" w:cs="Times New Roman"/>
          <w:bCs/>
          <w:color w:val="000000" w:themeColor="text1"/>
          <w:sz w:val="24"/>
          <w:szCs w:val="24"/>
        </w:rPr>
        <w:t>● дизайн программы с логотипом смены (</w:t>
      </w:r>
      <w:proofErr w:type="spellStart"/>
      <w:r w:rsidRPr="003144EE">
        <w:rPr>
          <w:rFonts w:ascii="Times New Roman" w:eastAsia="Calibri" w:hAnsi="Times New Roman" w:cs="Times New Roman"/>
          <w:bCs/>
          <w:color w:val="000000" w:themeColor="text1"/>
          <w:sz w:val="24"/>
          <w:szCs w:val="24"/>
        </w:rPr>
        <w:t>бейджи</w:t>
      </w:r>
      <w:proofErr w:type="spellEnd"/>
      <w:r w:rsidRPr="003144EE">
        <w:rPr>
          <w:rFonts w:ascii="Times New Roman" w:eastAsia="Calibri" w:hAnsi="Times New Roman" w:cs="Times New Roman"/>
          <w:bCs/>
          <w:color w:val="000000" w:themeColor="text1"/>
          <w:sz w:val="24"/>
          <w:szCs w:val="24"/>
        </w:rPr>
        <w:t>, аккредитации,</w:t>
      </w:r>
      <w:proofErr w:type="gramEnd"/>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значки, дипломы);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proofErr w:type="gramStart"/>
      <w:r w:rsidRPr="003144EE">
        <w:rPr>
          <w:rFonts w:ascii="Times New Roman" w:eastAsia="Calibri" w:hAnsi="Times New Roman" w:cs="Times New Roman"/>
          <w:bCs/>
          <w:color w:val="000000" w:themeColor="text1"/>
          <w:sz w:val="24"/>
          <w:szCs w:val="24"/>
        </w:rPr>
        <w:t>● справочная информация (плакаты с информацией по игровому</w:t>
      </w:r>
      <w:proofErr w:type="gramEnd"/>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компоненту смены, информационные буклеты, информационные стенды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о направлениях деятельности);</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сайт Центра с информацией о смене</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2)дидактическое обеспечение:</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Видеоматериалы: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ролики Центра «Краевой детский центр «Созвездие», «Учитесь</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у детства».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дайджесты по смене.</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Аудиоматериалы: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музыкальная фонотека по тематике смены,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общая музыкальная фонотека.</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3)методическое обеспечение:</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программы образовательного блока;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программы мастер-классов;</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 сценарии </w:t>
      </w:r>
      <w:proofErr w:type="spellStart"/>
      <w:r w:rsidRPr="003144EE">
        <w:rPr>
          <w:rFonts w:ascii="Times New Roman" w:eastAsia="Calibri" w:hAnsi="Times New Roman" w:cs="Times New Roman"/>
          <w:bCs/>
          <w:color w:val="000000" w:themeColor="text1"/>
          <w:sz w:val="24"/>
          <w:szCs w:val="24"/>
        </w:rPr>
        <w:t>общелагерных</w:t>
      </w:r>
      <w:proofErr w:type="spellEnd"/>
      <w:r w:rsidRPr="003144EE">
        <w:rPr>
          <w:rFonts w:ascii="Times New Roman" w:eastAsia="Calibri" w:hAnsi="Times New Roman" w:cs="Times New Roman"/>
          <w:bCs/>
          <w:color w:val="000000" w:themeColor="text1"/>
          <w:sz w:val="24"/>
          <w:szCs w:val="24"/>
        </w:rPr>
        <w:t xml:space="preserve"> вечерних мероприятий;</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отрядные дела;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 методические разработки </w:t>
      </w:r>
      <w:proofErr w:type="spellStart"/>
      <w:r w:rsidRPr="003144EE">
        <w:rPr>
          <w:rFonts w:ascii="Times New Roman" w:eastAsia="Calibri" w:hAnsi="Times New Roman" w:cs="Times New Roman"/>
          <w:bCs/>
          <w:color w:val="000000" w:themeColor="text1"/>
          <w:sz w:val="24"/>
          <w:szCs w:val="24"/>
        </w:rPr>
        <w:t>общелагерных</w:t>
      </w:r>
      <w:proofErr w:type="spellEnd"/>
      <w:r w:rsidRPr="003144EE">
        <w:rPr>
          <w:rFonts w:ascii="Times New Roman" w:eastAsia="Calibri" w:hAnsi="Times New Roman" w:cs="Times New Roman"/>
          <w:bCs/>
          <w:color w:val="000000" w:themeColor="text1"/>
          <w:sz w:val="24"/>
          <w:szCs w:val="24"/>
        </w:rPr>
        <w:t xml:space="preserve"> мероприятий;</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интернет – ресурсы.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4) техническое обеспечение:</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спортивный инвентарь;</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спортивное оборудование;</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мультимедийный проектор;</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фото и видеотехника;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компьютерный класс;</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кабинеты школы;</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конференц-зал</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 </w:t>
      </w:r>
      <w:proofErr w:type="spellStart"/>
      <w:r w:rsidRPr="003144EE">
        <w:rPr>
          <w:rFonts w:ascii="Times New Roman" w:eastAsia="Calibri" w:hAnsi="Times New Roman" w:cs="Times New Roman"/>
          <w:bCs/>
          <w:color w:val="000000" w:themeColor="text1"/>
          <w:sz w:val="24"/>
          <w:szCs w:val="24"/>
        </w:rPr>
        <w:t>дискозал</w:t>
      </w:r>
      <w:proofErr w:type="spellEnd"/>
      <w:r w:rsidRPr="003144EE">
        <w:rPr>
          <w:rFonts w:ascii="Times New Roman" w:eastAsia="Calibri" w:hAnsi="Times New Roman" w:cs="Times New Roman"/>
          <w:bCs/>
          <w:color w:val="000000" w:themeColor="text1"/>
          <w:sz w:val="24"/>
          <w:szCs w:val="24"/>
        </w:rPr>
        <w:t>;</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оргтехника;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светомузыкальная аппаратура.</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p>
    <w:p w:rsidR="003144EE" w:rsidRPr="003144EE" w:rsidRDefault="003144EE" w:rsidP="003144EE">
      <w:pPr>
        <w:shd w:val="clear" w:color="auto" w:fill="FFFFFF" w:themeFill="background1"/>
        <w:spacing w:after="0"/>
        <w:ind w:left="720" w:hanging="426"/>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6.4. Возможные риски</w:t>
      </w:r>
    </w:p>
    <w:tbl>
      <w:tblPr>
        <w:tblStyle w:val="af1"/>
        <w:tblW w:w="0" w:type="auto"/>
        <w:tblLook w:val="04A0" w:firstRow="1" w:lastRow="0" w:firstColumn="1" w:lastColumn="0" w:noHBand="0" w:noVBand="1"/>
      </w:tblPr>
      <w:tblGrid>
        <w:gridCol w:w="1995"/>
        <w:gridCol w:w="3925"/>
        <w:gridCol w:w="3651"/>
      </w:tblGrid>
      <w:tr w:rsidR="003144EE" w:rsidRPr="003144EE" w:rsidTr="003144EE">
        <w:tc>
          <w:tcPr>
            <w:tcW w:w="199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ind w:firstLine="709"/>
              <w:rPr>
                <w:rFonts w:ascii="Times New Roman" w:hAnsi="Times New Roman"/>
                <w:b/>
                <w:color w:val="000000" w:themeColor="text1"/>
                <w:spacing w:val="2"/>
                <w:sz w:val="24"/>
                <w:szCs w:val="24"/>
              </w:rPr>
            </w:pPr>
            <w:r w:rsidRPr="003144EE">
              <w:rPr>
                <w:rFonts w:ascii="Times New Roman" w:hAnsi="Times New Roman"/>
                <w:b/>
                <w:color w:val="000000" w:themeColor="text1"/>
                <w:spacing w:val="2"/>
                <w:sz w:val="24"/>
                <w:szCs w:val="24"/>
              </w:rPr>
              <w:t>Период</w:t>
            </w:r>
          </w:p>
        </w:tc>
        <w:tc>
          <w:tcPr>
            <w:tcW w:w="392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ind w:firstLine="709"/>
              <w:rPr>
                <w:rFonts w:ascii="Times New Roman" w:hAnsi="Times New Roman"/>
                <w:b/>
                <w:color w:val="000000" w:themeColor="text1"/>
                <w:spacing w:val="2"/>
                <w:sz w:val="24"/>
                <w:szCs w:val="24"/>
              </w:rPr>
            </w:pPr>
            <w:r w:rsidRPr="003144EE">
              <w:rPr>
                <w:rFonts w:ascii="Times New Roman" w:hAnsi="Times New Roman"/>
                <w:b/>
                <w:color w:val="000000" w:themeColor="text1"/>
                <w:spacing w:val="2"/>
                <w:sz w:val="24"/>
                <w:szCs w:val="24"/>
              </w:rPr>
              <w:t>Факторы риска</w:t>
            </w:r>
          </w:p>
        </w:tc>
        <w:tc>
          <w:tcPr>
            <w:tcW w:w="365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ind w:firstLine="709"/>
              <w:rPr>
                <w:rFonts w:ascii="Times New Roman" w:hAnsi="Times New Roman"/>
                <w:b/>
                <w:color w:val="000000" w:themeColor="text1"/>
                <w:spacing w:val="2"/>
                <w:sz w:val="24"/>
                <w:szCs w:val="24"/>
              </w:rPr>
            </w:pPr>
            <w:r w:rsidRPr="003144EE">
              <w:rPr>
                <w:rFonts w:ascii="Times New Roman" w:hAnsi="Times New Roman"/>
                <w:b/>
                <w:color w:val="000000" w:themeColor="text1"/>
                <w:spacing w:val="2"/>
                <w:sz w:val="24"/>
                <w:szCs w:val="24"/>
              </w:rPr>
              <w:t>Формы работы</w:t>
            </w:r>
          </w:p>
        </w:tc>
      </w:tr>
      <w:tr w:rsidR="003144EE" w:rsidRPr="003144EE" w:rsidTr="003144EE">
        <w:tc>
          <w:tcPr>
            <w:tcW w:w="199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Адаптационный</w:t>
            </w:r>
          </w:p>
        </w:tc>
        <w:tc>
          <w:tcPr>
            <w:tcW w:w="392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1.Низкое проявление интереса к предлагаемым видам деятельности.</w:t>
            </w:r>
          </w:p>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2.Стресс из-за расставания с родителями у детей, тоска по дому.</w:t>
            </w:r>
          </w:p>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3.Неприятие ребенка коллективом, заниженная самооценка и неуверенность в себе.</w:t>
            </w:r>
          </w:p>
        </w:tc>
        <w:tc>
          <w:tcPr>
            <w:tcW w:w="365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numPr>
                <w:ilvl w:val="0"/>
                <w:numId w:val="29"/>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Проведение индивидуальной разъяснительной беседы, изучение интересов ребенка.</w:t>
            </w:r>
          </w:p>
          <w:p w:rsidR="003144EE" w:rsidRPr="003144EE" w:rsidRDefault="003144EE" w:rsidP="003144EE">
            <w:pPr>
              <w:numPr>
                <w:ilvl w:val="0"/>
                <w:numId w:val="29"/>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Индивидуальная работа</w:t>
            </w:r>
          </w:p>
          <w:p w:rsidR="003144EE" w:rsidRPr="003144EE" w:rsidRDefault="003144EE" w:rsidP="003144EE">
            <w:pPr>
              <w:numPr>
                <w:ilvl w:val="0"/>
                <w:numId w:val="29"/>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Упражнения на знакомство, упражнения на раскрепощение, повышение самооценки</w:t>
            </w:r>
          </w:p>
        </w:tc>
      </w:tr>
      <w:tr w:rsidR="003144EE" w:rsidRPr="003144EE" w:rsidTr="003144EE">
        <w:tc>
          <w:tcPr>
            <w:tcW w:w="199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Основной</w:t>
            </w:r>
          </w:p>
        </w:tc>
        <w:tc>
          <w:tcPr>
            <w:tcW w:w="392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1.Спад интереса к сюжету смены.</w:t>
            </w:r>
          </w:p>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2.Проблемы в отношениях между ребенком и вожатым, родитель-вожатый.</w:t>
            </w:r>
          </w:p>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3.Проблемы во взаимоотношениях ребят, конфликтная зона.</w:t>
            </w:r>
          </w:p>
        </w:tc>
        <w:tc>
          <w:tcPr>
            <w:tcW w:w="365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numPr>
                <w:ilvl w:val="0"/>
                <w:numId w:val="30"/>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Коррекция плана работы, изучение потребностей и интересов детей.</w:t>
            </w:r>
          </w:p>
          <w:p w:rsidR="003144EE" w:rsidRPr="003144EE" w:rsidRDefault="003144EE" w:rsidP="003144EE">
            <w:pPr>
              <w:numPr>
                <w:ilvl w:val="0"/>
                <w:numId w:val="30"/>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Индивидуальный подход, беседы.</w:t>
            </w:r>
          </w:p>
          <w:p w:rsidR="003144EE" w:rsidRPr="003144EE" w:rsidRDefault="003144EE" w:rsidP="003144EE">
            <w:pPr>
              <w:numPr>
                <w:ilvl w:val="0"/>
                <w:numId w:val="30"/>
              </w:numPr>
              <w:tabs>
                <w:tab w:val="left" w:pos="310"/>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Игры на сплочение, огонек</w:t>
            </w:r>
          </w:p>
        </w:tc>
      </w:tr>
      <w:tr w:rsidR="003144EE" w:rsidRPr="003144EE" w:rsidTr="003144EE">
        <w:tc>
          <w:tcPr>
            <w:tcW w:w="199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Заключительный</w:t>
            </w:r>
          </w:p>
        </w:tc>
        <w:tc>
          <w:tcPr>
            <w:tcW w:w="3925"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numPr>
                <w:ilvl w:val="0"/>
                <w:numId w:val="31"/>
              </w:numPr>
              <w:ind w:left="-108"/>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Депрессия и расстройство в связи с завершением смены и расставанием.</w:t>
            </w:r>
          </w:p>
        </w:tc>
        <w:tc>
          <w:tcPr>
            <w:tcW w:w="3651" w:type="dxa"/>
            <w:tcBorders>
              <w:top w:val="single" w:sz="4" w:space="0" w:color="auto"/>
              <w:left w:val="single" w:sz="4" w:space="0" w:color="auto"/>
              <w:bottom w:val="single" w:sz="4" w:space="0" w:color="auto"/>
              <w:right w:val="single" w:sz="4" w:space="0" w:color="auto"/>
            </w:tcBorders>
            <w:hideMark/>
          </w:tcPr>
          <w:p w:rsidR="003144EE" w:rsidRPr="003144EE" w:rsidRDefault="003144EE" w:rsidP="003144EE">
            <w:pPr>
              <w:numPr>
                <w:ilvl w:val="0"/>
                <w:numId w:val="32"/>
              </w:numPr>
              <w:tabs>
                <w:tab w:val="left" w:pos="305"/>
              </w:tabs>
              <w:ind w:left="424"/>
              <w:jc w:val="both"/>
              <w:rPr>
                <w:rFonts w:ascii="Times New Roman" w:hAnsi="Times New Roman"/>
                <w:color w:val="000000" w:themeColor="text1"/>
                <w:spacing w:val="2"/>
                <w:sz w:val="24"/>
                <w:szCs w:val="24"/>
              </w:rPr>
            </w:pPr>
            <w:r w:rsidRPr="003144EE">
              <w:rPr>
                <w:rFonts w:ascii="Times New Roman" w:hAnsi="Times New Roman"/>
                <w:color w:val="000000" w:themeColor="text1"/>
                <w:spacing w:val="2"/>
                <w:sz w:val="24"/>
                <w:szCs w:val="24"/>
              </w:rPr>
              <w:t>Упражнения на построение успешного дальнейшего последействия</w:t>
            </w:r>
          </w:p>
        </w:tc>
      </w:tr>
    </w:tbl>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p>
    <w:p w:rsidR="003144EE" w:rsidRPr="003144EE" w:rsidRDefault="003144EE" w:rsidP="003144EE">
      <w:pPr>
        <w:shd w:val="clear" w:color="auto" w:fill="FFFFFF" w:themeFill="background1"/>
        <w:spacing w:after="0"/>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6.5. Партнеры программы.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1. Центр военно-спортивной подготовки ВОИН, реализация образовательного блока по направлению «Беспилотные летательные аппараты»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2. Краевой центр образования (детский технопарк «</w:t>
      </w:r>
      <w:proofErr w:type="spellStart"/>
      <w:r w:rsidRPr="003144EE">
        <w:rPr>
          <w:rFonts w:ascii="Times New Roman" w:eastAsia="Calibri" w:hAnsi="Times New Roman" w:cs="Times New Roman"/>
          <w:bCs/>
          <w:color w:val="000000" w:themeColor="text1"/>
          <w:sz w:val="24"/>
          <w:szCs w:val="24"/>
        </w:rPr>
        <w:t>Кванториум</w:t>
      </w:r>
      <w:proofErr w:type="spellEnd"/>
      <w:r w:rsidRPr="003144EE">
        <w:rPr>
          <w:rFonts w:ascii="Times New Roman" w:eastAsia="Calibri" w:hAnsi="Times New Roman" w:cs="Times New Roman"/>
          <w:bCs/>
          <w:color w:val="000000" w:themeColor="text1"/>
          <w:sz w:val="24"/>
          <w:szCs w:val="24"/>
        </w:rPr>
        <w:t>»), реализация образовательного блока по направлениям «</w:t>
      </w:r>
      <w:proofErr w:type="spellStart"/>
      <w:r w:rsidRPr="003144EE">
        <w:rPr>
          <w:rFonts w:ascii="Times New Roman" w:eastAsia="Calibri" w:hAnsi="Times New Roman" w:cs="Times New Roman"/>
          <w:bCs/>
          <w:color w:val="000000" w:themeColor="text1"/>
          <w:sz w:val="24"/>
          <w:szCs w:val="24"/>
        </w:rPr>
        <w:t>Автомоделирование</w:t>
      </w:r>
      <w:proofErr w:type="spellEnd"/>
      <w:r w:rsidRPr="003144EE">
        <w:rPr>
          <w:rFonts w:ascii="Times New Roman" w:eastAsia="Calibri" w:hAnsi="Times New Roman" w:cs="Times New Roman"/>
          <w:bCs/>
          <w:color w:val="000000" w:themeColor="text1"/>
          <w:sz w:val="24"/>
          <w:szCs w:val="24"/>
        </w:rPr>
        <w:t>» и «Беспилотные летательные аппараты»</w:t>
      </w:r>
    </w:p>
    <w:p w:rsidR="003144EE" w:rsidRPr="003144EE" w:rsidRDefault="003144EE" w:rsidP="003144EE">
      <w:pPr>
        <w:shd w:val="clear" w:color="auto" w:fill="FFFFFF" w:themeFill="background1"/>
        <w:spacing w:after="0"/>
        <w:ind w:hanging="426"/>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3. </w:t>
      </w:r>
      <w:proofErr w:type="spellStart"/>
      <w:r w:rsidRPr="003144EE">
        <w:rPr>
          <w:rFonts w:ascii="Times New Roman" w:eastAsia="Calibri" w:hAnsi="Times New Roman" w:cs="Times New Roman"/>
          <w:bCs/>
          <w:color w:val="000000" w:themeColor="text1"/>
          <w:sz w:val="24"/>
          <w:szCs w:val="24"/>
        </w:rPr>
        <w:t>Кодзаев</w:t>
      </w:r>
      <w:proofErr w:type="spellEnd"/>
      <w:r w:rsidRPr="003144EE">
        <w:rPr>
          <w:rFonts w:ascii="Times New Roman" w:eastAsia="Calibri" w:hAnsi="Times New Roman" w:cs="Times New Roman"/>
          <w:bCs/>
          <w:color w:val="000000" w:themeColor="text1"/>
          <w:sz w:val="24"/>
          <w:szCs w:val="24"/>
        </w:rPr>
        <w:t xml:space="preserve"> Алан </w:t>
      </w:r>
      <w:proofErr w:type="spellStart"/>
      <w:r w:rsidRPr="003144EE">
        <w:rPr>
          <w:rFonts w:ascii="Times New Roman" w:eastAsia="Calibri" w:hAnsi="Times New Roman" w:cs="Times New Roman"/>
          <w:bCs/>
          <w:color w:val="000000" w:themeColor="text1"/>
          <w:sz w:val="24"/>
          <w:szCs w:val="24"/>
        </w:rPr>
        <w:t>Таймуразович</w:t>
      </w:r>
      <w:proofErr w:type="spellEnd"/>
      <w:r w:rsidRPr="003144EE">
        <w:rPr>
          <w:rFonts w:ascii="Times New Roman" w:eastAsia="Calibri" w:hAnsi="Times New Roman" w:cs="Times New Roman"/>
          <w:bCs/>
          <w:color w:val="000000" w:themeColor="text1"/>
          <w:sz w:val="24"/>
          <w:szCs w:val="24"/>
        </w:rPr>
        <w:t xml:space="preserve"> технический директор развивающей платформы «Нейроны», реализация образовательного блока по направлению «Разработка и создание игр»</w:t>
      </w:r>
    </w:p>
    <w:p w:rsidR="003144EE" w:rsidRPr="003144EE" w:rsidRDefault="003144EE" w:rsidP="003144EE">
      <w:pPr>
        <w:shd w:val="clear" w:color="auto" w:fill="FFFFFF" w:themeFill="background1"/>
        <w:spacing w:after="0"/>
        <w:ind w:left="720" w:hanging="426"/>
        <w:rPr>
          <w:rFonts w:ascii="Times New Roman" w:eastAsia="Calibri" w:hAnsi="Times New Roman" w:cs="Times New Roman"/>
          <w:bCs/>
          <w:color w:val="000000" w:themeColor="text1"/>
          <w:sz w:val="24"/>
          <w:szCs w:val="24"/>
        </w:rPr>
      </w:pPr>
    </w:p>
    <w:p w:rsidR="003144EE" w:rsidRPr="003144EE" w:rsidRDefault="003144EE" w:rsidP="003144EE">
      <w:pPr>
        <w:shd w:val="clear" w:color="auto" w:fill="FFFFFF" w:themeFill="background1"/>
        <w:spacing w:after="0"/>
        <w:ind w:hanging="426"/>
        <w:jc w:val="center"/>
        <w:rPr>
          <w:rFonts w:ascii="Times New Roman" w:eastAsia="Calibri" w:hAnsi="Times New Roman" w:cs="Times New Roman"/>
          <w:b/>
          <w:bCs/>
          <w:color w:val="000000" w:themeColor="text1"/>
          <w:sz w:val="24"/>
          <w:szCs w:val="24"/>
        </w:rPr>
      </w:pPr>
      <w:r w:rsidRPr="003144EE">
        <w:rPr>
          <w:rFonts w:ascii="Times New Roman" w:eastAsia="Calibri" w:hAnsi="Times New Roman" w:cs="Times New Roman"/>
          <w:b/>
          <w:bCs/>
          <w:color w:val="000000" w:themeColor="text1"/>
          <w:sz w:val="24"/>
          <w:szCs w:val="24"/>
        </w:rPr>
        <w:t>7. Оценка результативности и качества программы</w:t>
      </w:r>
    </w:p>
    <w:p w:rsidR="003144EE" w:rsidRPr="003144EE" w:rsidRDefault="003144EE" w:rsidP="003144EE">
      <w:pPr>
        <w:shd w:val="clear" w:color="auto" w:fill="FFFFFF" w:themeFill="background1"/>
        <w:spacing w:after="0"/>
        <w:ind w:hanging="426"/>
        <w:jc w:val="center"/>
        <w:rPr>
          <w:rFonts w:ascii="Times New Roman" w:eastAsia="Calibri" w:hAnsi="Times New Roman" w:cs="Times New Roman"/>
          <w:b/>
          <w:bCs/>
          <w:color w:val="000000" w:themeColor="text1"/>
          <w:sz w:val="24"/>
          <w:szCs w:val="24"/>
        </w:rPr>
      </w:pPr>
    </w:p>
    <w:p w:rsidR="003144EE" w:rsidRPr="003144EE" w:rsidRDefault="003144EE" w:rsidP="003144EE">
      <w:pPr>
        <w:shd w:val="clear" w:color="auto" w:fill="FFFFFF" w:themeFill="background1"/>
        <w:spacing w:after="0"/>
        <w:ind w:firstLine="708"/>
        <w:jc w:val="both"/>
        <w:rPr>
          <w:rFonts w:ascii="Times New Roman" w:eastAsia="Calibri" w:hAnsi="Times New Roman" w:cs="Times New Roman"/>
          <w:bCs/>
          <w:color w:val="000000" w:themeColor="text1"/>
          <w:sz w:val="24"/>
          <w:szCs w:val="24"/>
        </w:rPr>
      </w:pPr>
      <w:r w:rsidRPr="003144EE">
        <w:rPr>
          <w:rFonts w:ascii="Times New Roman" w:eastAsia="Calibri" w:hAnsi="Times New Roman" w:cs="Times New Roman"/>
          <w:bCs/>
          <w:color w:val="000000" w:themeColor="text1"/>
          <w:sz w:val="24"/>
          <w:szCs w:val="24"/>
        </w:rPr>
        <w:t xml:space="preserve">Для оценивания результативности и качества реализации программы используются методики мониторинга развития личности и группы. Данные методики проводятся в организационной, основной и </w:t>
      </w:r>
      <w:proofErr w:type="gramStart"/>
      <w:r w:rsidRPr="003144EE">
        <w:rPr>
          <w:rFonts w:ascii="Times New Roman" w:eastAsia="Calibri" w:hAnsi="Times New Roman" w:cs="Times New Roman"/>
          <w:bCs/>
          <w:color w:val="000000" w:themeColor="text1"/>
          <w:sz w:val="24"/>
          <w:szCs w:val="24"/>
        </w:rPr>
        <w:t>итоговый</w:t>
      </w:r>
      <w:proofErr w:type="gramEnd"/>
      <w:r w:rsidRPr="003144EE">
        <w:rPr>
          <w:rFonts w:ascii="Times New Roman" w:eastAsia="Calibri" w:hAnsi="Times New Roman" w:cs="Times New Roman"/>
          <w:bCs/>
          <w:color w:val="000000" w:themeColor="text1"/>
          <w:sz w:val="24"/>
          <w:szCs w:val="24"/>
        </w:rPr>
        <w:t xml:space="preserve"> периоды смены. Предложенный перечень методик используются в онлайн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w:t>
      </w:r>
      <w:r w:rsidRPr="003144EE">
        <w:rPr>
          <w:rFonts w:ascii="Times New Roman" w:eastAsia="Calibri" w:hAnsi="Times New Roman" w:cs="Times New Roman"/>
          <w:bCs/>
          <w:color w:val="000000" w:themeColor="text1"/>
          <w:sz w:val="24"/>
          <w:szCs w:val="24"/>
        </w:rPr>
        <w:cr/>
      </w:r>
    </w:p>
    <w:p w:rsidR="003144EE" w:rsidRPr="003144EE" w:rsidRDefault="003144EE" w:rsidP="003144EE">
      <w:pPr>
        <w:shd w:val="clear" w:color="auto" w:fill="FFFFFF" w:themeFill="background1"/>
        <w:spacing w:after="0"/>
        <w:ind w:left="720" w:hanging="426"/>
        <w:jc w:val="center"/>
        <w:rPr>
          <w:rFonts w:ascii="Times New Roman" w:eastAsia="Calibri" w:hAnsi="Times New Roman" w:cs="Times New Roman"/>
          <w:b/>
          <w:bCs/>
          <w:color w:val="000000" w:themeColor="text1"/>
          <w:sz w:val="24"/>
          <w:szCs w:val="24"/>
        </w:rPr>
      </w:pPr>
    </w:p>
    <w:p w:rsidR="003144EE" w:rsidRPr="003144EE" w:rsidRDefault="003144EE" w:rsidP="003144EE">
      <w:pPr>
        <w:spacing w:after="0"/>
        <w:jc w:val="center"/>
        <w:rPr>
          <w:rFonts w:ascii="Times New Roman" w:eastAsia="Times New Roman" w:hAnsi="Times New Roman" w:cs="Times New Roman"/>
          <w:b/>
          <w:bCs/>
          <w:sz w:val="24"/>
          <w:szCs w:val="24"/>
          <w:lang w:eastAsia="ru-RU"/>
        </w:rPr>
      </w:pPr>
    </w:p>
    <w:p w:rsidR="003144EE" w:rsidRPr="003144EE" w:rsidRDefault="003144EE" w:rsidP="003144EE">
      <w:pPr>
        <w:spacing w:after="0"/>
        <w:ind w:left="1428"/>
        <w:contextualSpacing/>
        <w:rPr>
          <w:rFonts w:ascii="Times New Roman" w:eastAsia="Times New Roman" w:hAnsi="Times New Roman" w:cs="Times New Roman"/>
          <w:b/>
          <w:color w:val="000000"/>
          <w:sz w:val="24"/>
          <w:szCs w:val="24"/>
        </w:rPr>
      </w:pPr>
    </w:p>
    <w:p w:rsidR="003144EE" w:rsidRPr="003144EE" w:rsidRDefault="003144EE" w:rsidP="003144EE">
      <w:pPr>
        <w:spacing w:after="0"/>
        <w:ind w:left="1428"/>
        <w:contextualSpacing/>
        <w:rPr>
          <w:rFonts w:ascii="Times New Roman" w:eastAsia="Times New Roman" w:hAnsi="Times New Roman" w:cs="Times New Roman"/>
          <w:b/>
          <w:color w:val="000000"/>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ind w:left="993"/>
        <w:contextualSpacing/>
        <w:rPr>
          <w:rFonts w:ascii="Times New Roman" w:eastAsia="Calibri" w:hAnsi="Times New Roman" w:cs="Times New Roman"/>
          <w:b/>
          <w:color w:val="000000" w:themeColor="text1"/>
          <w:sz w:val="24"/>
          <w:szCs w:val="24"/>
        </w:rPr>
      </w:pPr>
    </w:p>
    <w:p w:rsidR="003144EE" w:rsidRPr="003144EE" w:rsidRDefault="003144EE" w:rsidP="003144EE">
      <w:pPr>
        <w:spacing w:after="0"/>
        <w:jc w:val="center"/>
        <w:rPr>
          <w:rFonts w:ascii="Times New Roman" w:eastAsia="Times New Roman" w:hAnsi="Times New Roman" w:cs="Times New Roman"/>
          <w:sz w:val="24"/>
          <w:szCs w:val="24"/>
        </w:rPr>
      </w:pPr>
      <w:r w:rsidRPr="003144EE">
        <w:rPr>
          <w:rFonts w:ascii="Times New Roman" w:eastAsia="Times New Roman" w:hAnsi="Times New Roman" w:cs="Times New Roman"/>
          <w:b/>
          <w:color w:val="000000"/>
          <w:sz w:val="24"/>
          <w:szCs w:val="24"/>
          <w:highlight w:val="white"/>
        </w:rPr>
        <w:t>6. СПИСОК ИСПОЛЬЗУЕМОЙ ЛИТЕРАТУРЫ</w:t>
      </w:r>
      <w:r w:rsidRPr="003144EE">
        <w:rPr>
          <w:rFonts w:ascii="Times New Roman" w:eastAsia="Times New Roman" w:hAnsi="Times New Roman" w:cs="Times New Roman"/>
          <w:b/>
          <w:color w:val="000000"/>
          <w:sz w:val="24"/>
          <w:szCs w:val="24"/>
        </w:rPr>
        <w:t>:</w:t>
      </w:r>
    </w:p>
    <w:p w:rsidR="003144EE" w:rsidRPr="003144EE" w:rsidRDefault="003144EE" w:rsidP="003144EE">
      <w:pPr>
        <w:spacing w:after="0"/>
        <w:jc w:val="center"/>
        <w:rPr>
          <w:rFonts w:ascii="Times New Roman" w:eastAsia="Times New Roman" w:hAnsi="Times New Roman" w:cs="Times New Roman"/>
          <w:b/>
          <w:color w:val="000000" w:themeColor="text1"/>
          <w:sz w:val="24"/>
          <w:szCs w:val="24"/>
        </w:rPr>
      </w:pPr>
    </w:p>
    <w:p w:rsidR="003144EE" w:rsidRPr="003144EE" w:rsidRDefault="003144EE" w:rsidP="003144EE">
      <w:pPr>
        <w:spacing w:after="0"/>
        <w:ind w:left="-426" w:firstLine="1134"/>
        <w:jc w:val="both"/>
        <w:rPr>
          <w:rFonts w:ascii="Times New Roman" w:eastAsia="Times New Roman" w:hAnsi="Times New Roman" w:cs="Times New Roman"/>
          <w:b/>
          <w:color w:val="000000"/>
          <w:sz w:val="24"/>
          <w:szCs w:val="24"/>
          <w:lang w:eastAsia="ru-RU"/>
        </w:rPr>
      </w:pPr>
      <w:r w:rsidRPr="003144EE">
        <w:rPr>
          <w:rFonts w:ascii="Times New Roman" w:eastAsia="Times New Roman" w:hAnsi="Times New Roman" w:cs="Times New Roman"/>
          <w:b/>
          <w:color w:val="000000"/>
          <w:sz w:val="24"/>
          <w:szCs w:val="24"/>
          <w:lang w:eastAsia="ru-RU"/>
        </w:rPr>
        <w:t>«Графический дизайн»</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1. Алехин А. Д. Изобразительное искусство: Художник. Педагог. Школа. М.: 1984 г.</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2. Алехин А. </w:t>
      </w:r>
      <w:proofErr w:type="gramStart"/>
      <w:r w:rsidRPr="003144EE">
        <w:rPr>
          <w:rFonts w:ascii="Times New Roman" w:eastAsia="Times New Roman" w:hAnsi="Times New Roman" w:cs="Times New Roman"/>
          <w:color w:val="000000"/>
          <w:sz w:val="24"/>
          <w:szCs w:val="24"/>
          <w:lang w:eastAsia="ru-RU"/>
        </w:rPr>
        <w:t>Д.</w:t>
      </w:r>
      <w:proofErr w:type="gramEnd"/>
      <w:r w:rsidRPr="003144EE">
        <w:rPr>
          <w:rFonts w:ascii="Times New Roman" w:eastAsia="Times New Roman" w:hAnsi="Times New Roman" w:cs="Times New Roman"/>
          <w:color w:val="000000"/>
          <w:sz w:val="24"/>
          <w:szCs w:val="24"/>
          <w:lang w:eastAsia="ru-RU"/>
        </w:rPr>
        <w:t xml:space="preserve"> Когда начинается художник. – М.:1993 г.</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3. Афанасьев А. Н. Русские народные сказки (любое издание)</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4. Барская Н. А. Сюжеты и образы древнерусской живописи. М.:1983г.</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5. </w:t>
      </w:r>
      <w:proofErr w:type="spellStart"/>
      <w:r w:rsidRPr="003144EE">
        <w:rPr>
          <w:rFonts w:ascii="Times New Roman" w:eastAsia="Times New Roman" w:hAnsi="Times New Roman" w:cs="Times New Roman"/>
          <w:color w:val="000000"/>
          <w:sz w:val="24"/>
          <w:szCs w:val="24"/>
          <w:lang w:eastAsia="ru-RU"/>
        </w:rPr>
        <w:t>Батршина</w:t>
      </w:r>
      <w:proofErr w:type="spellEnd"/>
      <w:r w:rsidRPr="003144EE">
        <w:rPr>
          <w:rFonts w:ascii="Times New Roman" w:eastAsia="Times New Roman" w:hAnsi="Times New Roman" w:cs="Times New Roman"/>
          <w:color w:val="000000"/>
          <w:sz w:val="24"/>
          <w:szCs w:val="24"/>
          <w:lang w:eastAsia="ru-RU"/>
        </w:rPr>
        <w:t xml:space="preserve"> Г. С. Формирование и развитие логико-алгоритмического мышления учащихся начальной школы. // Информатика и образование. 2007 №9.</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6. </w:t>
      </w:r>
      <w:proofErr w:type="spellStart"/>
      <w:r w:rsidRPr="003144EE">
        <w:rPr>
          <w:rFonts w:ascii="Times New Roman" w:eastAsia="Times New Roman" w:hAnsi="Times New Roman" w:cs="Times New Roman"/>
          <w:color w:val="000000"/>
          <w:sz w:val="24"/>
          <w:szCs w:val="24"/>
          <w:lang w:eastAsia="ru-RU"/>
        </w:rPr>
        <w:t>Босова</w:t>
      </w:r>
      <w:proofErr w:type="spellEnd"/>
      <w:r w:rsidRPr="003144EE">
        <w:rPr>
          <w:rFonts w:ascii="Times New Roman" w:eastAsia="Times New Roman" w:hAnsi="Times New Roman" w:cs="Times New Roman"/>
          <w:color w:val="000000"/>
          <w:sz w:val="24"/>
          <w:szCs w:val="24"/>
          <w:lang w:eastAsia="ru-RU"/>
        </w:rPr>
        <w:t xml:space="preserve"> Л. Л. Исследовательская деятельность на уроках информатики в V-VI классах. // Информатика и образование 2006 №6.</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7. </w:t>
      </w:r>
      <w:proofErr w:type="spellStart"/>
      <w:r w:rsidRPr="003144EE">
        <w:rPr>
          <w:rFonts w:ascii="Times New Roman" w:eastAsia="Times New Roman" w:hAnsi="Times New Roman" w:cs="Times New Roman"/>
          <w:color w:val="000000"/>
          <w:sz w:val="24"/>
          <w:szCs w:val="24"/>
          <w:lang w:eastAsia="ru-RU"/>
        </w:rPr>
        <w:t>Босова</w:t>
      </w:r>
      <w:proofErr w:type="spellEnd"/>
      <w:r w:rsidRPr="003144EE">
        <w:rPr>
          <w:rFonts w:ascii="Times New Roman" w:eastAsia="Times New Roman" w:hAnsi="Times New Roman" w:cs="Times New Roman"/>
          <w:color w:val="000000"/>
          <w:sz w:val="24"/>
          <w:szCs w:val="24"/>
          <w:lang w:eastAsia="ru-RU"/>
        </w:rPr>
        <w:t xml:space="preserve"> Л. Л. </w:t>
      </w:r>
      <w:proofErr w:type="gramStart"/>
      <w:r w:rsidRPr="003144EE">
        <w:rPr>
          <w:rFonts w:ascii="Times New Roman" w:eastAsia="Times New Roman" w:hAnsi="Times New Roman" w:cs="Times New Roman"/>
          <w:color w:val="000000"/>
          <w:sz w:val="24"/>
          <w:szCs w:val="24"/>
          <w:lang w:eastAsia="ru-RU"/>
        </w:rPr>
        <w:t>Методические подходы</w:t>
      </w:r>
      <w:proofErr w:type="gramEnd"/>
      <w:r w:rsidRPr="003144EE">
        <w:rPr>
          <w:rFonts w:ascii="Times New Roman" w:eastAsia="Times New Roman" w:hAnsi="Times New Roman" w:cs="Times New Roman"/>
          <w:color w:val="000000"/>
          <w:sz w:val="24"/>
          <w:szCs w:val="24"/>
          <w:lang w:eastAsia="ru-RU"/>
        </w:rPr>
        <w:t xml:space="preserve"> к работе с графическим редактором </w:t>
      </w:r>
      <w:proofErr w:type="spellStart"/>
      <w:r w:rsidRPr="003144EE">
        <w:rPr>
          <w:rFonts w:ascii="Times New Roman" w:eastAsia="Times New Roman" w:hAnsi="Times New Roman" w:cs="Times New Roman"/>
          <w:color w:val="000000"/>
          <w:sz w:val="24"/>
          <w:szCs w:val="24"/>
          <w:lang w:eastAsia="ru-RU"/>
        </w:rPr>
        <w:t>Paint</w:t>
      </w:r>
      <w:proofErr w:type="spellEnd"/>
      <w:r w:rsidRPr="003144EE">
        <w:rPr>
          <w:rFonts w:ascii="Times New Roman" w:eastAsia="Times New Roman" w:hAnsi="Times New Roman" w:cs="Times New Roman"/>
          <w:color w:val="000000"/>
          <w:sz w:val="24"/>
          <w:szCs w:val="24"/>
          <w:lang w:eastAsia="ru-RU"/>
        </w:rPr>
        <w:t xml:space="preserve"> в пропедевтическом курсе информатики и ИКТ // Приложение к журналу «Информатика и образование». Информатика в школе. 2008 №4.</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8. </w:t>
      </w:r>
      <w:proofErr w:type="spellStart"/>
      <w:r w:rsidRPr="003144EE">
        <w:rPr>
          <w:rFonts w:ascii="Times New Roman" w:eastAsia="Times New Roman" w:hAnsi="Times New Roman" w:cs="Times New Roman"/>
          <w:color w:val="000000"/>
          <w:sz w:val="24"/>
          <w:szCs w:val="24"/>
          <w:lang w:eastAsia="ru-RU"/>
        </w:rPr>
        <w:t>Босова</w:t>
      </w:r>
      <w:proofErr w:type="spellEnd"/>
      <w:r w:rsidRPr="003144EE">
        <w:rPr>
          <w:rFonts w:ascii="Times New Roman" w:eastAsia="Times New Roman" w:hAnsi="Times New Roman" w:cs="Times New Roman"/>
          <w:color w:val="000000"/>
          <w:sz w:val="24"/>
          <w:szCs w:val="24"/>
          <w:lang w:eastAsia="ru-RU"/>
        </w:rPr>
        <w:t xml:space="preserve"> Л. Л., Трофимова В. В. О подходах к организации компьютерного практикума на пропедевтическом этапе подготовки в области Информатики и ИКТ. // Информатика и образование. 2007 №9.</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9. </w:t>
      </w:r>
      <w:proofErr w:type="spellStart"/>
      <w:r w:rsidRPr="003144EE">
        <w:rPr>
          <w:rFonts w:ascii="Times New Roman" w:eastAsia="Times New Roman" w:hAnsi="Times New Roman" w:cs="Times New Roman"/>
          <w:color w:val="000000"/>
          <w:sz w:val="24"/>
          <w:szCs w:val="24"/>
          <w:lang w:eastAsia="ru-RU"/>
        </w:rPr>
        <w:t>Босова</w:t>
      </w:r>
      <w:proofErr w:type="spellEnd"/>
      <w:r w:rsidRPr="003144EE">
        <w:rPr>
          <w:rFonts w:ascii="Times New Roman" w:eastAsia="Times New Roman" w:hAnsi="Times New Roman" w:cs="Times New Roman"/>
          <w:color w:val="000000"/>
          <w:sz w:val="24"/>
          <w:szCs w:val="24"/>
          <w:lang w:eastAsia="ru-RU"/>
        </w:rPr>
        <w:t xml:space="preserve"> Л.Л. Графический редактор </w:t>
      </w:r>
      <w:proofErr w:type="spellStart"/>
      <w:r w:rsidRPr="003144EE">
        <w:rPr>
          <w:rFonts w:ascii="Times New Roman" w:eastAsia="Times New Roman" w:hAnsi="Times New Roman" w:cs="Times New Roman"/>
          <w:color w:val="000000"/>
          <w:sz w:val="24"/>
          <w:szCs w:val="24"/>
          <w:lang w:eastAsia="ru-RU"/>
        </w:rPr>
        <w:t>Paint</w:t>
      </w:r>
      <w:proofErr w:type="spellEnd"/>
      <w:r w:rsidRPr="003144EE">
        <w:rPr>
          <w:rFonts w:ascii="Times New Roman" w:eastAsia="Times New Roman" w:hAnsi="Times New Roman" w:cs="Times New Roman"/>
          <w:color w:val="000000"/>
          <w:sz w:val="24"/>
          <w:szCs w:val="24"/>
          <w:lang w:eastAsia="ru-RU"/>
        </w:rPr>
        <w:t xml:space="preserve"> как инструмент развития логического мышления // М.: ИКТ в образовании (приложение к Учительской газете). 2009. № 12.</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r w:rsidRPr="003144EE">
        <w:rPr>
          <w:rFonts w:ascii="Times New Roman" w:eastAsia="Times New Roman" w:hAnsi="Times New Roman" w:cs="Times New Roman"/>
          <w:color w:val="000000"/>
          <w:sz w:val="24"/>
          <w:szCs w:val="24"/>
          <w:lang w:eastAsia="ru-RU"/>
        </w:rPr>
        <w:t xml:space="preserve">10.Босова Л.Л., </w:t>
      </w:r>
      <w:proofErr w:type="spellStart"/>
      <w:r w:rsidRPr="003144EE">
        <w:rPr>
          <w:rFonts w:ascii="Times New Roman" w:eastAsia="Times New Roman" w:hAnsi="Times New Roman" w:cs="Times New Roman"/>
          <w:color w:val="000000"/>
          <w:sz w:val="24"/>
          <w:szCs w:val="24"/>
          <w:lang w:eastAsia="ru-RU"/>
        </w:rPr>
        <w:t>Босова</w:t>
      </w:r>
      <w:proofErr w:type="spellEnd"/>
      <w:r w:rsidRPr="003144EE">
        <w:rPr>
          <w:rFonts w:ascii="Times New Roman" w:eastAsia="Times New Roman" w:hAnsi="Times New Roman" w:cs="Times New Roman"/>
          <w:color w:val="000000"/>
          <w:sz w:val="24"/>
          <w:szCs w:val="24"/>
          <w:lang w:eastAsia="ru-RU"/>
        </w:rPr>
        <w:t xml:space="preserve"> А.Ю., </w:t>
      </w:r>
      <w:proofErr w:type="spellStart"/>
      <w:r w:rsidRPr="003144EE">
        <w:rPr>
          <w:rFonts w:ascii="Times New Roman" w:eastAsia="Times New Roman" w:hAnsi="Times New Roman" w:cs="Times New Roman"/>
          <w:color w:val="000000"/>
          <w:sz w:val="24"/>
          <w:szCs w:val="24"/>
          <w:lang w:eastAsia="ru-RU"/>
        </w:rPr>
        <w:t>Погребняк</w:t>
      </w:r>
      <w:proofErr w:type="spellEnd"/>
      <w:r w:rsidRPr="003144EE">
        <w:rPr>
          <w:rFonts w:ascii="Times New Roman" w:eastAsia="Times New Roman" w:hAnsi="Times New Roman" w:cs="Times New Roman"/>
          <w:color w:val="000000"/>
          <w:sz w:val="24"/>
          <w:szCs w:val="24"/>
          <w:lang w:eastAsia="ru-RU"/>
        </w:rPr>
        <w:t xml:space="preserve"> Л.А. Практикум по компьютерной графике для младших школьников // Информатика в школе: Приложение к журналу «Информатика и образование». № 5– 2009. – М.: Образование и Информатика, 2009.</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p>
    <w:p w:rsidR="003144EE" w:rsidRPr="003144EE" w:rsidRDefault="003144EE" w:rsidP="003144EE">
      <w:pPr>
        <w:spacing w:after="0"/>
        <w:ind w:left="-426" w:firstLine="708"/>
        <w:rPr>
          <w:rFonts w:ascii="Times New Roman" w:eastAsia="Calibri" w:hAnsi="Times New Roman" w:cs="Times New Roman"/>
          <w:b/>
          <w:bCs/>
        </w:rPr>
      </w:pPr>
      <w:r w:rsidRPr="003144EE">
        <w:rPr>
          <w:rFonts w:ascii="Times New Roman" w:eastAsia="Times New Roman" w:hAnsi="Times New Roman" w:cs="Times New Roman"/>
          <w:b/>
          <w:bCs/>
          <w:sz w:val="24"/>
          <w:szCs w:val="24"/>
          <w:lang w:eastAsia="ru-RU"/>
        </w:rPr>
        <w:t>«Основы БПЛА»</w:t>
      </w:r>
      <w:r w:rsidRPr="003144EE">
        <w:rPr>
          <w:rFonts w:ascii="Times New Roman" w:eastAsia="Calibri" w:hAnsi="Times New Roman" w:cs="Times New Roman"/>
          <w:b/>
          <w:bCs/>
        </w:rPr>
        <w:t>:</w:t>
      </w:r>
    </w:p>
    <w:p w:rsidR="003144EE" w:rsidRPr="003144EE" w:rsidRDefault="003144EE" w:rsidP="003144EE">
      <w:pPr>
        <w:spacing w:after="0"/>
        <w:ind w:left="-426" w:firstLine="708"/>
        <w:jc w:val="both"/>
        <w:rPr>
          <w:rFonts w:ascii="Times New Roman" w:eastAsia="Aptos" w:hAnsi="Times New Roman" w:cs="Times New Roman"/>
          <w:sz w:val="24"/>
          <w:szCs w:val="24"/>
        </w:rPr>
      </w:pPr>
      <w:r w:rsidRPr="003144EE">
        <w:rPr>
          <w:rFonts w:ascii="Times New Roman" w:eastAsia="Aptos" w:hAnsi="Times New Roman" w:cs="Times New Roman"/>
          <w:sz w:val="24"/>
          <w:szCs w:val="24"/>
        </w:rPr>
        <w:t xml:space="preserve">1. </w:t>
      </w:r>
      <w:proofErr w:type="spellStart"/>
      <w:r w:rsidRPr="003144EE">
        <w:rPr>
          <w:rFonts w:ascii="Times New Roman" w:eastAsia="Aptos" w:hAnsi="Times New Roman" w:cs="Times New Roman"/>
          <w:sz w:val="24"/>
          <w:szCs w:val="24"/>
        </w:rPr>
        <w:t>Биард</w:t>
      </w:r>
      <w:proofErr w:type="spellEnd"/>
      <w:r w:rsidRPr="003144EE">
        <w:rPr>
          <w:rFonts w:ascii="Times New Roman" w:eastAsia="Aptos" w:hAnsi="Times New Roman" w:cs="Times New Roman"/>
          <w:sz w:val="24"/>
          <w:szCs w:val="24"/>
        </w:rPr>
        <w:t xml:space="preserve"> Р.У., </w:t>
      </w:r>
      <w:proofErr w:type="spellStart"/>
      <w:r w:rsidRPr="003144EE">
        <w:rPr>
          <w:rFonts w:ascii="Times New Roman" w:eastAsia="Aptos" w:hAnsi="Times New Roman" w:cs="Times New Roman"/>
          <w:sz w:val="24"/>
          <w:szCs w:val="24"/>
        </w:rPr>
        <w:t>МакЛэйн</w:t>
      </w:r>
      <w:proofErr w:type="spellEnd"/>
      <w:r w:rsidRPr="003144EE">
        <w:rPr>
          <w:rFonts w:ascii="Times New Roman" w:eastAsia="Aptos" w:hAnsi="Times New Roman" w:cs="Times New Roman"/>
          <w:sz w:val="24"/>
          <w:szCs w:val="24"/>
        </w:rPr>
        <w:t xml:space="preserve"> Т.У. Малые беспилотные летательные</w:t>
      </w:r>
      <w:r w:rsidRPr="003144EE">
        <w:rPr>
          <w:rFonts w:ascii="Times New Roman" w:eastAsia="Aptos" w:hAnsi="Times New Roman" w:cs="Times New Roman"/>
          <w:sz w:val="24"/>
          <w:szCs w:val="24"/>
        </w:rPr>
        <w:br/>
        <w:t xml:space="preserve">аппараты. – Москва: </w:t>
      </w:r>
      <w:proofErr w:type="spellStart"/>
      <w:r w:rsidRPr="003144EE">
        <w:rPr>
          <w:rFonts w:ascii="Times New Roman" w:eastAsia="Aptos" w:hAnsi="Times New Roman" w:cs="Times New Roman"/>
          <w:sz w:val="24"/>
          <w:szCs w:val="24"/>
        </w:rPr>
        <w:t>Техносфера</w:t>
      </w:r>
      <w:proofErr w:type="spellEnd"/>
      <w:r w:rsidRPr="003144EE">
        <w:rPr>
          <w:rFonts w:ascii="Times New Roman" w:eastAsia="Aptos" w:hAnsi="Times New Roman" w:cs="Times New Roman"/>
          <w:sz w:val="24"/>
          <w:szCs w:val="24"/>
        </w:rPr>
        <w:t xml:space="preserve">, 2018. </w:t>
      </w:r>
    </w:p>
    <w:p w:rsidR="003144EE" w:rsidRPr="003144EE" w:rsidRDefault="003144EE" w:rsidP="003144EE">
      <w:pPr>
        <w:spacing w:after="0"/>
        <w:ind w:left="-426" w:firstLine="708"/>
        <w:jc w:val="both"/>
        <w:rPr>
          <w:rFonts w:ascii="Times New Roman" w:eastAsia="Aptos" w:hAnsi="Times New Roman" w:cs="Times New Roman"/>
          <w:sz w:val="24"/>
          <w:szCs w:val="24"/>
        </w:rPr>
      </w:pPr>
      <w:r w:rsidRPr="003144EE">
        <w:rPr>
          <w:rFonts w:ascii="Times New Roman" w:eastAsia="Aptos" w:hAnsi="Times New Roman" w:cs="Times New Roman"/>
          <w:sz w:val="24"/>
          <w:szCs w:val="24"/>
        </w:rPr>
        <w:t xml:space="preserve">2. </w:t>
      </w:r>
      <w:proofErr w:type="spellStart"/>
      <w:r w:rsidRPr="003144EE">
        <w:rPr>
          <w:rFonts w:ascii="Times New Roman" w:eastAsia="Aptos" w:hAnsi="Times New Roman" w:cs="Times New Roman"/>
          <w:sz w:val="24"/>
          <w:szCs w:val="24"/>
        </w:rPr>
        <w:t>Килби</w:t>
      </w:r>
      <w:proofErr w:type="spellEnd"/>
      <w:r w:rsidRPr="003144EE">
        <w:rPr>
          <w:rFonts w:ascii="Times New Roman" w:eastAsia="Aptos" w:hAnsi="Times New Roman" w:cs="Times New Roman"/>
          <w:sz w:val="24"/>
          <w:szCs w:val="24"/>
        </w:rPr>
        <w:t xml:space="preserve"> Т. </w:t>
      </w:r>
      <w:proofErr w:type="spellStart"/>
      <w:r w:rsidRPr="003144EE">
        <w:rPr>
          <w:rFonts w:ascii="Times New Roman" w:eastAsia="Aptos" w:hAnsi="Times New Roman" w:cs="Times New Roman"/>
          <w:sz w:val="24"/>
          <w:szCs w:val="24"/>
        </w:rPr>
        <w:t>Дроны</w:t>
      </w:r>
      <w:proofErr w:type="spellEnd"/>
      <w:r w:rsidRPr="003144EE">
        <w:rPr>
          <w:rFonts w:ascii="Times New Roman" w:eastAsia="Aptos" w:hAnsi="Times New Roman" w:cs="Times New Roman"/>
          <w:sz w:val="24"/>
          <w:szCs w:val="24"/>
        </w:rPr>
        <w:t xml:space="preserve"> с нуля. – БХВ-Петербург, 2016. – 192 с.</w:t>
      </w:r>
    </w:p>
    <w:p w:rsidR="003144EE" w:rsidRPr="003144EE" w:rsidRDefault="003144EE" w:rsidP="003144EE">
      <w:pPr>
        <w:spacing w:after="0"/>
        <w:ind w:left="-426" w:firstLine="708"/>
        <w:jc w:val="both"/>
        <w:rPr>
          <w:rFonts w:ascii="Times New Roman" w:eastAsia="Aptos" w:hAnsi="Times New Roman" w:cs="Times New Roman"/>
          <w:sz w:val="24"/>
          <w:szCs w:val="24"/>
        </w:rPr>
      </w:pPr>
      <w:r w:rsidRPr="003144EE">
        <w:rPr>
          <w:rFonts w:ascii="Times New Roman" w:eastAsia="Aptos" w:hAnsi="Times New Roman" w:cs="Times New Roman"/>
          <w:sz w:val="24"/>
          <w:szCs w:val="24"/>
        </w:rPr>
        <w:t xml:space="preserve">3. </w:t>
      </w:r>
      <w:proofErr w:type="spellStart"/>
      <w:r w:rsidRPr="003144EE">
        <w:rPr>
          <w:rFonts w:ascii="Times New Roman" w:eastAsia="Aptos" w:hAnsi="Times New Roman" w:cs="Times New Roman"/>
          <w:sz w:val="24"/>
          <w:szCs w:val="24"/>
        </w:rPr>
        <w:t>Подружин</w:t>
      </w:r>
      <w:proofErr w:type="spellEnd"/>
      <w:r w:rsidRPr="003144EE">
        <w:rPr>
          <w:rFonts w:ascii="Times New Roman" w:eastAsia="Aptos" w:hAnsi="Times New Roman" w:cs="Times New Roman"/>
          <w:sz w:val="24"/>
          <w:szCs w:val="24"/>
        </w:rPr>
        <w:t xml:space="preserve"> Е. Г., Степанов В. М., Рябчиков П. Е. Конструирование</w:t>
      </w:r>
      <w:r w:rsidRPr="003144EE">
        <w:rPr>
          <w:rFonts w:ascii="Times New Roman" w:eastAsia="Aptos" w:hAnsi="Times New Roman" w:cs="Times New Roman"/>
          <w:sz w:val="24"/>
          <w:szCs w:val="24"/>
        </w:rPr>
        <w:br/>
        <w:t>и проектирование летательных аппаратов. Фюзеляж: учебное пособие для</w:t>
      </w:r>
      <w:r w:rsidRPr="003144EE">
        <w:rPr>
          <w:rFonts w:ascii="Times New Roman" w:eastAsia="Aptos" w:hAnsi="Times New Roman" w:cs="Times New Roman"/>
          <w:sz w:val="24"/>
          <w:szCs w:val="24"/>
        </w:rPr>
        <w:br/>
        <w:t xml:space="preserve">среднего профессионального образования. – Издательство </w:t>
      </w:r>
      <w:proofErr w:type="spellStart"/>
      <w:r w:rsidRPr="003144EE">
        <w:rPr>
          <w:rFonts w:ascii="Times New Roman" w:eastAsia="Aptos" w:hAnsi="Times New Roman" w:cs="Times New Roman"/>
          <w:sz w:val="24"/>
          <w:szCs w:val="24"/>
        </w:rPr>
        <w:t>Юрайт</w:t>
      </w:r>
      <w:proofErr w:type="spellEnd"/>
      <w:r w:rsidRPr="003144EE">
        <w:rPr>
          <w:rFonts w:ascii="Times New Roman" w:eastAsia="Aptos" w:hAnsi="Times New Roman" w:cs="Times New Roman"/>
          <w:sz w:val="24"/>
          <w:szCs w:val="24"/>
        </w:rPr>
        <w:t>, 2019.</w:t>
      </w:r>
    </w:p>
    <w:p w:rsidR="003144EE" w:rsidRPr="003144EE" w:rsidRDefault="003144EE" w:rsidP="003144EE">
      <w:pPr>
        <w:spacing w:after="0"/>
        <w:ind w:left="-426" w:firstLine="708"/>
        <w:jc w:val="both"/>
        <w:rPr>
          <w:rFonts w:ascii="Times New Roman" w:eastAsia="Aptos" w:hAnsi="Times New Roman" w:cs="Times New Roman"/>
          <w:sz w:val="24"/>
          <w:szCs w:val="24"/>
        </w:rPr>
      </w:pPr>
      <w:r w:rsidRPr="003144EE">
        <w:rPr>
          <w:rFonts w:ascii="Times New Roman" w:eastAsia="Aptos" w:hAnsi="Times New Roman" w:cs="Times New Roman"/>
          <w:sz w:val="24"/>
          <w:szCs w:val="24"/>
        </w:rPr>
        <w:t xml:space="preserve">4. </w:t>
      </w:r>
      <w:proofErr w:type="spellStart"/>
      <w:r w:rsidRPr="003144EE">
        <w:rPr>
          <w:rFonts w:ascii="Times New Roman" w:eastAsia="Aptos" w:hAnsi="Times New Roman" w:cs="Times New Roman"/>
          <w:sz w:val="24"/>
          <w:szCs w:val="24"/>
        </w:rPr>
        <w:t>Яценюков</w:t>
      </w:r>
      <w:proofErr w:type="spellEnd"/>
      <w:r w:rsidRPr="003144EE">
        <w:rPr>
          <w:rFonts w:ascii="Times New Roman" w:eastAsia="Aptos" w:hAnsi="Times New Roman" w:cs="Times New Roman"/>
          <w:sz w:val="24"/>
          <w:szCs w:val="24"/>
        </w:rPr>
        <w:t xml:space="preserve"> В.С. Электроника. Твой первый </w:t>
      </w:r>
      <w:proofErr w:type="spellStart"/>
      <w:r w:rsidRPr="003144EE">
        <w:rPr>
          <w:rFonts w:ascii="Times New Roman" w:eastAsia="Aptos" w:hAnsi="Times New Roman" w:cs="Times New Roman"/>
          <w:sz w:val="24"/>
          <w:szCs w:val="24"/>
        </w:rPr>
        <w:t>квадрокоптер</w:t>
      </w:r>
      <w:proofErr w:type="spellEnd"/>
      <w:r w:rsidRPr="003144EE">
        <w:rPr>
          <w:rFonts w:ascii="Times New Roman" w:eastAsia="Aptos" w:hAnsi="Times New Roman" w:cs="Times New Roman"/>
          <w:sz w:val="24"/>
          <w:szCs w:val="24"/>
        </w:rPr>
        <w:t>. Теория</w:t>
      </w:r>
      <w:r w:rsidRPr="003144EE">
        <w:rPr>
          <w:rFonts w:ascii="Times New Roman" w:eastAsia="Aptos" w:hAnsi="Times New Roman" w:cs="Times New Roman"/>
          <w:sz w:val="24"/>
          <w:szCs w:val="24"/>
        </w:rPr>
        <w:br/>
        <w:t>и практика. – БХВ-Петербург, 2016. – 192 с.</w:t>
      </w:r>
    </w:p>
    <w:p w:rsidR="003144EE" w:rsidRPr="003144EE" w:rsidRDefault="003144EE" w:rsidP="003144EE">
      <w:pPr>
        <w:tabs>
          <w:tab w:val="left" w:pos="709"/>
        </w:tabs>
        <w:autoSpaceDE w:val="0"/>
        <w:autoSpaceDN w:val="0"/>
        <w:adjustRightInd w:val="0"/>
        <w:spacing w:after="0"/>
        <w:jc w:val="both"/>
        <w:rPr>
          <w:rFonts w:ascii="Times New Roman" w:eastAsia="Times New Roman" w:hAnsi="Times New Roman" w:cs="Times New Roman"/>
          <w:b/>
          <w:sz w:val="24"/>
          <w:szCs w:val="24"/>
          <w:lang w:eastAsia="ru-RU"/>
        </w:rPr>
      </w:pPr>
    </w:p>
    <w:p w:rsidR="003144EE" w:rsidRPr="003144EE" w:rsidRDefault="003144EE" w:rsidP="003144EE">
      <w:pPr>
        <w:tabs>
          <w:tab w:val="left" w:pos="709"/>
        </w:tabs>
        <w:autoSpaceDE w:val="0"/>
        <w:autoSpaceDN w:val="0"/>
        <w:adjustRightInd w:val="0"/>
        <w:spacing w:after="0"/>
        <w:ind w:left="-426" w:firstLine="709"/>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 xml:space="preserve">      «3</w:t>
      </w:r>
      <w:r w:rsidRPr="003144EE">
        <w:rPr>
          <w:rFonts w:ascii="Times New Roman" w:eastAsia="Times New Roman" w:hAnsi="Times New Roman" w:cs="Times New Roman"/>
          <w:b/>
          <w:sz w:val="24"/>
          <w:szCs w:val="24"/>
          <w:lang w:val="en-US" w:eastAsia="ru-RU"/>
        </w:rPr>
        <w:t>D</w:t>
      </w:r>
      <w:r w:rsidRPr="003144EE">
        <w:rPr>
          <w:rFonts w:ascii="Times New Roman" w:eastAsia="Times New Roman" w:hAnsi="Times New Roman" w:cs="Times New Roman"/>
          <w:b/>
          <w:sz w:val="24"/>
          <w:szCs w:val="24"/>
          <w:lang w:eastAsia="ru-RU"/>
        </w:rPr>
        <w:t xml:space="preserve"> моделирование:</w:t>
      </w:r>
    </w:p>
    <w:p w:rsidR="003144EE" w:rsidRPr="003144EE" w:rsidRDefault="003144EE" w:rsidP="003144EE">
      <w:pPr>
        <w:widowControl w:val="0"/>
        <w:numPr>
          <w:ilvl w:val="0"/>
          <w:numId w:val="49"/>
        </w:numPr>
        <w:tabs>
          <w:tab w:val="left" w:pos="851"/>
        </w:tabs>
        <w:autoSpaceDE w:val="0"/>
        <w:autoSpaceDN w:val="0"/>
        <w:spacing w:after="0"/>
        <w:ind w:left="-426" w:firstLine="567"/>
        <w:jc w:val="both"/>
        <w:rPr>
          <w:rFonts w:ascii="Times New Roman" w:eastAsia="Times New Roman" w:hAnsi="Times New Roman" w:cs="Times New Roman"/>
          <w:sz w:val="24"/>
          <w:szCs w:val="24"/>
        </w:rPr>
      </w:pPr>
      <w:proofErr w:type="spellStart"/>
      <w:r w:rsidRPr="003144EE">
        <w:rPr>
          <w:rFonts w:ascii="Times New Roman" w:eastAsia="Times New Roman" w:hAnsi="Times New Roman" w:cs="Times New Roman"/>
          <w:sz w:val="24"/>
          <w:szCs w:val="24"/>
        </w:rPr>
        <w:t>Кронистер</w:t>
      </w:r>
      <w:proofErr w:type="spellEnd"/>
      <w:r w:rsidRPr="003144EE">
        <w:rPr>
          <w:rFonts w:ascii="Times New Roman" w:eastAsia="Times New Roman" w:hAnsi="Times New Roman" w:cs="Times New Roman"/>
          <w:sz w:val="24"/>
          <w:szCs w:val="24"/>
        </w:rPr>
        <w:t xml:space="preserve"> Дж. - Основы </w:t>
      </w:r>
      <w:proofErr w:type="spellStart"/>
      <w:r w:rsidRPr="003144EE">
        <w:rPr>
          <w:rFonts w:ascii="Times New Roman" w:eastAsia="Times New Roman" w:hAnsi="Times New Roman" w:cs="Times New Roman"/>
          <w:sz w:val="24"/>
          <w:szCs w:val="24"/>
        </w:rPr>
        <w:t>Blender</w:t>
      </w:r>
      <w:proofErr w:type="spellEnd"/>
      <w:r w:rsidRPr="003144EE">
        <w:rPr>
          <w:rFonts w:ascii="Times New Roman" w:eastAsia="Times New Roman" w:hAnsi="Times New Roman" w:cs="Times New Roman"/>
          <w:sz w:val="24"/>
          <w:szCs w:val="24"/>
        </w:rPr>
        <w:t xml:space="preserve">. Учебное пособие (3-е издание) v. 2.49 – 2010 (PDF, RUS). </w:t>
      </w:r>
    </w:p>
    <w:p w:rsidR="003144EE" w:rsidRPr="003144EE" w:rsidRDefault="003144EE" w:rsidP="003144EE">
      <w:pPr>
        <w:widowControl w:val="0"/>
        <w:numPr>
          <w:ilvl w:val="0"/>
          <w:numId w:val="49"/>
        </w:numPr>
        <w:tabs>
          <w:tab w:val="left" w:pos="851"/>
        </w:tabs>
        <w:autoSpaceDE w:val="0"/>
        <w:autoSpaceDN w:val="0"/>
        <w:spacing w:after="0"/>
        <w:ind w:left="-426"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Маков Е.В., </w:t>
      </w:r>
      <w:proofErr w:type="spellStart"/>
      <w:r w:rsidRPr="003144EE">
        <w:rPr>
          <w:rFonts w:ascii="Times New Roman" w:eastAsia="Times New Roman" w:hAnsi="Times New Roman" w:cs="Times New Roman"/>
          <w:sz w:val="24"/>
          <w:szCs w:val="24"/>
        </w:rPr>
        <w:t>Нортов</w:t>
      </w:r>
      <w:proofErr w:type="spellEnd"/>
      <w:r w:rsidRPr="003144EE">
        <w:rPr>
          <w:rFonts w:ascii="Times New Roman" w:eastAsia="Times New Roman" w:hAnsi="Times New Roman" w:cs="Times New Roman"/>
          <w:sz w:val="24"/>
          <w:szCs w:val="24"/>
        </w:rPr>
        <w:t xml:space="preserve"> А.А., Шептунов И.В., ФГУП ЦМКБ "Алмаз": переход к 3D моделированию, </w:t>
      </w:r>
      <w:proofErr w:type="spellStart"/>
      <w:r w:rsidRPr="003144EE">
        <w:rPr>
          <w:rFonts w:ascii="Times New Roman" w:eastAsia="Times New Roman" w:hAnsi="Times New Roman" w:cs="Times New Roman"/>
          <w:sz w:val="24"/>
          <w:szCs w:val="24"/>
        </w:rPr>
        <w:t>CADmaster</w:t>
      </w:r>
      <w:proofErr w:type="spellEnd"/>
      <w:r w:rsidRPr="003144EE">
        <w:rPr>
          <w:rFonts w:ascii="Times New Roman" w:eastAsia="Times New Roman" w:hAnsi="Times New Roman" w:cs="Times New Roman"/>
          <w:sz w:val="24"/>
          <w:szCs w:val="24"/>
        </w:rPr>
        <w:t xml:space="preserve"> #4, 2014 г. </w:t>
      </w:r>
    </w:p>
    <w:p w:rsidR="003144EE" w:rsidRPr="003144EE" w:rsidRDefault="003144EE" w:rsidP="003144EE">
      <w:pPr>
        <w:widowControl w:val="0"/>
        <w:numPr>
          <w:ilvl w:val="0"/>
          <w:numId w:val="49"/>
        </w:numPr>
        <w:tabs>
          <w:tab w:val="left" w:pos="851"/>
        </w:tabs>
        <w:autoSpaceDE w:val="0"/>
        <w:autoSpaceDN w:val="0"/>
        <w:spacing w:after="0"/>
        <w:ind w:left="-426"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Прахов А.А. Самоучитель </w:t>
      </w:r>
      <w:proofErr w:type="spellStart"/>
      <w:r w:rsidRPr="003144EE">
        <w:rPr>
          <w:rFonts w:ascii="Times New Roman" w:eastAsia="Times New Roman" w:hAnsi="Times New Roman" w:cs="Times New Roman"/>
          <w:sz w:val="24"/>
          <w:szCs w:val="24"/>
        </w:rPr>
        <w:t>Blender</w:t>
      </w:r>
      <w:proofErr w:type="spellEnd"/>
      <w:r w:rsidRPr="003144EE">
        <w:rPr>
          <w:rFonts w:ascii="Times New Roman" w:eastAsia="Times New Roman" w:hAnsi="Times New Roman" w:cs="Times New Roman"/>
          <w:sz w:val="24"/>
          <w:szCs w:val="24"/>
        </w:rPr>
        <w:t xml:space="preserve"> 2.7, самоучитель/ А.А. Прахов – СПб; изд-во БХВ-Петербург, 2016. - 400 с.</w:t>
      </w:r>
    </w:p>
    <w:p w:rsidR="003144EE" w:rsidRPr="003144EE" w:rsidRDefault="003144EE" w:rsidP="003144EE">
      <w:pPr>
        <w:widowControl w:val="0"/>
        <w:numPr>
          <w:ilvl w:val="0"/>
          <w:numId w:val="49"/>
        </w:numPr>
        <w:tabs>
          <w:tab w:val="left" w:pos="851"/>
        </w:tabs>
        <w:autoSpaceDE w:val="0"/>
        <w:autoSpaceDN w:val="0"/>
        <w:spacing w:after="0"/>
        <w:ind w:left="-426"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Письмо Министерства образования и науки Российской Федерации от 18.11.2015 г. № 09-3242 «Методические рекомендации по проектированию дополнительных общеразвивающих программ»;</w:t>
      </w:r>
    </w:p>
    <w:p w:rsidR="003144EE" w:rsidRPr="003144EE" w:rsidRDefault="003144EE" w:rsidP="003144EE">
      <w:pPr>
        <w:widowControl w:val="0"/>
        <w:numPr>
          <w:ilvl w:val="0"/>
          <w:numId w:val="49"/>
        </w:numPr>
        <w:tabs>
          <w:tab w:val="left" w:pos="851"/>
        </w:tabs>
        <w:autoSpaceDE w:val="0"/>
        <w:autoSpaceDN w:val="0"/>
        <w:spacing w:after="0"/>
        <w:ind w:left="-426" w:firstLine="567"/>
        <w:jc w:val="both"/>
        <w:rPr>
          <w:rFonts w:ascii="Times New Roman" w:eastAsia="Times New Roman" w:hAnsi="Times New Roman" w:cs="Times New Roman"/>
          <w:sz w:val="24"/>
          <w:szCs w:val="24"/>
        </w:rPr>
      </w:pPr>
      <w:r w:rsidRPr="003144EE">
        <w:rPr>
          <w:rFonts w:ascii="Times New Roman" w:eastAsia="Times New Roman" w:hAnsi="Times New Roman" w:cs="Times New Roman"/>
          <w:sz w:val="24"/>
          <w:szCs w:val="24"/>
        </w:rPr>
        <w:t xml:space="preserve">Интерактивный Конструктор программ </w:t>
      </w:r>
      <w:hyperlink r:id="rId8" w:history="1">
        <w:proofErr w:type="spellStart"/>
        <w:r w:rsidRPr="003144EE">
          <w:rPr>
            <w:rFonts w:ascii="Times New Roman" w:eastAsia="Times New Roman" w:hAnsi="Times New Roman" w:cs="Times New Roman"/>
            <w:color w:val="0000FF"/>
            <w:sz w:val="24"/>
            <w:szCs w:val="24"/>
            <w:u w:val="single"/>
          </w:rPr>
          <w:t>React</w:t>
        </w:r>
        <w:proofErr w:type="spellEnd"/>
        <w:r w:rsidRPr="003144EE">
          <w:rPr>
            <w:rFonts w:ascii="Times New Roman" w:eastAsia="Times New Roman" w:hAnsi="Times New Roman" w:cs="Times New Roman"/>
            <w:color w:val="0000FF"/>
            <w:sz w:val="24"/>
            <w:szCs w:val="24"/>
            <w:u w:val="single"/>
          </w:rPr>
          <w:t xml:space="preserve"> </w:t>
        </w:r>
        <w:proofErr w:type="spellStart"/>
        <w:r w:rsidRPr="003144EE">
          <w:rPr>
            <w:rFonts w:ascii="Times New Roman" w:eastAsia="Times New Roman" w:hAnsi="Times New Roman" w:cs="Times New Roman"/>
            <w:color w:val="0000FF"/>
            <w:sz w:val="24"/>
            <w:szCs w:val="24"/>
            <w:u w:val="single"/>
          </w:rPr>
          <w:t>App</w:t>
        </w:r>
        <w:proofErr w:type="spellEnd"/>
        <w:r w:rsidRPr="003144EE">
          <w:rPr>
            <w:rFonts w:ascii="Times New Roman" w:eastAsia="Times New Roman" w:hAnsi="Times New Roman" w:cs="Times New Roman"/>
            <w:color w:val="0000FF"/>
            <w:sz w:val="24"/>
            <w:szCs w:val="24"/>
            <w:u w:val="single"/>
          </w:rPr>
          <w:t xml:space="preserve"> (valet-v0ult-de-fur1e.github.io)</w:t>
        </w:r>
      </w:hyperlink>
      <w:r w:rsidRPr="003144EE">
        <w:rPr>
          <w:rFonts w:ascii="Times New Roman" w:eastAsia="Times New Roman" w:hAnsi="Times New Roman" w:cs="Times New Roman"/>
          <w:sz w:val="24"/>
          <w:szCs w:val="24"/>
        </w:rPr>
        <w:t xml:space="preserve"> </w:t>
      </w:r>
      <w:hyperlink r:id="rId9" w:history="1">
        <w:proofErr w:type="spellStart"/>
        <w:r w:rsidRPr="003144EE">
          <w:rPr>
            <w:rFonts w:ascii="Times New Roman" w:eastAsia="Times New Roman" w:hAnsi="Times New Roman" w:cs="Times New Roman"/>
            <w:color w:val="0000FF"/>
            <w:sz w:val="24"/>
            <w:szCs w:val="24"/>
            <w:u w:val="single"/>
          </w:rPr>
          <w:t>React</w:t>
        </w:r>
        <w:proofErr w:type="spellEnd"/>
        <w:r w:rsidRPr="003144EE">
          <w:rPr>
            <w:rFonts w:ascii="Times New Roman" w:eastAsia="Times New Roman" w:hAnsi="Times New Roman" w:cs="Times New Roman"/>
            <w:color w:val="0000FF"/>
            <w:sz w:val="24"/>
            <w:szCs w:val="24"/>
            <w:u w:val="single"/>
          </w:rPr>
          <w:t xml:space="preserve"> </w:t>
        </w:r>
        <w:proofErr w:type="spellStart"/>
        <w:r w:rsidRPr="003144EE">
          <w:rPr>
            <w:rFonts w:ascii="Times New Roman" w:eastAsia="Times New Roman" w:hAnsi="Times New Roman" w:cs="Times New Roman"/>
            <w:color w:val="0000FF"/>
            <w:sz w:val="24"/>
            <w:szCs w:val="24"/>
            <w:u w:val="single"/>
          </w:rPr>
          <w:t>App</w:t>
        </w:r>
        <w:proofErr w:type="spellEnd"/>
        <w:r w:rsidRPr="003144EE">
          <w:rPr>
            <w:rFonts w:ascii="Times New Roman" w:eastAsia="Times New Roman" w:hAnsi="Times New Roman" w:cs="Times New Roman"/>
            <w:color w:val="0000FF"/>
            <w:sz w:val="24"/>
            <w:szCs w:val="24"/>
            <w:u w:val="single"/>
          </w:rPr>
          <w:t xml:space="preserve"> (valet-v0ult-de-fur1e.github.io)</w:t>
        </w:r>
      </w:hyperlink>
    </w:p>
    <w:p w:rsidR="003144EE" w:rsidRPr="003144EE" w:rsidRDefault="003144EE" w:rsidP="003144EE">
      <w:pPr>
        <w:tabs>
          <w:tab w:val="left" w:pos="709"/>
        </w:tabs>
        <w:autoSpaceDE w:val="0"/>
        <w:autoSpaceDN w:val="0"/>
        <w:adjustRightInd w:val="0"/>
        <w:spacing w:after="0"/>
        <w:ind w:left="-426" w:firstLine="709"/>
        <w:jc w:val="both"/>
        <w:rPr>
          <w:rFonts w:ascii="Times New Roman" w:eastAsia="Times New Roman" w:hAnsi="Times New Roman" w:cs="Times New Roman"/>
          <w:b/>
          <w:sz w:val="24"/>
          <w:szCs w:val="24"/>
          <w:lang w:eastAsia="ru-RU"/>
        </w:rPr>
      </w:pPr>
    </w:p>
    <w:p w:rsidR="003144EE" w:rsidRPr="003144EE" w:rsidRDefault="003144EE" w:rsidP="003144EE">
      <w:pPr>
        <w:tabs>
          <w:tab w:val="left" w:pos="709"/>
        </w:tabs>
        <w:autoSpaceDE w:val="0"/>
        <w:autoSpaceDN w:val="0"/>
        <w:adjustRightInd w:val="0"/>
        <w:spacing w:after="0"/>
        <w:ind w:left="-426" w:firstLine="709"/>
        <w:jc w:val="both"/>
        <w:rPr>
          <w:rFonts w:ascii="Times New Roman" w:eastAsia="Times New Roman" w:hAnsi="Times New Roman" w:cs="Times New Roman"/>
          <w:b/>
          <w:sz w:val="24"/>
          <w:szCs w:val="24"/>
          <w:lang w:eastAsia="ru-RU"/>
        </w:rPr>
      </w:pPr>
      <w:r w:rsidRPr="003144EE">
        <w:rPr>
          <w:rFonts w:ascii="Times New Roman" w:eastAsia="Times New Roman" w:hAnsi="Times New Roman" w:cs="Times New Roman"/>
          <w:b/>
          <w:sz w:val="24"/>
          <w:szCs w:val="24"/>
          <w:lang w:eastAsia="ru-RU"/>
        </w:rPr>
        <w:t>«Разработка и создание игр»:</w:t>
      </w:r>
    </w:p>
    <w:p w:rsidR="003144EE" w:rsidRPr="003144EE" w:rsidRDefault="003144EE" w:rsidP="003144EE">
      <w:pPr>
        <w:spacing w:after="0"/>
        <w:ind w:left="-426"/>
        <w:jc w:val="both"/>
        <w:rPr>
          <w:rFonts w:ascii="Times New Roman" w:eastAsia="Calibri" w:hAnsi="Times New Roman" w:cs="Times New Roman"/>
          <w:color w:val="000000"/>
        </w:rPr>
      </w:pPr>
    </w:p>
    <w:p w:rsidR="003144EE" w:rsidRPr="003144EE" w:rsidRDefault="003144EE" w:rsidP="003144EE">
      <w:pPr>
        <w:numPr>
          <w:ilvl w:val="0"/>
          <w:numId w:val="50"/>
        </w:numPr>
        <w:shd w:val="clear" w:color="auto" w:fill="FFFFFF"/>
        <w:tabs>
          <w:tab w:val="left" w:pos="851"/>
          <w:tab w:val="left" w:pos="993"/>
          <w:tab w:val="left" w:pos="1134"/>
        </w:tabs>
        <w:spacing w:after="0"/>
        <w:ind w:left="-426"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00000"/>
          <w:sz w:val="24"/>
          <w:szCs w:val="24"/>
          <w:lang w:eastAsia="ru-RU"/>
        </w:rPr>
        <w:t xml:space="preserve">Д.Ф. Миронов. </w:t>
      </w:r>
      <w:proofErr w:type="spellStart"/>
      <w:r w:rsidRPr="003144EE">
        <w:rPr>
          <w:rFonts w:ascii="Times New Roman" w:eastAsia="Times New Roman" w:hAnsi="Times New Roman" w:cs="Times New Roman"/>
          <w:color w:val="000000"/>
          <w:sz w:val="24"/>
          <w:szCs w:val="24"/>
          <w:lang w:eastAsia="ru-RU"/>
        </w:rPr>
        <w:t>CorelDRAW</w:t>
      </w:r>
      <w:proofErr w:type="spellEnd"/>
      <w:r w:rsidRPr="003144EE">
        <w:rPr>
          <w:rFonts w:ascii="Times New Roman" w:eastAsia="Times New Roman" w:hAnsi="Times New Roman" w:cs="Times New Roman"/>
          <w:color w:val="000000"/>
          <w:sz w:val="24"/>
          <w:szCs w:val="24"/>
          <w:lang w:eastAsia="ru-RU"/>
        </w:rPr>
        <w:t xml:space="preserve"> X3. Учебный курс. – СПб</w:t>
      </w:r>
      <w:proofErr w:type="gramStart"/>
      <w:r w:rsidRPr="003144EE">
        <w:rPr>
          <w:rFonts w:ascii="Times New Roman" w:eastAsia="Times New Roman" w:hAnsi="Times New Roman" w:cs="Times New Roman"/>
          <w:color w:val="000000"/>
          <w:sz w:val="24"/>
          <w:szCs w:val="24"/>
          <w:lang w:eastAsia="ru-RU"/>
        </w:rPr>
        <w:t xml:space="preserve">.: </w:t>
      </w:r>
      <w:proofErr w:type="gramEnd"/>
      <w:r w:rsidRPr="003144EE">
        <w:rPr>
          <w:rFonts w:ascii="Times New Roman" w:eastAsia="Times New Roman" w:hAnsi="Times New Roman" w:cs="Times New Roman"/>
          <w:color w:val="000000"/>
          <w:sz w:val="24"/>
          <w:szCs w:val="24"/>
          <w:lang w:eastAsia="ru-RU"/>
        </w:rPr>
        <w:t>Питер, 2006, 397 с.</w:t>
      </w:r>
    </w:p>
    <w:p w:rsidR="003144EE" w:rsidRPr="003144EE" w:rsidRDefault="003144EE" w:rsidP="003144EE">
      <w:pPr>
        <w:numPr>
          <w:ilvl w:val="0"/>
          <w:numId w:val="50"/>
        </w:numPr>
        <w:shd w:val="clear" w:color="auto" w:fill="FFFFFF"/>
        <w:tabs>
          <w:tab w:val="left" w:pos="851"/>
          <w:tab w:val="left" w:pos="993"/>
          <w:tab w:val="left" w:pos="1134"/>
        </w:tabs>
        <w:spacing w:after="0"/>
        <w:ind w:left="-426"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00000"/>
          <w:sz w:val="24"/>
          <w:szCs w:val="24"/>
          <w:lang w:eastAsia="ru-RU"/>
        </w:rPr>
        <w:t xml:space="preserve">Т.М. Третьяк. </w:t>
      </w:r>
      <w:proofErr w:type="spellStart"/>
      <w:r w:rsidRPr="003144EE">
        <w:rPr>
          <w:rFonts w:ascii="Times New Roman" w:eastAsia="Times New Roman" w:hAnsi="Times New Roman" w:cs="Times New Roman"/>
          <w:color w:val="000000"/>
          <w:sz w:val="24"/>
          <w:szCs w:val="24"/>
          <w:lang w:eastAsia="ru-RU"/>
        </w:rPr>
        <w:t>Photoshop</w:t>
      </w:r>
      <w:proofErr w:type="spellEnd"/>
      <w:r w:rsidRPr="003144EE">
        <w:rPr>
          <w:rFonts w:ascii="Times New Roman" w:eastAsia="Times New Roman" w:hAnsi="Times New Roman" w:cs="Times New Roman"/>
          <w:color w:val="000000"/>
          <w:sz w:val="24"/>
          <w:szCs w:val="24"/>
          <w:lang w:eastAsia="ru-RU"/>
        </w:rPr>
        <w:t>. Творческая мастерская компьютерной графики. – М.: СОЛОН-ПРЕСС, 2010, 176 с.</w:t>
      </w:r>
    </w:p>
    <w:p w:rsidR="003144EE" w:rsidRPr="003144EE" w:rsidRDefault="003144EE" w:rsidP="003144EE">
      <w:pPr>
        <w:numPr>
          <w:ilvl w:val="0"/>
          <w:numId w:val="50"/>
        </w:numPr>
        <w:shd w:val="clear" w:color="auto" w:fill="FFFFFF"/>
        <w:tabs>
          <w:tab w:val="left" w:pos="851"/>
          <w:tab w:val="left" w:pos="993"/>
          <w:tab w:val="left" w:pos="1134"/>
        </w:tabs>
        <w:spacing w:after="0"/>
        <w:ind w:left="-426" w:firstLine="709"/>
        <w:jc w:val="both"/>
        <w:rPr>
          <w:rFonts w:ascii="Times New Roman" w:eastAsia="Times New Roman" w:hAnsi="Times New Roman" w:cs="Times New Roman"/>
          <w:sz w:val="24"/>
          <w:szCs w:val="24"/>
          <w:lang w:eastAsia="ru-RU"/>
        </w:rPr>
      </w:pPr>
      <w:r w:rsidRPr="003144EE">
        <w:rPr>
          <w:rFonts w:ascii="Times New Roman" w:eastAsia="Times New Roman" w:hAnsi="Times New Roman" w:cs="Times New Roman"/>
          <w:color w:val="010101"/>
          <w:sz w:val="24"/>
          <w:szCs w:val="24"/>
          <w:lang w:eastAsia="ru-RU"/>
        </w:rPr>
        <w:t>Богомолова ЕМ. Занимательные задания по базовому курсу информатики. // Информатика и образование. – 2014. –№ 2. –С. 52-60.</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Босова</w:t>
      </w:r>
      <w:proofErr w:type="spellEnd"/>
      <w:r w:rsidRPr="003144EE">
        <w:rPr>
          <w:rFonts w:ascii="Times New Roman" w:eastAsia="Times New Roman" w:hAnsi="Times New Roman" w:cs="Times New Roman"/>
          <w:color w:val="010101"/>
          <w:sz w:val="24"/>
          <w:szCs w:val="24"/>
          <w:lang w:eastAsia="ru-RU"/>
        </w:rPr>
        <w:t xml:space="preserve"> Л.Л., </w:t>
      </w:r>
      <w:proofErr w:type="spellStart"/>
      <w:r w:rsidRPr="003144EE">
        <w:rPr>
          <w:rFonts w:ascii="Times New Roman" w:eastAsia="Times New Roman" w:hAnsi="Times New Roman" w:cs="Times New Roman"/>
          <w:color w:val="010101"/>
          <w:sz w:val="24"/>
          <w:szCs w:val="24"/>
          <w:lang w:eastAsia="ru-RU"/>
        </w:rPr>
        <w:t>Босова</w:t>
      </w:r>
      <w:proofErr w:type="spellEnd"/>
      <w:r w:rsidRPr="003144EE">
        <w:rPr>
          <w:rFonts w:ascii="Times New Roman" w:eastAsia="Times New Roman" w:hAnsi="Times New Roman" w:cs="Times New Roman"/>
          <w:color w:val="010101"/>
          <w:sz w:val="24"/>
          <w:szCs w:val="24"/>
          <w:lang w:eastAsia="ru-RU"/>
        </w:rPr>
        <w:t xml:space="preserve"> А.Ю., </w:t>
      </w:r>
      <w:proofErr w:type="gramStart"/>
      <w:r w:rsidRPr="003144EE">
        <w:rPr>
          <w:rFonts w:ascii="Times New Roman" w:eastAsia="Times New Roman" w:hAnsi="Times New Roman" w:cs="Times New Roman"/>
          <w:color w:val="010101"/>
          <w:sz w:val="24"/>
          <w:szCs w:val="24"/>
          <w:lang w:eastAsia="ru-RU"/>
        </w:rPr>
        <w:t>Коломенская</w:t>
      </w:r>
      <w:proofErr w:type="gramEnd"/>
      <w:r w:rsidRPr="003144EE">
        <w:rPr>
          <w:rFonts w:ascii="Times New Roman" w:eastAsia="Times New Roman" w:hAnsi="Times New Roman" w:cs="Times New Roman"/>
          <w:color w:val="010101"/>
          <w:sz w:val="24"/>
          <w:szCs w:val="24"/>
          <w:lang w:eastAsia="ru-RU"/>
        </w:rPr>
        <w:t xml:space="preserve"> Ю.Г. Занимательные задачи по информатике. – М.: БИНОМ. Лаборатория знаний, 2013.</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Босова</w:t>
      </w:r>
      <w:proofErr w:type="spellEnd"/>
      <w:r w:rsidRPr="003144EE">
        <w:rPr>
          <w:rFonts w:ascii="Times New Roman" w:eastAsia="Times New Roman" w:hAnsi="Times New Roman" w:cs="Times New Roman"/>
          <w:color w:val="010101"/>
          <w:sz w:val="24"/>
          <w:szCs w:val="24"/>
          <w:lang w:eastAsia="ru-RU"/>
        </w:rPr>
        <w:t xml:space="preserve"> Л.Л. Развивающие задачи по информатике (задачник). — М: Образование и информатика, 2018. – 98 с.</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Босова</w:t>
      </w:r>
      <w:proofErr w:type="spellEnd"/>
      <w:r w:rsidRPr="003144EE">
        <w:rPr>
          <w:rFonts w:ascii="Times New Roman" w:eastAsia="Times New Roman" w:hAnsi="Times New Roman" w:cs="Times New Roman"/>
          <w:color w:val="010101"/>
          <w:sz w:val="24"/>
          <w:szCs w:val="24"/>
          <w:lang w:eastAsia="ru-RU"/>
        </w:rPr>
        <w:t xml:space="preserve"> Л.Л. Информатика: Учебник для 6 класса. – М.: БИНОМ. Лаборатория знаний, 2014</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 xml:space="preserve">Г.А. Кобелева, Н.Ю. Блохина. Использование возможностей графического редактора в курсе «Информатика и ИКТ» в начальной школе. </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Залогова</w:t>
      </w:r>
      <w:proofErr w:type="spellEnd"/>
      <w:r w:rsidRPr="003144EE">
        <w:rPr>
          <w:rFonts w:ascii="Times New Roman" w:eastAsia="Times New Roman" w:hAnsi="Times New Roman" w:cs="Times New Roman"/>
          <w:color w:val="010101"/>
          <w:sz w:val="24"/>
          <w:szCs w:val="24"/>
          <w:lang w:eastAsia="ru-RU"/>
        </w:rPr>
        <w:t xml:space="preserve"> Л.А. Компьютерная графика. Элективный курс: Учебное пособие - М.:БИНОМ. Лаборатория знаний, 2017 г.</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proofErr w:type="spellStart"/>
      <w:r w:rsidRPr="003144EE">
        <w:rPr>
          <w:rFonts w:ascii="Times New Roman" w:eastAsia="Times New Roman" w:hAnsi="Times New Roman" w:cs="Times New Roman"/>
          <w:color w:val="010101"/>
          <w:sz w:val="24"/>
          <w:szCs w:val="24"/>
          <w:lang w:eastAsia="ru-RU"/>
        </w:rPr>
        <w:t>Залогова</w:t>
      </w:r>
      <w:proofErr w:type="spellEnd"/>
      <w:r w:rsidRPr="003144EE">
        <w:rPr>
          <w:rFonts w:ascii="Times New Roman" w:eastAsia="Times New Roman" w:hAnsi="Times New Roman" w:cs="Times New Roman"/>
          <w:color w:val="010101"/>
          <w:sz w:val="24"/>
          <w:szCs w:val="24"/>
          <w:lang w:eastAsia="ru-RU"/>
        </w:rPr>
        <w:t xml:space="preserve"> Л.А. Компьютерная графика. Элективный курс: Практику</w:t>
      </w:r>
      <w:proofErr w:type="gramStart"/>
      <w:r w:rsidRPr="003144EE">
        <w:rPr>
          <w:rFonts w:ascii="Times New Roman" w:eastAsia="Times New Roman" w:hAnsi="Times New Roman" w:cs="Times New Roman"/>
          <w:color w:val="010101"/>
          <w:sz w:val="24"/>
          <w:szCs w:val="24"/>
          <w:lang w:eastAsia="ru-RU"/>
        </w:rPr>
        <w:t>м-</w:t>
      </w:r>
      <w:proofErr w:type="gramEnd"/>
      <w:r w:rsidRPr="003144EE">
        <w:rPr>
          <w:rFonts w:ascii="Times New Roman" w:eastAsia="Times New Roman" w:hAnsi="Times New Roman" w:cs="Times New Roman"/>
          <w:color w:val="010101"/>
          <w:sz w:val="24"/>
          <w:szCs w:val="24"/>
          <w:lang w:eastAsia="ru-RU"/>
        </w:rPr>
        <w:t xml:space="preserve"> М.:БИНОМ. Лаборатория знаний, 2016 г.</w:t>
      </w:r>
    </w:p>
    <w:p w:rsidR="003144EE" w:rsidRPr="003144EE" w:rsidRDefault="003144EE" w:rsidP="003144EE">
      <w:pPr>
        <w:numPr>
          <w:ilvl w:val="0"/>
          <w:numId w:val="50"/>
        </w:numPr>
        <w:shd w:val="clear" w:color="auto" w:fill="F9FAFA"/>
        <w:tabs>
          <w:tab w:val="left" w:pos="851"/>
          <w:tab w:val="left" w:pos="993"/>
          <w:tab w:val="left" w:pos="1134"/>
        </w:tabs>
        <w:spacing w:after="0"/>
        <w:ind w:left="-426" w:firstLine="709"/>
        <w:rPr>
          <w:rFonts w:ascii="Times New Roman" w:eastAsia="Times New Roman" w:hAnsi="Times New Roman" w:cs="Times New Roman"/>
          <w:color w:val="010101"/>
          <w:sz w:val="24"/>
          <w:szCs w:val="24"/>
          <w:lang w:eastAsia="ru-RU"/>
        </w:rPr>
      </w:pPr>
      <w:r w:rsidRPr="003144EE">
        <w:rPr>
          <w:rFonts w:ascii="Times New Roman" w:eastAsia="Times New Roman" w:hAnsi="Times New Roman" w:cs="Times New Roman"/>
          <w:color w:val="010101"/>
          <w:sz w:val="24"/>
          <w:szCs w:val="24"/>
          <w:lang w:eastAsia="ru-RU"/>
        </w:rPr>
        <w:t>Столяров А.М.,</w:t>
      </w:r>
      <w:proofErr w:type="spellStart"/>
      <w:r w:rsidRPr="003144EE">
        <w:rPr>
          <w:rFonts w:ascii="Times New Roman" w:eastAsia="Times New Roman" w:hAnsi="Times New Roman" w:cs="Times New Roman"/>
          <w:color w:val="010101"/>
          <w:sz w:val="24"/>
          <w:szCs w:val="24"/>
          <w:lang w:eastAsia="ru-RU"/>
        </w:rPr>
        <w:t>Столярова</w:t>
      </w:r>
      <w:proofErr w:type="spellEnd"/>
      <w:r w:rsidRPr="003144EE">
        <w:rPr>
          <w:rFonts w:ascii="Times New Roman" w:eastAsia="Times New Roman" w:hAnsi="Times New Roman" w:cs="Times New Roman"/>
          <w:color w:val="010101"/>
          <w:sz w:val="24"/>
          <w:szCs w:val="24"/>
          <w:lang w:eastAsia="ru-RU"/>
        </w:rPr>
        <w:t xml:space="preserve"> Е.С. Уроки по видеомонтажу. Издательство:   НТ Пресс ООО М</w:t>
      </w:r>
      <w:r w:rsidRPr="003144EE">
        <w:rPr>
          <w:rFonts w:ascii="Times New Roman" w:eastAsia="Times New Roman" w:hAnsi="Times New Roman" w:cs="Times New Roman"/>
          <w:sz w:val="24"/>
          <w:szCs w:val="24"/>
          <w:lang w:eastAsia="ru-RU"/>
        </w:rPr>
        <w:t xml:space="preserve"> </w:t>
      </w:r>
      <w:r w:rsidRPr="003144EE">
        <w:rPr>
          <w:rFonts w:ascii="Times New Roman" w:eastAsia="Times New Roman" w:hAnsi="Times New Roman" w:cs="Times New Roman"/>
          <w:color w:val="010101"/>
          <w:sz w:val="24"/>
          <w:szCs w:val="24"/>
          <w:lang w:eastAsia="ru-RU"/>
        </w:rPr>
        <w:t xml:space="preserve">4. Зрительное восприятие изображений. / Под общ. Ред. М.М. </w:t>
      </w:r>
      <w:proofErr w:type="spellStart"/>
      <w:r w:rsidRPr="003144EE">
        <w:rPr>
          <w:rFonts w:ascii="Times New Roman" w:eastAsia="Times New Roman" w:hAnsi="Times New Roman" w:cs="Times New Roman"/>
          <w:color w:val="010101"/>
          <w:sz w:val="24"/>
          <w:szCs w:val="24"/>
          <w:lang w:eastAsia="ru-RU"/>
        </w:rPr>
        <w:t>Мирошникова</w:t>
      </w:r>
      <w:proofErr w:type="spellEnd"/>
      <w:r w:rsidRPr="003144EE">
        <w:rPr>
          <w:rFonts w:ascii="Times New Roman" w:eastAsia="Times New Roman" w:hAnsi="Times New Roman" w:cs="Times New Roman"/>
          <w:color w:val="010101"/>
          <w:sz w:val="24"/>
          <w:szCs w:val="24"/>
          <w:lang w:eastAsia="ru-RU"/>
        </w:rPr>
        <w:t>. СПБ</w:t>
      </w:r>
      <w:proofErr w:type="gramStart"/>
      <w:r w:rsidRPr="003144EE">
        <w:rPr>
          <w:rFonts w:ascii="Times New Roman" w:eastAsia="Times New Roman" w:hAnsi="Times New Roman" w:cs="Times New Roman"/>
          <w:color w:val="010101"/>
          <w:sz w:val="24"/>
          <w:szCs w:val="24"/>
          <w:lang w:eastAsia="ru-RU"/>
        </w:rPr>
        <w:t xml:space="preserve">.: </w:t>
      </w:r>
      <w:proofErr w:type="gramEnd"/>
      <w:r w:rsidRPr="003144EE">
        <w:rPr>
          <w:rFonts w:ascii="Times New Roman" w:eastAsia="Times New Roman" w:hAnsi="Times New Roman" w:cs="Times New Roman"/>
          <w:color w:val="010101"/>
          <w:sz w:val="24"/>
          <w:szCs w:val="24"/>
          <w:lang w:eastAsia="ru-RU"/>
        </w:rPr>
        <w:t>Питер, 2011г.</w:t>
      </w: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p>
    <w:p w:rsidR="003144EE" w:rsidRP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p>
    <w:p w:rsidR="003144EE" w:rsidRDefault="003144EE"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0959D4" w:rsidRDefault="000959D4" w:rsidP="003144EE">
      <w:pPr>
        <w:spacing w:after="0"/>
        <w:ind w:left="-426" w:firstLine="709"/>
        <w:jc w:val="both"/>
        <w:rPr>
          <w:rFonts w:ascii="Times New Roman" w:eastAsia="Times New Roman" w:hAnsi="Times New Roman" w:cs="Times New Roman"/>
          <w:color w:val="000000"/>
          <w:sz w:val="24"/>
          <w:szCs w:val="24"/>
          <w:lang w:eastAsia="ru-RU"/>
        </w:rPr>
      </w:pPr>
    </w:p>
    <w:p w:rsidR="003144EE" w:rsidRDefault="003144EE"/>
    <w:p w:rsidR="003144EE" w:rsidRDefault="00846903">
      <w:r>
        <w:rPr>
          <w:noProof/>
          <w:lang w:eastAsia="ru-RU"/>
        </w:rPr>
        <w:drawing>
          <wp:inline distT="0" distB="0" distL="0" distR="0" wp14:anchorId="7598519C" wp14:editId="3CDA09C4">
            <wp:extent cx="8194253" cy="5589412"/>
            <wp:effectExtent l="6985"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8206050" cy="5597459"/>
                    </a:xfrm>
                    <a:prstGeom prst="rect">
                      <a:avLst/>
                    </a:prstGeom>
                  </pic:spPr>
                </pic:pic>
              </a:graphicData>
            </a:graphic>
          </wp:inline>
        </w:drawing>
      </w:r>
    </w:p>
    <w:p w:rsidR="00846903" w:rsidRDefault="00846903"/>
    <w:p w:rsidR="00846903" w:rsidRDefault="00846903"/>
    <w:p w:rsidR="00846903" w:rsidRDefault="00846903">
      <w:r>
        <w:rPr>
          <w:noProof/>
          <w:lang w:eastAsia="ru-RU"/>
        </w:rPr>
        <w:drawing>
          <wp:inline distT="0" distB="0" distL="0" distR="0" wp14:anchorId="4A1B0F5F" wp14:editId="3B3D9C61">
            <wp:extent cx="8552031" cy="5722245"/>
            <wp:effectExtent l="508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8563932" cy="5730208"/>
                    </a:xfrm>
                    <a:prstGeom prst="rect">
                      <a:avLst/>
                    </a:prstGeom>
                  </pic:spPr>
                </pic:pic>
              </a:graphicData>
            </a:graphic>
          </wp:inline>
        </w:drawing>
      </w:r>
    </w:p>
    <w:p w:rsidR="003144EE" w:rsidRDefault="003144EE"/>
    <w:p w:rsidR="003144EE" w:rsidRDefault="003144EE">
      <w:bookmarkStart w:id="2" w:name="_GoBack"/>
      <w:bookmarkEnd w:id="2"/>
    </w:p>
    <w:sectPr w:rsidR="00314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D5A"/>
    <w:multiLevelType w:val="multilevel"/>
    <w:tmpl w:val="D6CE13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2241D3"/>
    <w:multiLevelType w:val="hybridMultilevel"/>
    <w:tmpl w:val="F8A463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01581"/>
    <w:multiLevelType w:val="hybridMultilevel"/>
    <w:tmpl w:val="53206F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6A5519"/>
    <w:multiLevelType w:val="hybridMultilevel"/>
    <w:tmpl w:val="7C66BCF4"/>
    <w:lvl w:ilvl="0" w:tplc="92FC6BE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6">
    <w:nsid w:val="10F94358"/>
    <w:multiLevelType w:val="hybridMultilevel"/>
    <w:tmpl w:val="797648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204448D"/>
    <w:multiLevelType w:val="hybridMultilevel"/>
    <w:tmpl w:val="137CC5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2B242F"/>
    <w:multiLevelType w:val="hybridMultilevel"/>
    <w:tmpl w:val="8C9CBD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1114CA"/>
    <w:multiLevelType w:val="hybridMultilevel"/>
    <w:tmpl w:val="7644B1B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161B38B5"/>
    <w:multiLevelType w:val="hybridMultilevel"/>
    <w:tmpl w:val="6B564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CA75855"/>
    <w:multiLevelType w:val="multilevel"/>
    <w:tmpl w:val="DC96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4044A"/>
    <w:multiLevelType w:val="hybridMultilevel"/>
    <w:tmpl w:val="845065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BD5449C"/>
    <w:multiLevelType w:val="hybridMultilevel"/>
    <w:tmpl w:val="C294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3A2250"/>
    <w:multiLevelType w:val="multilevel"/>
    <w:tmpl w:val="2EC24BF8"/>
    <w:lvl w:ilvl="0">
      <w:start w:val="5"/>
      <w:numFmt w:val="decimal"/>
      <w:lvlText w:val="%1."/>
      <w:lvlJc w:val="left"/>
      <w:pPr>
        <w:ind w:left="360" w:hanging="360"/>
      </w:pPr>
    </w:lvl>
    <w:lvl w:ilvl="1">
      <w:start w:val="4"/>
      <w:numFmt w:val="decimal"/>
      <w:lvlText w:val="%1.%2."/>
      <w:lvlJc w:val="left"/>
      <w:pPr>
        <w:ind w:left="1428"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18">
    <w:nsid w:val="32E532CE"/>
    <w:multiLevelType w:val="hybridMultilevel"/>
    <w:tmpl w:val="85B4AFD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357F09F7"/>
    <w:multiLevelType w:val="hybridMultilevel"/>
    <w:tmpl w:val="DB864C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63301F3"/>
    <w:multiLevelType w:val="hybridMultilevel"/>
    <w:tmpl w:val="552AB9C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C775DEF"/>
    <w:multiLevelType w:val="hybridMultilevel"/>
    <w:tmpl w:val="ACEC84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E910F54"/>
    <w:multiLevelType w:val="hybridMultilevel"/>
    <w:tmpl w:val="7C820E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31E0775"/>
    <w:multiLevelType w:val="hybridMultilevel"/>
    <w:tmpl w:val="7F846F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61966AB"/>
    <w:multiLevelType w:val="multilevel"/>
    <w:tmpl w:val="D146110E"/>
    <w:lvl w:ilvl="0">
      <w:start w:val="5"/>
      <w:numFmt w:val="decimal"/>
      <w:lvlText w:val="%1."/>
      <w:lvlJc w:val="left"/>
      <w:pPr>
        <w:ind w:left="360" w:hanging="360"/>
      </w:pPr>
    </w:lvl>
    <w:lvl w:ilvl="1">
      <w:start w:val="6"/>
      <w:numFmt w:val="decimal"/>
      <w:lvlText w:val="%1.%2."/>
      <w:lvlJc w:val="left"/>
      <w:pPr>
        <w:ind w:left="1788" w:hanging="360"/>
      </w:pPr>
    </w:lvl>
    <w:lvl w:ilvl="2">
      <w:start w:val="1"/>
      <w:numFmt w:val="decimal"/>
      <w:lvlText w:val="%1.%2.%3."/>
      <w:lvlJc w:val="left"/>
      <w:pPr>
        <w:ind w:left="3576" w:hanging="720"/>
      </w:pPr>
    </w:lvl>
    <w:lvl w:ilvl="3">
      <w:start w:val="1"/>
      <w:numFmt w:val="decimal"/>
      <w:lvlText w:val="%1.%2.%3.%4."/>
      <w:lvlJc w:val="left"/>
      <w:pPr>
        <w:ind w:left="5004" w:hanging="720"/>
      </w:pPr>
    </w:lvl>
    <w:lvl w:ilvl="4">
      <w:start w:val="1"/>
      <w:numFmt w:val="decimal"/>
      <w:lvlText w:val="%1.%2.%3.%4.%5."/>
      <w:lvlJc w:val="left"/>
      <w:pPr>
        <w:ind w:left="6792" w:hanging="1080"/>
      </w:pPr>
    </w:lvl>
    <w:lvl w:ilvl="5">
      <w:start w:val="1"/>
      <w:numFmt w:val="decimal"/>
      <w:lvlText w:val="%1.%2.%3.%4.%5.%6."/>
      <w:lvlJc w:val="left"/>
      <w:pPr>
        <w:ind w:left="8220" w:hanging="1080"/>
      </w:pPr>
    </w:lvl>
    <w:lvl w:ilvl="6">
      <w:start w:val="1"/>
      <w:numFmt w:val="decimal"/>
      <w:lvlText w:val="%1.%2.%3.%4.%5.%6.%7."/>
      <w:lvlJc w:val="left"/>
      <w:pPr>
        <w:ind w:left="10008" w:hanging="1440"/>
      </w:pPr>
    </w:lvl>
    <w:lvl w:ilvl="7">
      <w:start w:val="1"/>
      <w:numFmt w:val="decimal"/>
      <w:lvlText w:val="%1.%2.%3.%4.%5.%6.%7.%8."/>
      <w:lvlJc w:val="left"/>
      <w:pPr>
        <w:ind w:left="11436" w:hanging="1440"/>
      </w:pPr>
    </w:lvl>
    <w:lvl w:ilvl="8">
      <w:start w:val="1"/>
      <w:numFmt w:val="decimal"/>
      <w:lvlText w:val="%1.%2.%3.%4.%5.%6.%7.%8.%9."/>
      <w:lvlJc w:val="left"/>
      <w:pPr>
        <w:ind w:left="13224" w:hanging="1800"/>
      </w:pPr>
    </w:lvl>
  </w:abstractNum>
  <w:abstractNum w:abstractNumId="26">
    <w:nsid w:val="46555F92"/>
    <w:multiLevelType w:val="hybridMultilevel"/>
    <w:tmpl w:val="7982D8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A71242C"/>
    <w:multiLevelType w:val="multilevel"/>
    <w:tmpl w:val="C25E394A"/>
    <w:lvl w:ilvl="0">
      <w:start w:val="2"/>
      <w:numFmt w:val="bullet"/>
      <w:lvlText w:val="-"/>
      <w:lvlJc w:val="left"/>
      <w:pPr>
        <w:ind w:left="1069" w:hanging="360"/>
      </w:pPr>
      <w:rPr>
        <w:rFonts w:ascii="Calibri" w:eastAsia="Calibri" w:hAnsi="Calibri"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B1D5488"/>
    <w:multiLevelType w:val="multilevel"/>
    <w:tmpl w:val="69E29758"/>
    <w:lvl w:ilvl="0">
      <w:start w:val="3"/>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4B4A1E6A"/>
    <w:multiLevelType w:val="hybridMultilevel"/>
    <w:tmpl w:val="F6420A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EE910A1"/>
    <w:multiLevelType w:val="hybridMultilevel"/>
    <w:tmpl w:val="A36E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6352AC"/>
    <w:multiLevelType w:val="multilevel"/>
    <w:tmpl w:val="B538C108"/>
    <w:lvl w:ilvl="0">
      <w:start w:val="2"/>
      <w:numFmt w:val="bullet"/>
      <w:lvlText w:val="-"/>
      <w:lvlJc w:val="left"/>
      <w:pPr>
        <w:ind w:left="1069" w:hanging="360"/>
      </w:pPr>
      <w:rPr>
        <w:rFonts w:ascii="Calibri" w:eastAsia="Calibri" w:hAnsi="Calibri"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540B01CF"/>
    <w:multiLevelType w:val="hybridMultilevel"/>
    <w:tmpl w:val="22B291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42D79B5"/>
    <w:multiLevelType w:val="hybridMultilevel"/>
    <w:tmpl w:val="D7D0CF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6E013C"/>
    <w:multiLevelType w:val="hybridMultilevel"/>
    <w:tmpl w:val="8D36F3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AE25E0F"/>
    <w:multiLevelType w:val="hybridMultilevel"/>
    <w:tmpl w:val="4496B84E"/>
    <w:lvl w:ilvl="0" w:tplc="BB1802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3B325D"/>
    <w:multiLevelType w:val="multilevel"/>
    <w:tmpl w:val="AB4C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5FA17DA0"/>
    <w:multiLevelType w:val="hybridMultilevel"/>
    <w:tmpl w:val="D2FEEDB8"/>
    <w:lvl w:ilvl="0" w:tplc="71321ACA">
      <w:start w:val="2"/>
      <w:numFmt w:val="bullet"/>
      <w:lvlText w:val="-"/>
      <w:lvlJc w:val="left"/>
      <w:pPr>
        <w:ind w:left="502"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F76E68"/>
    <w:multiLevelType w:val="hybridMultilevel"/>
    <w:tmpl w:val="C57CB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8F5E50"/>
    <w:multiLevelType w:val="hybridMultilevel"/>
    <w:tmpl w:val="34923E3A"/>
    <w:lvl w:ilvl="0" w:tplc="D6F290A0">
      <w:start w:val="1"/>
      <w:numFmt w:val="decimal"/>
      <w:lvlText w:val="%1."/>
      <w:lvlJc w:val="left"/>
      <w:pPr>
        <w:ind w:left="360" w:hanging="360"/>
      </w:pPr>
    </w:lvl>
    <w:lvl w:ilvl="1" w:tplc="AB4AEB22">
      <w:start w:val="1"/>
      <w:numFmt w:val="russianLow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42">
    <w:nsid w:val="6A9C2E33"/>
    <w:multiLevelType w:val="hybridMultilevel"/>
    <w:tmpl w:val="2A66EE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B0F75E9"/>
    <w:multiLevelType w:val="multilevel"/>
    <w:tmpl w:val="5CB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D1F1669"/>
    <w:multiLevelType w:val="hybridMultilevel"/>
    <w:tmpl w:val="BF268FCA"/>
    <w:lvl w:ilvl="0" w:tplc="71321ACA">
      <w:start w:val="2"/>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EFC1218"/>
    <w:multiLevelType w:val="multilevel"/>
    <w:tmpl w:val="C236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17B3C62"/>
    <w:multiLevelType w:val="multilevel"/>
    <w:tmpl w:val="5CBCEFFC"/>
    <w:lvl w:ilvl="0">
      <w:start w:val="1"/>
      <w:numFmt w:val="decimal"/>
      <w:lvlText w:val="%1."/>
      <w:lvlJc w:val="left"/>
      <w:pPr>
        <w:ind w:left="720" w:hanging="360"/>
      </w:pPr>
      <w:rPr>
        <w:i w:val="0"/>
      </w:rPr>
    </w:lvl>
    <w:lvl w:ilvl="1">
      <w:start w:val="1"/>
      <w:numFmt w:val="decimal"/>
      <w:isLgl/>
      <w:lvlText w:val="%1.%2"/>
      <w:lvlJc w:val="left"/>
      <w:pPr>
        <w:ind w:left="1170" w:hanging="450"/>
      </w:pPr>
      <w:rPr>
        <w:color w:val="auto"/>
        <w:sz w:val="28"/>
      </w:rPr>
    </w:lvl>
    <w:lvl w:ilvl="2">
      <w:start w:val="1"/>
      <w:numFmt w:val="decimal"/>
      <w:isLgl/>
      <w:lvlText w:val="%1.%2.%3"/>
      <w:lvlJc w:val="left"/>
      <w:pPr>
        <w:ind w:left="1800" w:hanging="720"/>
      </w:pPr>
      <w:rPr>
        <w:color w:val="auto"/>
        <w:sz w:val="28"/>
      </w:rPr>
    </w:lvl>
    <w:lvl w:ilvl="3">
      <w:start w:val="1"/>
      <w:numFmt w:val="decimal"/>
      <w:isLgl/>
      <w:lvlText w:val="%1.%2.%3.%4"/>
      <w:lvlJc w:val="left"/>
      <w:pPr>
        <w:ind w:left="2520" w:hanging="1080"/>
      </w:pPr>
      <w:rPr>
        <w:color w:val="auto"/>
        <w:sz w:val="28"/>
      </w:rPr>
    </w:lvl>
    <w:lvl w:ilvl="4">
      <w:start w:val="1"/>
      <w:numFmt w:val="decimal"/>
      <w:isLgl/>
      <w:lvlText w:val="%1.%2.%3.%4.%5"/>
      <w:lvlJc w:val="left"/>
      <w:pPr>
        <w:ind w:left="2880" w:hanging="1080"/>
      </w:pPr>
      <w:rPr>
        <w:color w:val="auto"/>
        <w:sz w:val="28"/>
      </w:rPr>
    </w:lvl>
    <w:lvl w:ilvl="5">
      <w:start w:val="1"/>
      <w:numFmt w:val="decimal"/>
      <w:isLgl/>
      <w:lvlText w:val="%1.%2.%3.%4.%5.%6"/>
      <w:lvlJc w:val="left"/>
      <w:pPr>
        <w:ind w:left="3600" w:hanging="1440"/>
      </w:pPr>
      <w:rPr>
        <w:color w:val="auto"/>
        <w:sz w:val="28"/>
      </w:rPr>
    </w:lvl>
    <w:lvl w:ilvl="6">
      <w:start w:val="1"/>
      <w:numFmt w:val="decimal"/>
      <w:isLgl/>
      <w:lvlText w:val="%1.%2.%3.%4.%5.%6.%7"/>
      <w:lvlJc w:val="left"/>
      <w:pPr>
        <w:ind w:left="3960" w:hanging="1440"/>
      </w:pPr>
      <w:rPr>
        <w:color w:val="auto"/>
        <w:sz w:val="28"/>
      </w:rPr>
    </w:lvl>
    <w:lvl w:ilvl="7">
      <w:start w:val="1"/>
      <w:numFmt w:val="decimal"/>
      <w:isLgl/>
      <w:lvlText w:val="%1.%2.%3.%4.%5.%6.%7.%8"/>
      <w:lvlJc w:val="left"/>
      <w:pPr>
        <w:ind w:left="4680" w:hanging="1800"/>
      </w:pPr>
      <w:rPr>
        <w:color w:val="auto"/>
        <w:sz w:val="28"/>
      </w:rPr>
    </w:lvl>
    <w:lvl w:ilvl="8">
      <w:start w:val="1"/>
      <w:numFmt w:val="decimal"/>
      <w:isLgl/>
      <w:lvlText w:val="%1.%2.%3.%4.%5.%6.%7.%8.%9"/>
      <w:lvlJc w:val="left"/>
      <w:pPr>
        <w:ind w:left="5400" w:hanging="2160"/>
      </w:pPr>
      <w:rPr>
        <w:color w:val="auto"/>
        <w:sz w:val="28"/>
      </w:rPr>
    </w:lvl>
  </w:abstractNum>
  <w:abstractNum w:abstractNumId="47">
    <w:nsid w:val="7993510C"/>
    <w:multiLevelType w:val="hybridMultilevel"/>
    <w:tmpl w:val="E230079C"/>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E42B58"/>
    <w:multiLevelType w:val="multilevel"/>
    <w:tmpl w:val="5CBCEFFC"/>
    <w:lvl w:ilvl="0">
      <w:start w:val="1"/>
      <w:numFmt w:val="decimal"/>
      <w:lvlText w:val="%1."/>
      <w:lvlJc w:val="left"/>
      <w:pPr>
        <w:ind w:left="720" w:hanging="360"/>
      </w:pPr>
      <w:rPr>
        <w:i w:val="0"/>
      </w:rPr>
    </w:lvl>
    <w:lvl w:ilvl="1">
      <w:start w:val="1"/>
      <w:numFmt w:val="decimal"/>
      <w:isLgl/>
      <w:lvlText w:val="%1.%2"/>
      <w:lvlJc w:val="left"/>
      <w:pPr>
        <w:ind w:left="1170" w:hanging="450"/>
      </w:pPr>
      <w:rPr>
        <w:color w:val="auto"/>
        <w:sz w:val="28"/>
      </w:rPr>
    </w:lvl>
    <w:lvl w:ilvl="2">
      <w:start w:val="1"/>
      <w:numFmt w:val="decimal"/>
      <w:isLgl/>
      <w:lvlText w:val="%1.%2.%3"/>
      <w:lvlJc w:val="left"/>
      <w:pPr>
        <w:ind w:left="1800" w:hanging="720"/>
      </w:pPr>
      <w:rPr>
        <w:color w:val="auto"/>
        <w:sz w:val="28"/>
      </w:rPr>
    </w:lvl>
    <w:lvl w:ilvl="3">
      <w:start w:val="1"/>
      <w:numFmt w:val="decimal"/>
      <w:isLgl/>
      <w:lvlText w:val="%1.%2.%3.%4"/>
      <w:lvlJc w:val="left"/>
      <w:pPr>
        <w:ind w:left="2520" w:hanging="1080"/>
      </w:pPr>
      <w:rPr>
        <w:color w:val="auto"/>
        <w:sz w:val="28"/>
      </w:rPr>
    </w:lvl>
    <w:lvl w:ilvl="4">
      <w:start w:val="1"/>
      <w:numFmt w:val="decimal"/>
      <w:isLgl/>
      <w:lvlText w:val="%1.%2.%3.%4.%5"/>
      <w:lvlJc w:val="left"/>
      <w:pPr>
        <w:ind w:left="2880" w:hanging="1080"/>
      </w:pPr>
      <w:rPr>
        <w:color w:val="auto"/>
        <w:sz w:val="28"/>
      </w:rPr>
    </w:lvl>
    <w:lvl w:ilvl="5">
      <w:start w:val="1"/>
      <w:numFmt w:val="decimal"/>
      <w:isLgl/>
      <w:lvlText w:val="%1.%2.%3.%4.%5.%6"/>
      <w:lvlJc w:val="left"/>
      <w:pPr>
        <w:ind w:left="3600" w:hanging="1440"/>
      </w:pPr>
      <w:rPr>
        <w:color w:val="auto"/>
        <w:sz w:val="28"/>
      </w:rPr>
    </w:lvl>
    <w:lvl w:ilvl="6">
      <w:start w:val="1"/>
      <w:numFmt w:val="decimal"/>
      <w:isLgl/>
      <w:lvlText w:val="%1.%2.%3.%4.%5.%6.%7"/>
      <w:lvlJc w:val="left"/>
      <w:pPr>
        <w:ind w:left="3960" w:hanging="1440"/>
      </w:pPr>
      <w:rPr>
        <w:color w:val="auto"/>
        <w:sz w:val="28"/>
      </w:rPr>
    </w:lvl>
    <w:lvl w:ilvl="7">
      <w:start w:val="1"/>
      <w:numFmt w:val="decimal"/>
      <w:isLgl/>
      <w:lvlText w:val="%1.%2.%3.%4.%5.%6.%7.%8"/>
      <w:lvlJc w:val="left"/>
      <w:pPr>
        <w:ind w:left="4680" w:hanging="1800"/>
      </w:pPr>
      <w:rPr>
        <w:color w:val="auto"/>
        <w:sz w:val="28"/>
      </w:rPr>
    </w:lvl>
    <w:lvl w:ilvl="8">
      <w:start w:val="1"/>
      <w:numFmt w:val="decimal"/>
      <w:isLgl/>
      <w:lvlText w:val="%1.%2.%3.%4.%5.%6.%7.%8.%9"/>
      <w:lvlJc w:val="left"/>
      <w:pPr>
        <w:ind w:left="5400" w:hanging="2160"/>
      </w:pPr>
      <w:rPr>
        <w:color w:val="auto"/>
        <w:sz w:val="28"/>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3"/>
  </w:num>
  <w:num w:numId="10">
    <w:abstractNumId w:val="45"/>
  </w:num>
  <w:num w:numId="11">
    <w:abstractNumId w:val="13"/>
  </w:num>
  <w:num w:numId="12">
    <w:abstractNumId w:val="36"/>
  </w:num>
  <w:num w:numId="13">
    <w:abstractNumId w:val="26"/>
  </w:num>
  <w:num w:numId="14">
    <w:abstractNumId w:val="24"/>
  </w:num>
  <w:num w:numId="15">
    <w:abstractNumId w:val="8"/>
  </w:num>
  <w:num w:numId="16">
    <w:abstractNumId w:val="1"/>
  </w:num>
  <w:num w:numId="17">
    <w:abstractNumId w:val="32"/>
  </w:num>
  <w:num w:numId="18">
    <w:abstractNumId w:val="42"/>
  </w:num>
  <w:num w:numId="19">
    <w:abstractNumId w:val="7"/>
  </w:num>
  <w:num w:numId="20">
    <w:abstractNumId w:val="2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6"/>
  </w:num>
  <w:num w:numId="38">
    <w:abstractNumId w:val="40"/>
  </w:num>
  <w:num w:numId="39">
    <w:abstractNumId w:val="30"/>
  </w:num>
  <w:num w:numId="40">
    <w:abstractNumId w:val="14"/>
  </w:num>
  <w:num w:numId="41">
    <w:abstractNumId w:val="2"/>
  </w:num>
  <w:num w:numId="42">
    <w:abstractNumId w:val="39"/>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6"/>
  </w:num>
  <w:num w:numId="46">
    <w:abstractNumId w:val="23"/>
  </w:num>
  <w:num w:numId="47">
    <w:abstractNumId w:val="22"/>
  </w:num>
  <w:num w:numId="48">
    <w:abstractNumId w:val="33"/>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0959D4"/>
    <w:rsid w:val="003106D2"/>
    <w:rsid w:val="003144EE"/>
    <w:rsid w:val="00357A86"/>
    <w:rsid w:val="00425CE8"/>
    <w:rsid w:val="00503A36"/>
    <w:rsid w:val="006972A1"/>
    <w:rsid w:val="00846903"/>
    <w:rsid w:val="00893AA0"/>
    <w:rsid w:val="00B67212"/>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44EE"/>
  </w:style>
  <w:style w:type="character" w:styleId="a3">
    <w:name w:val="Hyperlink"/>
    <w:basedOn w:val="a0"/>
    <w:uiPriority w:val="99"/>
    <w:semiHidden/>
    <w:unhideWhenUsed/>
    <w:rsid w:val="003144EE"/>
    <w:rPr>
      <w:color w:val="0000FF"/>
      <w:u w:val="single"/>
    </w:rPr>
  </w:style>
  <w:style w:type="character" w:styleId="a4">
    <w:name w:val="FollowedHyperlink"/>
    <w:basedOn w:val="a0"/>
    <w:uiPriority w:val="99"/>
    <w:semiHidden/>
    <w:unhideWhenUsed/>
    <w:rsid w:val="003144EE"/>
    <w:rPr>
      <w:color w:val="800080"/>
      <w:u w:val="single"/>
    </w:rPr>
  </w:style>
  <w:style w:type="character" w:styleId="a5">
    <w:name w:val="Emphasis"/>
    <w:uiPriority w:val="99"/>
    <w:qFormat/>
    <w:rsid w:val="003144EE"/>
    <w:rPr>
      <w:rFonts w:ascii="Times New Roman" w:hAnsi="Times New Roman" w:cs="Times New Roman" w:hint="default"/>
      <w:i/>
      <w:iCs/>
    </w:rPr>
  </w:style>
  <w:style w:type="paragraph" w:styleId="a6">
    <w:name w:val="header"/>
    <w:basedOn w:val="a"/>
    <w:link w:val="a7"/>
    <w:uiPriority w:val="99"/>
    <w:unhideWhenUsed/>
    <w:rsid w:val="003144E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144EE"/>
    <w:rPr>
      <w:rFonts w:ascii="Calibri" w:eastAsia="Calibri" w:hAnsi="Calibri" w:cs="Times New Roman"/>
    </w:rPr>
  </w:style>
  <w:style w:type="paragraph" w:styleId="a8">
    <w:name w:val="footer"/>
    <w:basedOn w:val="a"/>
    <w:link w:val="a9"/>
    <w:uiPriority w:val="99"/>
    <w:unhideWhenUsed/>
    <w:rsid w:val="003144E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3144EE"/>
    <w:rPr>
      <w:rFonts w:ascii="Calibri" w:eastAsia="Calibri" w:hAnsi="Calibri" w:cs="Times New Roman"/>
    </w:rPr>
  </w:style>
  <w:style w:type="paragraph" w:styleId="aa">
    <w:name w:val="Body Text"/>
    <w:basedOn w:val="a"/>
    <w:link w:val="ab"/>
    <w:semiHidden/>
    <w:unhideWhenUsed/>
    <w:rsid w:val="003144E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3144E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144EE"/>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3144EE"/>
    <w:rPr>
      <w:rFonts w:ascii="Tahoma" w:eastAsia="Calibri" w:hAnsi="Tahoma" w:cs="Tahoma"/>
      <w:sz w:val="16"/>
      <w:szCs w:val="16"/>
    </w:rPr>
  </w:style>
  <w:style w:type="paragraph" w:styleId="ae">
    <w:name w:val="List Paragraph"/>
    <w:basedOn w:val="a"/>
    <w:link w:val="af"/>
    <w:uiPriority w:val="34"/>
    <w:qFormat/>
    <w:rsid w:val="003144EE"/>
    <w:pPr>
      <w:ind w:left="720"/>
      <w:contextualSpacing/>
    </w:pPr>
    <w:rPr>
      <w:rFonts w:ascii="Calibri" w:eastAsia="Calibri" w:hAnsi="Calibri" w:cs="Times New Roman"/>
    </w:rPr>
  </w:style>
  <w:style w:type="character" w:customStyle="1" w:styleId="af0">
    <w:name w:val="Основной текст_"/>
    <w:basedOn w:val="a0"/>
    <w:link w:val="3"/>
    <w:locked/>
    <w:rsid w:val="003144EE"/>
    <w:rPr>
      <w:rFonts w:ascii="Times New Roman" w:eastAsia="Times New Roman" w:hAnsi="Times New Roman" w:cs="Times New Roman"/>
      <w:spacing w:val="5"/>
      <w:shd w:val="clear" w:color="auto" w:fill="FFFFFF"/>
    </w:rPr>
  </w:style>
  <w:style w:type="paragraph" w:customStyle="1" w:styleId="3">
    <w:name w:val="Основной текст3"/>
    <w:basedOn w:val="a"/>
    <w:link w:val="af0"/>
    <w:rsid w:val="003144EE"/>
    <w:pPr>
      <w:widowControl w:val="0"/>
      <w:shd w:val="clear" w:color="auto" w:fill="FFFFFF"/>
      <w:spacing w:after="0" w:line="482" w:lineRule="exact"/>
      <w:jc w:val="both"/>
    </w:pPr>
    <w:rPr>
      <w:rFonts w:ascii="Times New Roman" w:eastAsia="Times New Roman" w:hAnsi="Times New Roman" w:cs="Times New Roman"/>
      <w:spacing w:val="5"/>
    </w:rPr>
  </w:style>
  <w:style w:type="table" w:styleId="af1">
    <w:name w:val="Table Grid"/>
    <w:basedOn w:val="a1"/>
    <w:uiPriority w:val="3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144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3144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3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144E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
    <w:name w:val="Абзац списка Знак"/>
    <w:basedOn w:val="a0"/>
    <w:link w:val="ae"/>
    <w:uiPriority w:val="34"/>
    <w:locked/>
    <w:rsid w:val="003144EE"/>
    <w:rPr>
      <w:rFonts w:ascii="Calibri" w:eastAsia="Calibri" w:hAnsi="Calibri" w:cs="Times New Roman"/>
    </w:rPr>
  </w:style>
  <w:style w:type="table" w:customStyle="1" w:styleId="2">
    <w:name w:val="Сетка таблицы2"/>
    <w:basedOn w:val="a1"/>
    <w:next w:val="af1"/>
    <w:uiPriority w:val="39"/>
    <w:rsid w:val="003144E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1"/>
    <w:uiPriority w:val="39"/>
    <w:rsid w:val="003144E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1"/>
    <w:uiPriority w:val="39"/>
    <w:rsid w:val="003144E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39"/>
    <w:rsid w:val="0031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44EE"/>
  </w:style>
  <w:style w:type="character" w:styleId="a3">
    <w:name w:val="Hyperlink"/>
    <w:basedOn w:val="a0"/>
    <w:uiPriority w:val="99"/>
    <w:semiHidden/>
    <w:unhideWhenUsed/>
    <w:rsid w:val="003144EE"/>
    <w:rPr>
      <w:color w:val="0000FF"/>
      <w:u w:val="single"/>
    </w:rPr>
  </w:style>
  <w:style w:type="character" w:styleId="a4">
    <w:name w:val="FollowedHyperlink"/>
    <w:basedOn w:val="a0"/>
    <w:uiPriority w:val="99"/>
    <w:semiHidden/>
    <w:unhideWhenUsed/>
    <w:rsid w:val="003144EE"/>
    <w:rPr>
      <w:color w:val="800080"/>
      <w:u w:val="single"/>
    </w:rPr>
  </w:style>
  <w:style w:type="character" w:styleId="a5">
    <w:name w:val="Emphasis"/>
    <w:uiPriority w:val="99"/>
    <w:qFormat/>
    <w:rsid w:val="003144EE"/>
    <w:rPr>
      <w:rFonts w:ascii="Times New Roman" w:hAnsi="Times New Roman" w:cs="Times New Roman" w:hint="default"/>
      <w:i/>
      <w:iCs/>
    </w:rPr>
  </w:style>
  <w:style w:type="paragraph" w:styleId="a6">
    <w:name w:val="header"/>
    <w:basedOn w:val="a"/>
    <w:link w:val="a7"/>
    <w:uiPriority w:val="99"/>
    <w:unhideWhenUsed/>
    <w:rsid w:val="003144E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144EE"/>
    <w:rPr>
      <w:rFonts w:ascii="Calibri" w:eastAsia="Calibri" w:hAnsi="Calibri" w:cs="Times New Roman"/>
    </w:rPr>
  </w:style>
  <w:style w:type="paragraph" w:styleId="a8">
    <w:name w:val="footer"/>
    <w:basedOn w:val="a"/>
    <w:link w:val="a9"/>
    <w:uiPriority w:val="99"/>
    <w:unhideWhenUsed/>
    <w:rsid w:val="003144E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3144EE"/>
    <w:rPr>
      <w:rFonts w:ascii="Calibri" w:eastAsia="Calibri" w:hAnsi="Calibri" w:cs="Times New Roman"/>
    </w:rPr>
  </w:style>
  <w:style w:type="paragraph" w:styleId="aa">
    <w:name w:val="Body Text"/>
    <w:basedOn w:val="a"/>
    <w:link w:val="ab"/>
    <w:semiHidden/>
    <w:unhideWhenUsed/>
    <w:rsid w:val="003144E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3144E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144EE"/>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3144EE"/>
    <w:rPr>
      <w:rFonts w:ascii="Tahoma" w:eastAsia="Calibri" w:hAnsi="Tahoma" w:cs="Tahoma"/>
      <w:sz w:val="16"/>
      <w:szCs w:val="16"/>
    </w:rPr>
  </w:style>
  <w:style w:type="paragraph" w:styleId="ae">
    <w:name w:val="List Paragraph"/>
    <w:basedOn w:val="a"/>
    <w:link w:val="af"/>
    <w:uiPriority w:val="34"/>
    <w:qFormat/>
    <w:rsid w:val="003144EE"/>
    <w:pPr>
      <w:ind w:left="720"/>
      <w:contextualSpacing/>
    </w:pPr>
    <w:rPr>
      <w:rFonts w:ascii="Calibri" w:eastAsia="Calibri" w:hAnsi="Calibri" w:cs="Times New Roman"/>
    </w:rPr>
  </w:style>
  <w:style w:type="character" w:customStyle="1" w:styleId="af0">
    <w:name w:val="Основной текст_"/>
    <w:basedOn w:val="a0"/>
    <w:link w:val="3"/>
    <w:locked/>
    <w:rsid w:val="003144EE"/>
    <w:rPr>
      <w:rFonts w:ascii="Times New Roman" w:eastAsia="Times New Roman" w:hAnsi="Times New Roman" w:cs="Times New Roman"/>
      <w:spacing w:val="5"/>
      <w:shd w:val="clear" w:color="auto" w:fill="FFFFFF"/>
    </w:rPr>
  </w:style>
  <w:style w:type="paragraph" w:customStyle="1" w:styleId="3">
    <w:name w:val="Основной текст3"/>
    <w:basedOn w:val="a"/>
    <w:link w:val="af0"/>
    <w:rsid w:val="003144EE"/>
    <w:pPr>
      <w:widowControl w:val="0"/>
      <w:shd w:val="clear" w:color="auto" w:fill="FFFFFF"/>
      <w:spacing w:after="0" w:line="482" w:lineRule="exact"/>
      <w:jc w:val="both"/>
    </w:pPr>
    <w:rPr>
      <w:rFonts w:ascii="Times New Roman" w:eastAsia="Times New Roman" w:hAnsi="Times New Roman" w:cs="Times New Roman"/>
      <w:spacing w:val="5"/>
    </w:rPr>
  </w:style>
  <w:style w:type="table" w:styleId="af1">
    <w:name w:val="Table Grid"/>
    <w:basedOn w:val="a1"/>
    <w:uiPriority w:val="3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144E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3144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3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144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144E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
    <w:name w:val="Абзац списка Знак"/>
    <w:basedOn w:val="a0"/>
    <w:link w:val="ae"/>
    <w:uiPriority w:val="34"/>
    <w:locked/>
    <w:rsid w:val="003144EE"/>
    <w:rPr>
      <w:rFonts w:ascii="Calibri" w:eastAsia="Calibri" w:hAnsi="Calibri" w:cs="Times New Roman"/>
    </w:rPr>
  </w:style>
  <w:style w:type="table" w:customStyle="1" w:styleId="2">
    <w:name w:val="Сетка таблицы2"/>
    <w:basedOn w:val="a1"/>
    <w:next w:val="af1"/>
    <w:uiPriority w:val="39"/>
    <w:rsid w:val="003144E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1"/>
    <w:uiPriority w:val="39"/>
    <w:rsid w:val="003144E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1"/>
    <w:uiPriority w:val="39"/>
    <w:rsid w:val="003144E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39"/>
    <w:rsid w:val="0031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t-v0ult-de-fur1e.github.io/hk_iro_cli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alet-v0ult-de-fur1e.github.io/hk_iro_cli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13576</Words>
  <Characters>77388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2022-10-01T06:21:00Z</dcterms:created>
  <dcterms:modified xsi:type="dcterms:W3CDTF">2024-12-05T02:58:00Z</dcterms:modified>
</cp:coreProperties>
</file>