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FE" w:rsidRDefault="00AC6DFE" w:rsidP="00AC6D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AC6DFE" w:rsidRDefault="00AC6DFE" w:rsidP="00AC6DF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Краевой профильной смены </w:t>
      </w:r>
      <w:r>
        <w:rPr>
          <w:rFonts w:ascii="Times New Roman" w:eastAsia="Times New Roman" w:hAnsi="Times New Roman"/>
          <w:sz w:val="28"/>
          <w:szCs w:val="28"/>
        </w:rPr>
        <w:t>«#КиноШка»</w:t>
      </w:r>
    </w:p>
    <w:p w:rsidR="00AC6DFE" w:rsidRDefault="00AC6DFE" w:rsidP="00AC6DFE">
      <w:pPr>
        <w:widowControl w:val="0"/>
        <w:autoSpaceDE w:val="0"/>
        <w:autoSpaceDN w:val="0"/>
        <w:spacing w:after="0"/>
        <w:ind w:left="105" w:right="10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Программа представляет собой введение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искусство кинематографии и её специфические профессии, через активное включение в игровую среду, моделирующую деятельность кинокомпании.</w:t>
      </w:r>
    </w:p>
    <w:p w:rsidR="00AC6DFE" w:rsidRDefault="00AC6DFE" w:rsidP="00AC6DFE">
      <w:pPr>
        <w:widowControl w:val="0"/>
        <w:autoSpaceDE w:val="0"/>
        <w:autoSpaceDN w:val="0"/>
        <w:spacing w:after="0"/>
        <w:ind w:left="105" w:right="9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ходе реализации ролевой игры «#КиноШка 2020» - каждый отряд представляет собой «Кинокомпанию» (от 28 человек), включающую в себя несколько объединенных групп именуемых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Продакшены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(от 7 человек), которые работают как над общим проектом кинокомпании, так и над индивидуальным фильмом продакшена.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Внутри каждого продакшена, участники выбирают для себя определенную роль - профессию из сферы киноиндустрии (исполнительный продюсер; гримёр; оператор; художник по свету; звукорежиссер; монтажёр; режиссёр; ассистент режиссёра; сценарист; актёр;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продюссер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 ассистент).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Для успешной работы каждой команды продакшена и кинокомпании в целом, ребятам предлагается посещать образовательные занятия (по</w:t>
      </w:r>
      <w:r>
        <w:rPr>
          <w:rFonts w:ascii="Times New Roman" w:eastAsia="Times New Roman" w:hAnsi="Times New Roman"/>
          <w:spacing w:val="73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>направлению</w:t>
      </w:r>
      <w:r>
        <w:rPr>
          <w:rFonts w:ascii="Times New Roman" w:eastAsia="Times New Roman" w:hAnsi="Times New Roman"/>
          <w:spacing w:val="73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>своей</w:t>
      </w:r>
      <w:r>
        <w:rPr>
          <w:rFonts w:ascii="Times New Roman" w:eastAsia="Times New Roman" w:hAnsi="Times New Roman"/>
          <w:spacing w:val="75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>«кино-профессии»)</w:t>
      </w:r>
      <w:r>
        <w:rPr>
          <w:rFonts w:ascii="Times New Roman" w:eastAsia="Times New Roman" w:hAnsi="Times New Roman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</w:rPr>
        <w:t>КиноШколе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</w:rPr>
        <w:t>».</w:t>
      </w:r>
    </w:p>
    <w:p w:rsidR="00AC6DFE" w:rsidRDefault="00AC6DFE" w:rsidP="00AC6DFE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Направленность программы: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художественная</w:t>
      </w:r>
    </w:p>
    <w:p w:rsidR="00AC6DFE" w:rsidRDefault="00AC6DFE" w:rsidP="00AC6DFE">
      <w:pPr>
        <w:pStyle w:val="TableParagraph"/>
        <w:spacing w:line="276" w:lineRule="auto"/>
        <w:ind w:left="105" w:right="97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</w:t>
      </w:r>
      <w:proofErr w:type="gramStart"/>
      <w:r>
        <w:rPr>
          <w:rFonts w:eastAsia="Calibri"/>
          <w:b/>
          <w:bCs/>
          <w:sz w:val="28"/>
          <w:szCs w:val="28"/>
        </w:rPr>
        <w:t xml:space="preserve">Целевая аудитория: </w:t>
      </w:r>
      <w:r>
        <w:rPr>
          <w:rFonts w:eastAsia="Calibri"/>
          <w:sz w:val="28"/>
          <w:szCs w:val="28"/>
        </w:rPr>
        <w:t xml:space="preserve">обучающиеся </w:t>
      </w:r>
      <w:r>
        <w:rPr>
          <w:sz w:val="28"/>
          <w:szCs w:val="28"/>
        </w:rPr>
        <w:t>в возрасте 14-17 лет со всех территорий Хабаровского края.</w:t>
      </w:r>
      <w:proofErr w:type="gramEnd"/>
      <w:r>
        <w:rPr>
          <w:sz w:val="28"/>
          <w:szCs w:val="28"/>
        </w:rPr>
        <w:t xml:space="preserve"> Программа не имеет ограничений для участия в ней детей-сирот, подростков, оставшихся без попечения родителей и оказавшихся в трудной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жизненной ситуации, школьников с ОВЗ, диагнозы которых</w:t>
      </w:r>
      <w:r>
        <w:rPr>
          <w:spacing w:val="69"/>
          <w:sz w:val="28"/>
          <w:szCs w:val="28"/>
        </w:rPr>
        <w:t xml:space="preserve">  </w:t>
      </w:r>
      <w:r>
        <w:rPr>
          <w:sz w:val="28"/>
          <w:szCs w:val="28"/>
        </w:rPr>
        <w:t>позволяют</w:t>
      </w:r>
      <w:r>
        <w:rPr>
          <w:spacing w:val="69"/>
          <w:sz w:val="28"/>
          <w:szCs w:val="28"/>
        </w:rPr>
        <w:t xml:space="preserve">  </w:t>
      </w:r>
      <w:r>
        <w:rPr>
          <w:sz w:val="28"/>
          <w:szCs w:val="28"/>
        </w:rPr>
        <w:t>им</w:t>
      </w:r>
      <w:r>
        <w:rPr>
          <w:spacing w:val="69"/>
          <w:sz w:val="28"/>
          <w:szCs w:val="28"/>
        </w:rPr>
        <w:t xml:space="preserve">  </w:t>
      </w:r>
      <w:r>
        <w:rPr>
          <w:sz w:val="28"/>
          <w:szCs w:val="28"/>
        </w:rPr>
        <w:t>находиться</w:t>
      </w:r>
      <w:r>
        <w:rPr>
          <w:spacing w:val="70"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pacing w:val="69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загородных</w:t>
      </w:r>
    </w:p>
    <w:p w:rsidR="00AC6DFE" w:rsidRDefault="00AC6DFE" w:rsidP="00AC6DFE">
      <w:pPr>
        <w:tabs>
          <w:tab w:val="left" w:pos="2679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организациях</w:t>
      </w:r>
      <w:proofErr w:type="gramEnd"/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отдыха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оздоровления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детей.</w:t>
      </w:r>
    </w:p>
    <w:p w:rsidR="00AC6DFE" w:rsidRDefault="00AC6DFE" w:rsidP="00AC6DFE">
      <w:pPr>
        <w:widowControl w:val="0"/>
        <w:tabs>
          <w:tab w:val="left" w:pos="3762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Цель </w:t>
      </w:r>
      <w:r>
        <w:rPr>
          <w:rFonts w:ascii="Times New Roman" w:eastAsia="Times New Roman" w:hAnsi="Times New Roman"/>
          <w:sz w:val="28"/>
          <w:szCs w:val="28"/>
        </w:rPr>
        <w:t>– создание условий для профессиональной пробы и творческой самореализации участников программы через активное включение в игровую среду, моделирующую деятельность кинокомпании.</w:t>
      </w:r>
    </w:p>
    <w:p w:rsidR="00AC6DFE" w:rsidRDefault="00AC6DFE" w:rsidP="00AC6DFE">
      <w:pPr>
        <w:widowControl w:val="0"/>
        <w:autoSpaceDE w:val="0"/>
        <w:autoSpaceDN w:val="0"/>
        <w:spacing w:before="4" w:after="0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Задачи:</w:t>
      </w:r>
    </w:p>
    <w:p w:rsidR="00AC6DFE" w:rsidRDefault="00AC6DFE" w:rsidP="00AC6DFE">
      <w:pPr>
        <w:pStyle w:val="a3"/>
        <w:widowControl w:val="0"/>
        <w:numPr>
          <w:ilvl w:val="0"/>
          <w:numId w:val="1"/>
        </w:numPr>
        <w:tabs>
          <w:tab w:val="left" w:pos="1813"/>
          <w:tab w:val="left" w:pos="3516"/>
          <w:tab w:val="left" w:pos="4742"/>
          <w:tab w:val="left" w:pos="5684"/>
          <w:tab w:val="left" w:pos="6060"/>
          <w:tab w:val="left" w:pos="7045"/>
          <w:tab w:val="left" w:pos="7403"/>
          <w:tab w:val="left" w:pos="8240"/>
        </w:tabs>
        <w:autoSpaceDE w:val="0"/>
        <w:autoSpaceDN w:val="0"/>
        <w:spacing w:after="0"/>
        <w:ind w:right="54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Сформировать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основные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знания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умения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сфере кинопроизводства, </w:t>
      </w:r>
      <w:r>
        <w:rPr>
          <w:rFonts w:ascii="Times New Roman" w:eastAsia="Times New Roman" w:hAnsi="Times New Roman"/>
          <w:sz w:val="28"/>
          <w:szCs w:val="28"/>
        </w:rPr>
        <w:t xml:space="preserve">необходимые для создания видеопродуктов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AC6DFE" w:rsidRDefault="00AC6DFE" w:rsidP="00AC6DFE">
      <w:pPr>
        <w:pStyle w:val="a3"/>
        <w:widowControl w:val="0"/>
        <w:numPr>
          <w:ilvl w:val="0"/>
          <w:numId w:val="1"/>
        </w:numPr>
        <w:tabs>
          <w:tab w:val="left" w:pos="1814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навыки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анализа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кинопродуктов;</w:t>
      </w:r>
    </w:p>
    <w:p w:rsidR="00AC6DFE" w:rsidRDefault="00AC6DFE" w:rsidP="00AC6DFE">
      <w:pPr>
        <w:pStyle w:val="a3"/>
        <w:widowControl w:val="0"/>
        <w:numPr>
          <w:ilvl w:val="0"/>
          <w:numId w:val="1"/>
        </w:numPr>
        <w:tabs>
          <w:tab w:val="left" w:pos="1813"/>
        </w:tabs>
        <w:autoSpaceDE w:val="0"/>
        <w:autoSpaceDN w:val="0"/>
        <w:spacing w:before="137" w:after="0"/>
        <w:ind w:right="5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предоставить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возможность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собственных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способностей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потенциала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применительно к процессу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кинопроизводства, личной причастности к общему результату;</w:t>
      </w:r>
    </w:p>
    <w:p w:rsidR="00AC6DFE" w:rsidRDefault="00AC6DFE" w:rsidP="00AC6DFE">
      <w:pPr>
        <w:pStyle w:val="a3"/>
        <w:widowControl w:val="0"/>
        <w:numPr>
          <w:ilvl w:val="0"/>
          <w:numId w:val="1"/>
        </w:numPr>
        <w:tabs>
          <w:tab w:val="left" w:pos="1813"/>
        </w:tabs>
        <w:autoSpaceDE w:val="0"/>
        <w:autoSpaceDN w:val="0"/>
        <w:spacing w:after="0"/>
        <w:ind w:right="5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способствовать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развитию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навыков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командной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работы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над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творческим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продуктом в условиях игровой ситуации, моделирующей деятельность кинокомпании;</w:t>
      </w:r>
    </w:p>
    <w:p w:rsidR="00AC6DFE" w:rsidRDefault="00AC6DFE" w:rsidP="00AC6DFE">
      <w:pPr>
        <w:pStyle w:val="a3"/>
        <w:widowControl w:val="0"/>
        <w:numPr>
          <w:ilvl w:val="0"/>
          <w:numId w:val="1"/>
        </w:numPr>
        <w:tabs>
          <w:tab w:val="left" w:pos="1813"/>
          <w:tab w:val="left" w:pos="2868"/>
          <w:tab w:val="left" w:pos="4489"/>
          <w:tab w:val="left" w:pos="5130"/>
          <w:tab w:val="left" w:pos="6585"/>
          <w:tab w:val="left" w:pos="8457"/>
          <w:tab w:val="left" w:pos="9579"/>
        </w:tabs>
        <w:autoSpaceDE w:val="0"/>
        <w:autoSpaceDN w:val="0"/>
        <w:spacing w:after="0"/>
        <w:ind w:right="5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создать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2"/>
          <w:sz w:val="28"/>
          <w:szCs w:val="28"/>
        </w:rPr>
        <w:t>возможность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pacing w:val="-4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обучающимися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полного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lastRenderedPageBreak/>
        <w:t xml:space="preserve">цикла </w:t>
      </w:r>
      <w:r>
        <w:rPr>
          <w:rFonts w:ascii="Times New Roman" w:eastAsia="Times New Roman" w:hAnsi="Times New Roman"/>
          <w:sz w:val="28"/>
          <w:szCs w:val="28"/>
        </w:rPr>
        <w:t>производства короткометражного художественного фильма.</w:t>
      </w:r>
    </w:p>
    <w:p w:rsidR="00AC6DFE" w:rsidRDefault="00AC6DFE" w:rsidP="00AC6DFE">
      <w:pPr>
        <w:widowControl w:val="0"/>
        <w:tabs>
          <w:tab w:val="left" w:pos="3762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Предполагаемые</w:t>
      </w:r>
      <w:r>
        <w:rPr>
          <w:rFonts w:ascii="Times New Roman" w:eastAsia="Times New Roman" w:hAnsi="Times New Roman"/>
          <w:b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pacing w:val="-2"/>
          <w:sz w:val="28"/>
          <w:szCs w:val="28"/>
        </w:rPr>
        <w:t>результаты</w:t>
      </w:r>
    </w:p>
    <w:p w:rsidR="00AC6DFE" w:rsidRDefault="00AC6DFE" w:rsidP="00AC6DFE">
      <w:pPr>
        <w:widowControl w:val="0"/>
        <w:autoSpaceDE w:val="0"/>
        <w:autoSpaceDN w:val="0"/>
        <w:spacing w:before="64" w:after="0"/>
        <w:ind w:right="1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целью</w:t>
      </w:r>
      <w:r>
        <w:rPr>
          <w:rFonts w:ascii="Times New Roman" w:eastAsia="Times New Roman" w:hAnsi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задачами</w:t>
      </w:r>
      <w:r>
        <w:rPr>
          <w:rFonts w:ascii="Times New Roman" w:eastAsia="Times New Roman" w:hAnsi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программы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прогнозируются</w:t>
      </w:r>
      <w:r>
        <w:rPr>
          <w:rFonts w:ascii="Times New Roman" w:eastAsia="Times New Roman" w:hAnsi="Times New Roman"/>
          <w:b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следующие </w:t>
      </w:r>
      <w:r>
        <w:rPr>
          <w:rFonts w:ascii="Times New Roman" w:eastAsia="Times New Roman" w:hAnsi="Times New Roman"/>
          <w:b/>
          <w:spacing w:val="-2"/>
          <w:sz w:val="28"/>
          <w:szCs w:val="28"/>
        </w:rPr>
        <w:t>результаты:</w:t>
      </w:r>
    </w:p>
    <w:p w:rsidR="00AC6DFE" w:rsidRDefault="00AC6DFE" w:rsidP="00AC6DFE">
      <w:pPr>
        <w:pStyle w:val="a3"/>
        <w:widowControl w:val="0"/>
        <w:numPr>
          <w:ilvl w:val="0"/>
          <w:numId w:val="2"/>
        </w:numPr>
        <w:tabs>
          <w:tab w:val="left" w:pos="1814"/>
          <w:tab w:val="left" w:pos="3520"/>
          <w:tab w:val="left" w:pos="4664"/>
          <w:tab w:val="left" w:pos="5896"/>
          <w:tab w:val="left" w:pos="7767"/>
          <w:tab w:val="left" w:pos="8999"/>
        </w:tabs>
        <w:autoSpaceDE w:val="0"/>
        <w:autoSpaceDN w:val="0"/>
        <w:spacing w:after="0"/>
        <w:ind w:right="5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приобретение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2"/>
          <w:sz w:val="28"/>
          <w:szCs w:val="28"/>
        </w:rPr>
        <w:t>навыков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активной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pacing w:val="-2"/>
          <w:sz w:val="28"/>
          <w:szCs w:val="28"/>
        </w:rPr>
        <w:t>коммуникации,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</w:rPr>
        <w:t>практикипостроения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межличностных отношений;</w:t>
      </w:r>
    </w:p>
    <w:p w:rsidR="00AC6DFE" w:rsidRDefault="00AC6DFE" w:rsidP="00AC6DFE">
      <w:pPr>
        <w:pStyle w:val="a3"/>
        <w:widowControl w:val="0"/>
        <w:numPr>
          <w:ilvl w:val="0"/>
          <w:numId w:val="2"/>
        </w:numPr>
        <w:tabs>
          <w:tab w:val="left" w:pos="1814"/>
        </w:tabs>
        <w:autoSpaceDE w:val="0"/>
        <w:autoSpaceDN w:val="0"/>
        <w:spacing w:after="0"/>
        <w:ind w:right="5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оценка</w:t>
      </w:r>
      <w:r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собственных</w:t>
      </w:r>
      <w:r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способностей</w:t>
      </w:r>
      <w:r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возможностей</w:t>
      </w:r>
      <w:r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применительно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процессу </w:t>
      </w:r>
      <w:r>
        <w:rPr>
          <w:rFonts w:ascii="Times New Roman" w:eastAsia="Times New Roman" w:hAnsi="Times New Roman"/>
          <w:spacing w:val="-2"/>
          <w:sz w:val="28"/>
          <w:szCs w:val="28"/>
        </w:rPr>
        <w:t>кинопроизводства;</w:t>
      </w:r>
    </w:p>
    <w:p w:rsidR="00AC6DFE" w:rsidRDefault="00AC6DFE" w:rsidP="00AC6DFE">
      <w:pPr>
        <w:pStyle w:val="a3"/>
        <w:widowControl w:val="0"/>
        <w:numPr>
          <w:ilvl w:val="0"/>
          <w:numId w:val="2"/>
        </w:numPr>
        <w:tabs>
          <w:tab w:val="left" w:pos="1815"/>
        </w:tabs>
        <w:autoSpaceDE w:val="0"/>
        <w:autoSpaceDN w:val="0"/>
        <w:spacing w:before="11"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опыт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управления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решениями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условиях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командной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работы;</w:t>
      </w:r>
    </w:p>
    <w:p w:rsidR="00AC6DFE" w:rsidRDefault="00AC6DFE" w:rsidP="00AC6DFE">
      <w:pPr>
        <w:pStyle w:val="a3"/>
        <w:widowControl w:val="0"/>
        <w:numPr>
          <w:ilvl w:val="0"/>
          <w:numId w:val="2"/>
        </w:numPr>
        <w:tabs>
          <w:tab w:val="left" w:pos="1814"/>
        </w:tabs>
        <w:autoSpaceDE w:val="0"/>
        <w:autoSpaceDN w:val="0"/>
        <w:spacing w:before="135" w:after="0"/>
        <w:ind w:right="55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проявление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личной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позиции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участников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смены,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навыки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формулировки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аргументированности собственного мнения;</w:t>
      </w:r>
    </w:p>
    <w:p w:rsidR="00AC6DFE" w:rsidRDefault="00AC6DFE" w:rsidP="00AC6DFE">
      <w:pPr>
        <w:pStyle w:val="a3"/>
        <w:widowControl w:val="0"/>
        <w:numPr>
          <w:ilvl w:val="0"/>
          <w:numId w:val="2"/>
        </w:numPr>
        <w:tabs>
          <w:tab w:val="left" w:pos="1814"/>
          <w:tab w:val="left" w:pos="3588"/>
          <w:tab w:val="left" w:pos="4814"/>
          <w:tab w:val="left" w:pos="5753"/>
          <w:tab w:val="left" w:pos="6127"/>
          <w:tab w:val="left" w:pos="7110"/>
          <w:tab w:val="left" w:pos="7465"/>
          <w:tab w:val="left" w:pos="8300"/>
        </w:tabs>
        <w:autoSpaceDE w:val="0"/>
        <w:autoSpaceDN w:val="0"/>
        <w:spacing w:before="7" w:after="0"/>
        <w:ind w:right="5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сформированы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2"/>
          <w:sz w:val="28"/>
          <w:szCs w:val="28"/>
        </w:rPr>
        <w:t>основные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2"/>
          <w:sz w:val="28"/>
          <w:szCs w:val="28"/>
        </w:rPr>
        <w:t>знания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2"/>
          <w:sz w:val="28"/>
          <w:szCs w:val="28"/>
        </w:rPr>
        <w:t>умения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2"/>
          <w:sz w:val="28"/>
          <w:szCs w:val="28"/>
        </w:rPr>
        <w:t>сфере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кинопроизводства </w:t>
      </w:r>
      <w:r>
        <w:rPr>
          <w:rFonts w:ascii="Times New Roman" w:eastAsia="Times New Roman" w:hAnsi="Times New Roman"/>
          <w:sz w:val="28"/>
          <w:szCs w:val="28"/>
        </w:rPr>
        <w:t xml:space="preserve">необходимые для создания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аудио-визуальных произведений;</w:t>
      </w:r>
    </w:p>
    <w:p w:rsidR="00AC6DFE" w:rsidRDefault="00AC6DFE" w:rsidP="00AC6DFE">
      <w:pPr>
        <w:pStyle w:val="a3"/>
        <w:widowControl w:val="0"/>
        <w:numPr>
          <w:ilvl w:val="0"/>
          <w:numId w:val="2"/>
        </w:numPr>
        <w:tabs>
          <w:tab w:val="left" w:pos="1815"/>
        </w:tabs>
        <w:autoSpaceDE w:val="0"/>
        <w:autoSpaceDN w:val="0"/>
        <w:spacing w:before="9"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навыков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анализа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кинопродуктов;</w:t>
      </w:r>
    </w:p>
    <w:p w:rsidR="00AC6DFE" w:rsidRDefault="00AC6DFE" w:rsidP="00AC6DFE">
      <w:pPr>
        <w:pStyle w:val="a3"/>
        <w:widowControl w:val="0"/>
        <w:numPr>
          <w:ilvl w:val="0"/>
          <w:numId w:val="2"/>
        </w:numPr>
        <w:tabs>
          <w:tab w:val="left" w:pos="1814"/>
          <w:tab w:val="left" w:pos="3407"/>
          <w:tab w:val="left" w:pos="5036"/>
          <w:tab w:val="left" w:pos="6036"/>
          <w:tab w:val="left" w:pos="7405"/>
          <w:tab w:val="left" w:pos="8384"/>
          <w:tab w:val="left" w:pos="8986"/>
        </w:tabs>
        <w:autoSpaceDE w:val="0"/>
        <w:autoSpaceDN w:val="0"/>
        <w:spacing w:before="136" w:after="0"/>
        <w:ind w:right="55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приобретены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2"/>
          <w:sz w:val="28"/>
          <w:szCs w:val="28"/>
        </w:rPr>
        <w:t>необходимые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2"/>
          <w:sz w:val="28"/>
          <w:szCs w:val="28"/>
        </w:rPr>
        <w:t>навыки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pacing w:val="-2"/>
          <w:sz w:val="28"/>
          <w:szCs w:val="28"/>
        </w:rPr>
        <w:t>командной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работ ы </w:t>
      </w:r>
      <w:r>
        <w:rPr>
          <w:rFonts w:ascii="Times New Roman" w:eastAsia="Times New Roman" w:hAnsi="Times New Roman"/>
          <w:spacing w:val="-4"/>
          <w:sz w:val="28"/>
          <w:szCs w:val="28"/>
        </w:rPr>
        <w:t>над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творческим </w:t>
      </w:r>
      <w:r>
        <w:rPr>
          <w:rFonts w:ascii="Times New Roman" w:eastAsia="Times New Roman" w:hAnsi="Times New Roman"/>
          <w:sz w:val="28"/>
          <w:szCs w:val="28"/>
        </w:rPr>
        <w:t>продуктом в условиях игровой ситуации, моделирующей деятельности кинокомпании;</w:t>
      </w:r>
    </w:p>
    <w:p w:rsidR="00AC6DFE" w:rsidRDefault="00AC6DFE" w:rsidP="00AC6DFE">
      <w:pPr>
        <w:pStyle w:val="a3"/>
        <w:widowControl w:val="0"/>
        <w:numPr>
          <w:ilvl w:val="0"/>
          <w:numId w:val="2"/>
        </w:numPr>
        <w:tabs>
          <w:tab w:val="left" w:pos="1814"/>
          <w:tab w:val="left" w:pos="3206"/>
          <w:tab w:val="left" w:pos="4192"/>
          <w:tab w:val="left" w:pos="5856"/>
          <w:tab w:val="left" w:pos="6887"/>
          <w:tab w:val="left" w:pos="7626"/>
          <w:tab w:val="left" w:pos="8794"/>
        </w:tabs>
        <w:autoSpaceDE w:val="0"/>
        <w:autoSpaceDN w:val="0"/>
        <w:spacing w:before="7" w:after="0"/>
        <w:ind w:right="5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реализован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2"/>
          <w:sz w:val="28"/>
          <w:szCs w:val="28"/>
        </w:rPr>
        <w:t>силами</w:t>
      </w: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spacing w:val="-2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полный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цикл 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процесса производства </w:t>
      </w:r>
      <w:r>
        <w:rPr>
          <w:rFonts w:ascii="Times New Roman" w:eastAsia="Times New Roman" w:hAnsi="Times New Roman"/>
          <w:sz w:val="28"/>
          <w:szCs w:val="28"/>
        </w:rPr>
        <w:t>короткометражного художественного фильма.</w:t>
      </w:r>
    </w:p>
    <w:p w:rsidR="00AC6DFE" w:rsidRDefault="00AC6DFE" w:rsidP="00AC6DFE">
      <w:pPr>
        <w:widowControl w:val="0"/>
        <w:tabs>
          <w:tab w:val="left" w:pos="3762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C6DFE" w:rsidRDefault="00AC6DFE" w:rsidP="00AC6DFE">
      <w:pPr>
        <w:jc w:val="both"/>
        <w:rPr>
          <w:rFonts w:ascii="Times New Roman" w:hAnsi="Times New Roman"/>
          <w:sz w:val="28"/>
          <w:szCs w:val="28"/>
        </w:rPr>
      </w:pPr>
    </w:p>
    <w:p w:rsidR="00EA55F9" w:rsidRDefault="00EA55F9">
      <w:bookmarkStart w:id="0" w:name="_GoBack"/>
      <w:bookmarkEnd w:id="0"/>
    </w:p>
    <w:sectPr w:rsidR="00EA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824FA"/>
    <w:multiLevelType w:val="hybridMultilevel"/>
    <w:tmpl w:val="6434B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A193A"/>
    <w:multiLevelType w:val="hybridMultilevel"/>
    <w:tmpl w:val="02EA3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98"/>
    <w:rsid w:val="006E7E98"/>
    <w:rsid w:val="00AC6DFE"/>
    <w:rsid w:val="00EA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DF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C6D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DF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C6D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2024-12-13T02:55:00Z</dcterms:created>
  <dcterms:modified xsi:type="dcterms:W3CDTF">2024-12-13T02:55:00Z</dcterms:modified>
</cp:coreProperties>
</file>