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83" w:rsidRPr="00A14DE4" w:rsidRDefault="00326A83" w:rsidP="00A14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DE4">
        <w:rPr>
          <w:rFonts w:ascii="Times New Roman" w:hAnsi="Times New Roman" w:cs="Times New Roman"/>
          <w:b/>
          <w:sz w:val="28"/>
          <w:szCs w:val="28"/>
        </w:rPr>
        <w:t xml:space="preserve">Аннотация Краевой профильной смены  </w:t>
      </w:r>
      <w:r w:rsidR="00A14DE4" w:rsidRPr="00A14DE4">
        <w:rPr>
          <w:rFonts w:ascii="Times New Roman" w:hAnsi="Times New Roman" w:cs="Times New Roman"/>
          <w:b/>
          <w:sz w:val="28"/>
          <w:szCs w:val="28"/>
        </w:rPr>
        <w:t>«Ген лидера»</w:t>
      </w:r>
    </w:p>
    <w:p w:rsidR="000148F5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4DE4">
        <w:rPr>
          <w:rFonts w:ascii="Times New Roman" w:hAnsi="Times New Roman" w:cs="Times New Roman"/>
          <w:sz w:val="28"/>
          <w:szCs w:val="28"/>
        </w:rPr>
        <w:t>Настоящая образовательная программа «Ген лидера» является дополнительной общеразвивающей программой, предназначенной для обучающихся, проявивших успехи в области школьного самоуправления, творчества, военно-патриотической деятельности, волонтерства, добровольчества, краеведения, медиа и проявивших особые успехи в изучении отдельных предметов (информатика, обществознание, литература, право, русский язык, иностранный язык).</w:t>
      </w:r>
      <w:proofErr w:type="gramEnd"/>
      <w:r w:rsidRPr="00A14DE4">
        <w:rPr>
          <w:rFonts w:ascii="Times New Roman" w:hAnsi="Times New Roman" w:cs="Times New Roman"/>
          <w:sz w:val="28"/>
          <w:szCs w:val="28"/>
        </w:rPr>
        <w:t xml:space="preserve"> Образовательная программа включает в себя 4 основных блока, каждый из которых состоит из набора различных модулей, а также </w:t>
      </w:r>
      <w:proofErr w:type="gramStart"/>
      <w:r w:rsidRPr="00A14DE4">
        <w:rPr>
          <w:rFonts w:ascii="Times New Roman" w:hAnsi="Times New Roman" w:cs="Times New Roman"/>
          <w:sz w:val="28"/>
          <w:szCs w:val="28"/>
        </w:rPr>
        <w:t>общеобразовательные</w:t>
      </w:r>
      <w:proofErr w:type="gramEnd"/>
      <w:r w:rsidRPr="00A14DE4">
        <w:rPr>
          <w:rFonts w:ascii="Times New Roman" w:hAnsi="Times New Roman" w:cs="Times New Roman"/>
          <w:sz w:val="28"/>
          <w:szCs w:val="28"/>
        </w:rPr>
        <w:t>, спортивные и культурно-досуговые мероприятия.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A14DE4">
        <w:rPr>
          <w:rFonts w:ascii="Times New Roman" w:hAnsi="Times New Roman" w:cs="Times New Roman"/>
          <w:sz w:val="28"/>
          <w:szCs w:val="28"/>
        </w:rPr>
        <w:t xml:space="preserve">: содействие в формировании социально-активного резерва молодежи, обучение участников, лидеров школьного самоуправления и детских общественных объединений Хабаровского края, для дальнейшей успешной деятельности на территории края. </w:t>
      </w:r>
    </w:p>
    <w:p w:rsidR="00A14DE4" w:rsidRPr="00A14DE4" w:rsidRDefault="00A14DE4" w:rsidP="00A14D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DE4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1. Подготовить полноценных лидеров (руководителей), способных системно решать задачи, стоящие перед детскими и молодежными общественными организациями. Обучить технологиям социального проектирования, искусству деловой презентации, умению вести полемику.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>2. Создать условия для установления личных контактов со сверстниками и накопления участниками смены социального опыта работы в общественной организации, для развития конфликтной компетенции.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 3. Развивать организаторские умения и навыки межличностного общения, научить отстаивать собственную точку зрения в независимых группах, уважать мнения и учитывать интересы других членов коллектива.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4. Содержательно наполнить воспитательное пространство смены событиями, побуждающими проявления социальной активности личности, обеспечить наличие пространства выбора для творческой продуктивной самореализации участников в рамках смены. Достичь </w:t>
      </w:r>
      <w:proofErr w:type="gramStart"/>
      <w:r w:rsidRPr="00A14DE4">
        <w:rPr>
          <w:rFonts w:ascii="Times New Roman" w:hAnsi="Times New Roman" w:cs="Times New Roman"/>
          <w:sz w:val="28"/>
          <w:szCs w:val="28"/>
        </w:rPr>
        <w:t>социально-ценностной</w:t>
      </w:r>
      <w:proofErr w:type="gramEnd"/>
      <w:r w:rsidRPr="00A14DE4">
        <w:rPr>
          <w:rFonts w:ascii="Times New Roman" w:hAnsi="Times New Roman" w:cs="Times New Roman"/>
          <w:sz w:val="28"/>
          <w:szCs w:val="28"/>
        </w:rPr>
        <w:t xml:space="preserve"> целевой и содержательной направленности воспитания, оптимально его организовать.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 5. Обеспечить психолого-педагогические условия для раскрытия индивидуального (интеллектуального, физического, творческого) потенциала каждого субъекта образовательного процесса.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 6. Создать временные детские коллективы высокого уровня сплоченности.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 Предполаг</w:t>
      </w:r>
      <w:r>
        <w:rPr>
          <w:rFonts w:ascii="Times New Roman" w:hAnsi="Times New Roman" w:cs="Times New Roman"/>
          <w:sz w:val="28"/>
          <w:szCs w:val="28"/>
        </w:rPr>
        <w:t xml:space="preserve">аемый результат и диагностика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DE4" w:rsidRPr="00A14DE4" w:rsidRDefault="00A14DE4" w:rsidP="00A14D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D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итогам реализации программы: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4DE4">
        <w:rPr>
          <w:rFonts w:ascii="Times New Roman" w:hAnsi="Times New Roman" w:cs="Times New Roman"/>
          <w:sz w:val="28"/>
          <w:szCs w:val="28"/>
        </w:rPr>
        <w:t>Обучающиеся получат дополнительные знания о структуре и деятельности Российского движения школьников (РДШ).</w:t>
      </w:r>
      <w:proofErr w:type="gramEnd"/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 2. Все обучающиеся получат опыт </w:t>
      </w:r>
      <w:proofErr w:type="gramStart"/>
      <w:r w:rsidRPr="00A14DE4">
        <w:rPr>
          <w:rFonts w:ascii="Times New Roman" w:hAnsi="Times New Roman" w:cs="Times New Roman"/>
          <w:sz w:val="28"/>
          <w:szCs w:val="28"/>
        </w:rPr>
        <w:t>организаторской</w:t>
      </w:r>
      <w:proofErr w:type="gramEnd"/>
      <w:r w:rsidRPr="00A14DE4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3. Для участников смены будут созданы условия для максимальной самореализации и раскрытия способностей детей.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>4. Личностные изменения воспитанников: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 </w:t>
      </w: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Опыт проявления активной жизненной позиции участниками программы через повышенную реализацию краткосрочных и долгосрочных социально значимых целей;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 </w:t>
      </w: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Воспитание фундаментальных качеств устойчивой сильной личности подростка;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Предоставление подростку возможности проверки на практике эффективности и действенности своих решений;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Приобретение знаний по основам менеджмента, </w:t>
      </w:r>
      <w:proofErr w:type="gramStart"/>
      <w:r w:rsidRPr="00A14DE4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gramEnd"/>
      <w:r w:rsidRPr="00A14DE4">
        <w:rPr>
          <w:rFonts w:ascii="Times New Roman" w:hAnsi="Times New Roman" w:cs="Times New Roman"/>
          <w:sz w:val="28"/>
          <w:szCs w:val="28"/>
        </w:rPr>
        <w:t xml:space="preserve">, основам проектирования и т.д.;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Повышение образовательного уровня на основе полученных знаний;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 </w:t>
      </w: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Приобретение социального опыта;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t xml:space="preserve"> </w:t>
      </w: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Приобретение знаний, умений и навыков </w:t>
      </w:r>
      <w:proofErr w:type="gramStart"/>
      <w:r w:rsidRPr="00A14DE4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A14DE4">
        <w:rPr>
          <w:rFonts w:ascii="Times New Roman" w:hAnsi="Times New Roman" w:cs="Times New Roman"/>
          <w:sz w:val="28"/>
          <w:szCs w:val="28"/>
        </w:rPr>
        <w:t xml:space="preserve"> деятельности; </w:t>
      </w:r>
      <w:bookmarkStart w:id="0" w:name="_GoBack"/>
      <w:bookmarkEnd w:id="0"/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Рост в организации культурно-досуговых мероприятий и </w:t>
      </w:r>
      <w:proofErr w:type="spellStart"/>
      <w:r w:rsidRPr="00A14DE4">
        <w:rPr>
          <w:rFonts w:ascii="Times New Roman" w:hAnsi="Times New Roman" w:cs="Times New Roman"/>
          <w:sz w:val="28"/>
          <w:szCs w:val="28"/>
        </w:rPr>
        <w:t>спортивнооздоровительной</w:t>
      </w:r>
      <w:proofErr w:type="spellEnd"/>
      <w:r w:rsidRPr="00A14DE4">
        <w:rPr>
          <w:rFonts w:ascii="Times New Roman" w:hAnsi="Times New Roman" w:cs="Times New Roman"/>
          <w:sz w:val="28"/>
          <w:szCs w:val="28"/>
        </w:rPr>
        <w:t xml:space="preserve"> деятельности в течении смены;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Динамика в развитии лидерских качеств на основе конкурсной модели смены и спланированной в ней системы соуправления;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Повышение активности в различных видах деятельности через влияние педагогических программ (отрядные дела, огоньки), позитивного психологического климата в коллективе,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Рост творческого потенциала на основе активного включения в </w:t>
      </w:r>
      <w:proofErr w:type="gramStart"/>
      <w:r w:rsidRPr="00A14DE4">
        <w:rPr>
          <w:rFonts w:ascii="Times New Roman" w:hAnsi="Times New Roman" w:cs="Times New Roman"/>
          <w:sz w:val="28"/>
          <w:szCs w:val="28"/>
        </w:rPr>
        <w:t>творческую</w:t>
      </w:r>
      <w:proofErr w:type="gramEnd"/>
      <w:r w:rsidRPr="00A14DE4">
        <w:rPr>
          <w:rFonts w:ascii="Times New Roman" w:hAnsi="Times New Roman" w:cs="Times New Roman"/>
          <w:sz w:val="28"/>
          <w:szCs w:val="28"/>
        </w:rPr>
        <w:t xml:space="preserve"> деятельность смены; </w:t>
      </w:r>
    </w:p>
    <w:p w:rsid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Развитие организаторских способностей через активное включение </w:t>
      </w:r>
      <w:proofErr w:type="gramStart"/>
      <w:r w:rsidRPr="00A14D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4DE4">
        <w:rPr>
          <w:rFonts w:ascii="Times New Roman" w:hAnsi="Times New Roman" w:cs="Times New Roman"/>
          <w:sz w:val="28"/>
          <w:szCs w:val="28"/>
        </w:rPr>
        <w:t xml:space="preserve"> подготовку и организацию мероприятий; </w:t>
      </w:r>
    </w:p>
    <w:p w:rsidR="00A14DE4" w:rsidRPr="00A14DE4" w:rsidRDefault="00A14DE4" w:rsidP="00A14D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DE4">
        <w:rPr>
          <w:rFonts w:ascii="Times New Roman" w:hAnsi="Times New Roman" w:cs="Times New Roman"/>
          <w:sz w:val="28"/>
          <w:szCs w:val="28"/>
        </w:rPr>
        <w:sym w:font="Symbol" w:char="F0B7"/>
      </w:r>
      <w:r w:rsidRPr="00A14DE4">
        <w:rPr>
          <w:rFonts w:ascii="Times New Roman" w:hAnsi="Times New Roman" w:cs="Times New Roman"/>
          <w:sz w:val="28"/>
          <w:szCs w:val="28"/>
        </w:rPr>
        <w:t xml:space="preserve"> Приобретение коммуникативных навыков межличностных отношений в течение смены посредством коммуникативных тренингов, сплочения команды.</w:t>
      </w:r>
    </w:p>
    <w:sectPr w:rsidR="00A14DE4" w:rsidRPr="00A1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BB"/>
    <w:rsid w:val="000148F5"/>
    <w:rsid w:val="00326A83"/>
    <w:rsid w:val="00A14DE4"/>
    <w:rsid w:val="00F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5</cp:revision>
  <dcterms:created xsi:type="dcterms:W3CDTF">2024-12-13T03:30:00Z</dcterms:created>
  <dcterms:modified xsi:type="dcterms:W3CDTF">2024-12-13T03:56:00Z</dcterms:modified>
</cp:coreProperties>
</file>