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F2" w:rsidRPr="00C54FF2" w:rsidRDefault="00C54FF2" w:rsidP="00C54FF2">
      <w:pPr>
        <w:jc w:val="center"/>
        <w:rPr>
          <w:b/>
        </w:rPr>
      </w:pPr>
      <w:r w:rsidRPr="00C54FF2">
        <w:rPr>
          <w:b/>
        </w:rPr>
        <w:t xml:space="preserve">ДОГОВОР </w:t>
      </w:r>
    </w:p>
    <w:p w:rsidR="00C54FF2" w:rsidRPr="00C54FF2" w:rsidRDefault="00C54FF2" w:rsidP="00C54FF2">
      <w:pPr>
        <w:spacing w:line="264" w:lineRule="auto"/>
        <w:jc w:val="center"/>
        <w:rPr>
          <w:b/>
        </w:rPr>
      </w:pPr>
      <w:r w:rsidRPr="00C54FF2">
        <w:rPr>
          <w:b/>
        </w:rPr>
        <w:t xml:space="preserve">о сетевой форме реализации </w:t>
      </w:r>
      <w:r w:rsidR="007F683B">
        <w:rPr>
          <w:b/>
        </w:rPr>
        <w:t>образовательных</w:t>
      </w:r>
      <w:r w:rsidRPr="00C54FF2">
        <w:rPr>
          <w:b/>
        </w:rPr>
        <w:t xml:space="preserve"> программ </w:t>
      </w:r>
    </w:p>
    <w:p w:rsidR="00316082" w:rsidRDefault="00316082"/>
    <w:p w:rsidR="00316082" w:rsidRDefault="00316082">
      <w:pPr>
        <w:widowControl w:val="0"/>
      </w:pPr>
    </w:p>
    <w:p w:rsidR="000952CC" w:rsidRPr="00895DCF" w:rsidRDefault="000952CC" w:rsidP="000952CC">
      <w:pPr>
        <w:spacing w:line="264" w:lineRule="auto"/>
        <w:jc w:val="center"/>
      </w:pPr>
      <w:r w:rsidRPr="00895DCF">
        <w:t xml:space="preserve">г. </w:t>
      </w:r>
      <w:r w:rsidR="00F9017A">
        <w:t>Хабаровск</w:t>
      </w:r>
      <w:r w:rsidRPr="00895DCF">
        <w:t xml:space="preserve">                                                                     </w:t>
      </w:r>
      <w:r w:rsidR="00E44F62">
        <w:t xml:space="preserve"> </w:t>
      </w:r>
      <w:r w:rsidRPr="00895DCF">
        <w:t xml:space="preserve">       «</w:t>
      </w:r>
      <w:r w:rsidR="00F9017A">
        <w:t>___</w:t>
      </w:r>
      <w:r w:rsidRPr="00895DCF">
        <w:t>»</w:t>
      </w:r>
      <w:r w:rsidR="00F9017A">
        <w:t xml:space="preserve"> </w:t>
      </w:r>
      <w:r w:rsidRPr="00895DCF">
        <w:t xml:space="preserve"> </w:t>
      </w:r>
      <w:r w:rsidR="00C93105">
        <w:t>_________</w:t>
      </w:r>
      <w:r w:rsidR="00F9017A">
        <w:t xml:space="preserve"> </w:t>
      </w:r>
      <w:r>
        <w:t xml:space="preserve"> </w:t>
      </w:r>
      <w:r w:rsidRPr="00895DCF">
        <w:t>20</w:t>
      </w:r>
      <w:r w:rsidR="00C93105">
        <w:t>____</w:t>
      </w:r>
      <w:r w:rsidRPr="00895DCF">
        <w:t xml:space="preserve"> года</w:t>
      </w:r>
    </w:p>
    <w:p w:rsidR="000952CC" w:rsidRPr="00895DCF" w:rsidRDefault="000952CC" w:rsidP="000952CC">
      <w:pPr>
        <w:spacing w:line="264" w:lineRule="auto"/>
        <w:ind w:firstLine="709"/>
        <w:rPr>
          <w:i/>
        </w:rPr>
      </w:pPr>
    </w:p>
    <w:p w:rsidR="000952CC" w:rsidRPr="00895DCF" w:rsidRDefault="00F9017A" w:rsidP="00C54FF2">
      <w:pPr>
        <w:widowControl w:val="0"/>
        <w:ind w:firstLine="567"/>
        <w:jc w:val="both"/>
      </w:pPr>
      <w:proofErr w:type="gramStart"/>
      <w:r w:rsidRPr="00F9017A">
        <w:t>Краевое государственное бюджетное нетиповое образовательное учреждение «Краевой де</w:t>
      </w:r>
      <w:r w:rsidRPr="00F9017A">
        <w:t>т</w:t>
      </w:r>
      <w:r w:rsidRPr="00F9017A">
        <w:t>ский центр «Созвездие»,</w:t>
      </w:r>
      <w:r>
        <w:rPr>
          <w:sz w:val="20"/>
          <w:szCs w:val="20"/>
        </w:rPr>
        <w:t xml:space="preserve"> </w:t>
      </w:r>
      <w:r w:rsidR="000952CC" w:rsidRPr="00895DCF">
        <w:t xml:space="preserve">в лице </w:t>
      </w:r>
      <w:r>
        <w:t>генерального директора Волостниковой Аллы Евгеньевны</w:t>
      </w:r>
      <w:r w:rsidR="000952CC" w:rsidRPr="00895DCF">
        <w:t>, де</w:t>
      </w:r>
      <w:r w:rsidR="000952CC" w:rsidRPr="00895DCF">
        <w:t>й</w:t>
      </w:r>
      <w:r w:rsidR="000952CC" w:rsidRPr="00895DCF">
        <w:t>ствующего на основании Устава, именуемый в дальнейшем «</w:t>
      </w:r>
      <w:r w:rsidR="00BC6F4B">
        <w:t>Центр</w:t>
      </w:r>
      <w:r w:rsidR="000952CC" w:rsidRPr="00895DCF">
        <w:t>» и</w:t>
      </w:r>
      <w:r w:rsidR="00C93105">
        <w:t xml:space="preserve"> ______________</w:t>
      </w:r>
      <w:r>
        <w:t>,</w:t>
      </w:r>
      <w:r w:rsidR="000952CC" w:rsidRPr="00895DCF">
        <w:t xml:space="preserve"> в лице </w:t>
      </w:r>
      <w:r>
        <w:t>г</w:t>
      </w:r>
      <w:r>
        <w:t>е</w:t>
      </w:r>
      <w:r>
        <w:t>нерального директора</w:t>
      </w:r>
      <w:r w:rsidR="000952CC" w:rsidRPr="00895DCF">
        <w:t xml:space="preserve"> </w:t>
      </w:r>
      <w:r w:rsidR="00C93105">
        <w:t>__________________</w:t>
      </w:r>
      <w:r w:rsidR="000952CC" w:rsidRPr="00895DCF">
        <w:t xml:space="preserve">, действующего на основании </w:t>
      </w:r>
      <w:r w:rsidR="000952CC">
        <w:t>Устава</w:t>
      </w:r>
      <w:r w:rsidR="000952CC" w:rsidRPr="00895DCF">
        <w:t>, именуемый в дальнейшем «</w:t>
      </w:r>
      <w:r w:rsidR="00BC6F4B">
        <w:t>Учреждение</w:t>
      </w:r>
      <w:r w:rsidR="000952CC" w:rsidRPr="00895DCF">
        <w:t>», и далее именуемые «Стороны», понимая необходимость укрепления и развития равноправных и взаимовыгодных отношений, придавая им долгосрочный и устойчивый характер, заключили настоящий договор</w:t>
      </w:r>
      <w:proofErr w:type="gramEnd"/>
      <w:r w:rsidR="000952CC" w:rsidRPr="00895DCF">
        <w:t xml:space="preserve"> о сетевой форме реализации дополнительных общера</w:t>
      </w:r>
      <w:r w:rsidR="000952CC" w:rsidRPr="00895DCF">
        <w:t>з</w:t>
      </w:r>
      <w:r w:rsidR="000952CC" w:rsidRPr="00895DCF">
        <w:t xml:space="preserve">вивающих программ Договор (далее - Договор) о нижеследующем: </w:t>
      </w:r>
    </w:p>
    <w:p w:rsidR="000952CC" w:rsidRPr="00895DCF" w:rsidRDefault="000952CC" w:rsidP="000952CC">
      <w:pPr>
        <w:spacing w:line="264" w:lineRule="auto"/>
        <w:ind w:firstLine="567"/>
        <w:jc w:val="both"/>
      </w:pPr>
    </w:p>
    <w:p w:rsidR="000952CC" w:rsidRPr="00895DCF" w:rsidRDefault="000952CC" w:rsidP="000952CC">
      <w:pPr>
        <w:pStyle w:val="a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0"/>
        <w:contextualSpacing/>
        <w:jc w:val="center"/>
        <w:rPr>
          <w:b/>
        </w:rPr>
      </w:pPr>
      <w:r w:rsidRPr="00895DCF">
        <w:rPr>
          <w:b/>
        </w:rPr>
        <w:t>Предмет договора</w:t>
      </w:r>
    </w:p>
    <w:p w:rsidR="00CE0E57" w:rsidRDefault="00F9017A" w:rsidP="008F792F">
      <w:pPr>
        <w:pStyle w:val="a6"/>
        <w:ind w:left="0" w:firstLine="567"/>
        <w:jc w:val="both"/>
        <w:rPr>
          <w:lang w:eastAsia="en-US"/>
        </w:rPr>
      </w:pPr>
      <w:proofErr w:type="gramStart"/>
      <w:r w:rsidRPr="00F9017A">
        <w:rPr>
          <w:lang w:eastAsia="en-US"/>
        </w:rPr>
        <w:t>1.1.</w:t>
      </w:r>
      <w:r w:rsidR="00EE5048">
        <w:rPr>
          <w:lang w:eastAsia="en-US"/>
        </w:rPr>
        <w:t>Предметом настоящего Договора является совместная р</w:t>
      </w:r>
      <w:r w:rsidR="000952CC" w:rsidRPr="00895DCF">
        <w:rPr>
          <w:lang w:eastAsia="en-US"/>
        </w:rPr>
        <w:t xml:space="preserve">еализация в сетевой форме </w:t>
      </w:r>
      <w:r w:rsidR="00DA1ABC">
        <w:rPr>
          <w:lang w:eastAsia="en-US"/>
        </w:rPr>
        <w:t>обр</w:t>
      </w:r>
      <w:r w:rsidR="00DA1ABC">
        <w:rPr>
          <w:lang w:eastAsia="en-US"/>
        </w:rPr>
        <w:t>а</w:t>
      </w:r>
      <w:r w:rsidR="00DA1ABC">
        <w:rPr>
          <w:lang w:eastAsia="en-US"/>
        </w:rPr>
        <w:t>зовательных</w:t>
      </w:r>
      <w:r w:rsidR="000952CC" w:rsidRPr="00895DCF">
        <w:rPr>
          <w:lang w:eastAsia="en-US"/>
        </w:rPr>
        <w:t xml:space="preserve"> программ, углубленного уровня</w:t>
      </w:r>
      <w:r w:rsidR="00EE5048">
        <w:rPr>
          <w:lang w:eastAsia="en-US"/>
        </w:rPr>
        <w:t xml:space="preserve"> в сфере</w:t>
      </w:r>
      <w:r w:rsidR="000952CC" w:rsidRPr="00895DCF">
        <w:rPr>
          <w:lang w:eastAsia="en-US"/>
        </w:rPr>
        <w:t xml:space="preserve"> </w:t>
      </w:r>
      <w:r w:rsidR="00BC6F4B">
        <w:rPr>
          <w:lang w:eastAsia="en-US"/>
        </w:rPr>
        <w:t>т</w:t>
      </w:r>
      <w:r w:rsidRPr="003F335B">
        <w:rPr>
          <w:rFonts w:eastAsia="Times New Roman" w:cs="Times New Roman"/>
          <w:bCs/>
        </w:rPr>
        <w:t>ехническ</w:t>
      </w:r>
      <w:r w:rsidR="00BC6F4B">
        <w:rPr>
          <w:rFonts w:eastAsia="Times New Roman" w:cs="Times New Roman"/>
          <w:bCs/>
        </w:rPr>
        <w:t>ой</w:t>
      </w:r>
      <w:r w:rsidR="003F335B" w:rsidRPr="003F335B">
        <w:rPr>
          <w:rFonts w:eastAsia="Times New Roman" w:cs="Times New Roman"/>
          <w:bCs/>
        </w:rPr>
        <w:t xml:space="preserve">, </w:t>
      </w:r>
      <w:r w:rsidR="00BC6F4B">
        <w:rPr>
          <w:rFonts w:eastAsia="Times New Roman" w:cs="Times New Roman"/>
          <w:bCs/>
        </w:rPr>
        <w:t>е</w:t>
      </w:r>
      <w:r w:rsidRPr="003F335B">
        <w:rPr>
          <w:rFonts w:eastAsia="Times New Roman" w:cs="Times New Roman"/>
          <w:bCs/>
        </w:rPr>
        <w:t>стественнонаучн</w:t>
      </w:r>
      <w:r w:rsidR="00BC6F4B">
        <w:rPr>
          <w:rFonts w:eastAsia="Times New Roman" w:cs="Times New Roman"/>
          <w:bCs/>
        </w:rPr>
        <w:t>ой</w:t>
      </w:r>
      <w:r w:rsidR="00CE6883">
        <w:rPr>
          <w:rFonts w:eastAsia="Times New Roman" w:cs="Times New Roman"/>
          <w:bCs/>
        </w:rPr>
        <w:t>,</w:t>
      </w:r>
      <w:r w:rsidR="003F335B" w:rsidRPr="003F335B">
        <w:rPr>
          <w:rFonts w:eastAsia="Times New Roman" w:cs="Times New Roman"/>
          <w:bCs/>
        </w:rPr>
        <w:t xml:space="preserve"> худож</w:t>
      </w:r>
      <w:r w:rsidR="003F335B" w:rsidRPr="003F335B">
        <w:rPr>
          <w:rFonts w:eastAsia="Times New Roman" w:cs="Times New Roman"/>
          <w:bCs/>
        </w:rPr>
        <w:t>е</w:t>
      </w:r>
      <w:r w:rsidR="003F335B" w:rsidRPr="003F335B">
        <w:rPr>
          <w:rFonts w:eastAsia="Times New Roman" w:cs="Times New Roman"/>
          <w:bCs/>
        </w:rPr>
        <w:t>ственн</w:t>
      </w:r>
      <w:r w:rsidR="00EE5048">
        <w:rPr>
          <w:rFonts w:eastAsia="Times New Roman" w:cs="Times New Roman"/>
          <w:bCs/>
        </w:rPr>
        <w:t>ой</w:t>
      </w:r>
      <w:r w:rsidR="00CE6883">
        <w:rPr>
          <w:rFonts w:eastAsia="Times New Roman" w:cs="Times New Roman"/>
          <w:bCs/>
        </w:rPr>
        <w:t>, социально-гуманитарной, физкультурно-спортивной</w:t>
      </w:r>
      <w:r w:rsidRPr="003F335B">
        <w:rPr>
          <w:rFonts w:eastAsia="Times New Roman" w:cs="Times New Roman"/>
          <w:bCs/>
        </w:rPr>
        <w:t xml:space="preserve"> </w:t>
      </w:r>
      <w:r w:rsidRPr="00EE5048">
        <w:rPr>
          <w:rFonts w:eastAsia="Times New Roman" w:cs="Times New Roman"/>
          <w:bCs/>
        </w:rPr>
        <w:t>направленност</w:t>
      </w:r>
      <w:r w:rsidR="00BC6F4B" w:rsidRPr="00EE5048">
        <w:rPr>
          <w:rFonts w:eastAsia="Times New Roman" w:cs="Times New Roman"/>
          <w:bCs/>
        </w:rPr>
        <w:t>и</w:t>
      </w:r>
      <w:r w:rsidR="00EE5048" w:rsidRPr="00EE5048">
        <w:rPr>
          <w:rFonts w:cs="Times New Roman"/>
        </w:rPr>
        <w:t xml:space="preserve"> в частности при организации и проведении образовательных программ в рамках краевых профильных смен (далее – Образовательная программа</w:t>
      </w:r>
      <w:r w:rsidR="00CE0E57">
        <w:rPr>
          <w:rFonts w:cs="Times New Roman"/>
        </w:rPr>
        <w:t>)</w:t>
      </w:r>
      <w:r w:rsidR="00CE6883">
        <w:rPr>
          <w:rFonts w:cs="Times New Roman"/>
        </w:rPr>
        <w:t xml:space="preserve"> для учащихся Хабаровского края,</w:t>
      </w:r>
      <w:r w:rsidR="00CE6883" w:rsidRPr="00CE6883">
        <w:rPr>
          <w:lang w:eastAsia="en-US"/>
        </w:rPr>
        <w:t xml:space="preserve"> </w:t>
      </w:r>
      <w:r w:rsidR="00CE6883" w:rsidRPr="00895DCF">
        <w:rPr>
          <w:lang w:eastAsia="en-US"/>
        </w:rPr>
        <w:t>как одной из форм поддержки и развития одаренных детей</w:t>
      </w:r>
      <w:r w:rsidR="00CE6883">
        <w:rPr>
          <w:lang w:eastAsia="en-US"/>
        </w:rPr>
        <w:t>.</w:t>
      </w:r>
      <w:proofErr w:type="gramEnd"/>
    </w:p>
    <w:p w:rsidR="004A39B5" w:rsidRDefault="004A39B5" w:rsidP="008F792F">
      <w:pPr>
        <w:pStyle w:val="a6"/>
        <w:ind w:left="0" w:firstLine="567"/>
        <w:jc w:val="both"/>
      </w:pPr>
      <w:r w:rsidRPr="004A39B5">
        <w:t>1.2.Место реализации образовательных программ: КГБ</w:t>
      </w:r>
      <w:r>
        <w:t>Н</w:t>
      </w:r>
      <w:r w:rsidRPr="004A39B5">
        <w:t>ОУ КДЦ Созвездие, дружина «С</w:t>
      </w:r>
      <w:r w:rsidRPr="004A39B5">
        <w:t>о</w:t>
      </w:r>
      <w:r w:rsidRPr="004A39B5">
        <w:t>звездие», расположенная по адресу: 369 м по направлению на юго-запад от ориентира жилого д</w:t>
      </w:r>
      <w:r w:rsidRPr="004A39B5">
        <w:t>о</w:t>
      </w:r>
      <w:r w:rsidRPr="004A39B5">
        <w:t xml:space="preserve">ма, адрес ориентира: Хабаровский края, район имени Лазо, </w:t>
      </w:r>
      <w:proofErr w:type="spellStart"/>
      <w:r w:rsidRPr="004A39B5">
        <w:t>р.п</w:t>
      </w:r>
      <w:proofErr w:type="spellEnd"/>
      <w:r w:rsidRPr="004A39B5">
        <w:t>. Переяславка, ул. Клубная, д.74.</w:t>
      </w:r>
    </w:p>
    <w:p w:rsidR="004A39B5" w:rsidRDefault="00CE0E57" w:rsidP="008F792F">
      <w:pPr>
        <w:pStyle w:val="a6"/>
        <w:ind w:left="0" w:firstLine="567"/>
        <w:jc w:val="both"/>
        <w:rPr>
          <w:lang w:eastAsia="en-US"/>
        </w:rPr>
      </w:pPr>
      <w:r>
        <w:rPr>
          <w:lang w:eastAsia="en-US"/>
        </w:rPr>
        <w:t xml:space="preserve">1.3.Сроки реализации образовательных программ: </w:t>
      </w:r>
    </w:p>
    <w:p w:rsidR="00A123F3" w:rsidRPr="004A39B5" w:rsidRDefault="00A123F3" w:rsidP="008F792F">
      <w:pPr>
        <w:pStyle w:val="a6"/>
        <w:ind w:left="0" w:firstLine="567"/>
        <w:jc w:val="both"/>
        <w:rPr>
          <w:lang w:eastAsia="en-US"/>
        </w:rPr>
      </w:pPr>
    </w:p>
    <w:p w:rsidR="000952CC" w:rsidRPr="00895DCF" w:rsidRDefault="000952CC" w:rsidP="000952CC">
      <w:pPr>
        <w:pStyle w:val="a6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contextualSpacing/>
        <w:jc w:val="center"/>
        <w:rPr>
          <w:b/>
          <w:lang w:eastAsia="en-US"/>
        </w:rPr>
      </w:pPr>
      <w:r w:rsidRPr="00895DCF">
        <w:rPr>
          <w:b/>
          <w:lang w:eastAsia="en-US"/>
        </w:rPr>
        <w:t xml:space="preserve">Статус </w:t>
      </w:r>
      <w:proofErr w:type="gramStart"/>
      <w:r w:rsidRPr="00895DCF">
        <w:rPr>
          <w:b/>
          <w:lang w:eastAsia="en-US"/>
        </w:rPr>
        <w:t>обучающихся</w:t>
      </w:r>
      <w:proofErr w:type="gramEnd"/>
    </w:p>
    <w:p w:rsidR="000952CC" w:rsidRPr="00A123F3" w:rsidRDefault="000952CC" w:rsidP="00BC6F4B">
      <w:pPr>
        <w:pStyle w:val="a6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line="264" w:lineRule="auto"/>
        <w:ind w:left="0" w:firstLine="567"/>
        <w:jc w:val="both"/>
        <w:rPr>
          <w:color w:val="333333"/>
        </w:rPr>
      </w:pPr>
      <w:r w:rsidRPr="00895DCF">
        <w:t xml:space="preserve">Стороны реализуют </w:t>
      </w:r>
      <w:r w:rsidR="003E10BA">
        <w:t>образовательную</w:t>
      </w:r>
      <w:r w:rsidRPr="00895DCF">
        <w:t xml:space="preserve"> программу в отношении </w:t>
      </w:r>
      <w:proofErr w:type="gramStart"/>
      <w:r w:rsidRPr="00895DCF">
        <w:t>обучающихся</w:t>
      </w:r>
      <w:proofErr w:type="gramEnd"/>
      <w:r w:rsidRPr="00895DCF">
        <w:t xml:space="preserve">, принятых в установленном законодательством порядке на обучение по ней в Центр. </w:t>
      </w:r>
    </w:p>
    <w:p w:rsidR="00A123F3" w:rsidRPr="00895DCF" w:rsidRDefault="00A123F3" w:rsidP="00A123F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spacing w:line="264" w:lineRule="auto"/>
        <w:ind w:left="567"/>
        <w:jc w:val="both"/>
        <w:rPr>
          <w:color w:val="333333"/>
        </w:rPr>
      </w:pPr>
    </w:p>
    <w:p w:rsidR="00BF6916" w:rsidRPr="00ED2CA9" w:rsidRDefault="00BF6916" w:rsidP="00BF6916">
      <w:pPr>
        <w:pStyle w:val="a6"/>
        <w:shd w:val="clear" w:color="auto" w:fill="FFFFFF"/>
        <w:spacing w:line="264" w:lineRule="auto"/>
        <w:ind w:left="675"/>
        <w:jc w:val="center"/>
        <w:rPr>
          <w:rStyle w:val="blk"/>
          <w:b/>
        </w:rPr>
      </w:pPr>
      <w:r>
        <w:rPr>
          <w:rStyle w:val="blk"/>
          <w:b/>
        </w:rPr>
        <w:t>3.</w:t>
      </w:r>
      <w:r w:rsidRPr="00ED2CA9">
        <w:rPr>
          <w:rStyle w:val="blk"/>
          <w:b/>
        </w:rPr>
        <w:t>Обязательства сторон</w:t>
      </w:r>
    </w:p>
    <w:p w:rsidR="00BF6916" w:rsidRPr="008F792F" w:rsidRDefault="00BF6916" w:rsidP="008F792F">
      <w:pPr>
        <w:pStyle w:val="Default"/>
        <w:ind w:firstLine="567"/>
        <w:jc w:val="both"/>
        <w:rPr>
          <w:b/>
          <w:color w:val="auto"/>
        </w:rPr>
      </w:pPr>
      <w:r w:rsidRPr="008F792F">
        <w:rPr>
          <w:b/>
          <w:color w:val="auto"/>
        </w:rPr>
        <w:t>3.1. Стороны обязуются:</w:t>
      </w:r>
    </w:p>
    <w:p w:rsidR="00BF6916" w:rsidRPr="008F792F" w:rsidRDefault="00BF6916" w:rsidP="008F792F">
      <w:pPr>
        <w:pStyle w:val="Default"/>
        <w:ind w:firstLine="567"/>
        <w:jc w:val="both"/>
        <w:rPr>
          <w:color w:val="auto"/>
        </w:rPr>
      </w:pPr>
      <w:r w:rsidRPr="008F792F">
        <w:rPr>
          <w:color w:val="auto"/>
        </w:rPr>
        <w:t>- передавать друг другу все материалы, необходимые для достижения поставленных целей;</w:t>
      </w:r>
    </w:p>
    <w:p w:rsidR="00BF6916" w:rsidRPr="008F792F" w:rsidRDefault="00BF6916" w:rsidP="008F792F">
      <w:pPr>
        <w:pStyle w:val="Default"/>
        <w:ind w:firstLine="567"/>
        <w:jc w:val="both"/>
        <w:rPr>
          <w:color w:val="auto"/>
        </w:rPr>
      </w:pPr>
      <w:r w:rsidRPr="008F792F">
        <w:rPr>
          <w:color w:val="auto"/>
        </w:rPr>
        <w:t>- предоставлять необходимую информацию для учащихся, родителей, педагогов, админ</w:t>
      </w:r>
      <w:r w:rsidRPr="008F792F">
        <w:rPr>
          <w:color w:val="auto"/>
        </w:rPr>
        <w:t>и</w:t>
      </w:r>
      <w:r w:rsidRPr="008F792F">
        <w:rPr>
          <w:color w:val="auto"/>
        </w:rPr>
        <w:t xml:space="preserve">страции по вопросу реализации образовательных программ; </w:t>
      </w:r>
    </w:p>
    <w:p w:rsidR="00BF6916" w:rsidRPr="008F792F" w:rsidRDefault="00BF6916" w:rsidP="008F792F">
      <w:pPr>
        <w:pStyle w:val="Default"/>
        <w:ind w:firstLine="567"/>
        <w:jc w:val="both"/>
        <w:rPr>
          <w:color w:val="auto"/>
        </w:rPr>
      </w:pPr>
      <w:r w:rsidRPr="008F792F">
        <w:rPr>
          <w:color w:val="auto"/>
        </w:rPr>
        <w:t>- обеспечивать приоритет защиты прав ребенка как в процессе выполнения любых совмес</w:t>
      </w:r>
      <w:r w:rsidRPr="008F792F">
        <w:rPr>
          <w:color w:val="auto"/>
        </w:rPr>
        <w:t>т</w:t>
      </w:r>
      <w:r w:rsidRPr="008F792F">
        <w:rPr>
          <w:color w:val="auto"/>
        </w:rPr>
        <w:t>ных работ, предусмотренных Договором, так и при использовании полученной информации;</w:t>
      </w:r>
    </w:p>
    <w:p w:rsidR="00BF6916" w:rsidRPr="008F792F" w:rsidRDefault="00BF6916" w:rsidP="008F792F">
      <w:pPr>
        <w:pStyle w:val="Default"/>
        <w:ind w:firstLine="567"/>
        <w:jc w:val="both"/>
        <w:rPr>
          <w:color w:val="auto"/>
        </w:rPr>
      </w:pPr>
      <w:r w:rsidRPr="008F792F">
        <w:rPr>
          <w:color w:val="auto"/>
        </w:rPr>
        <w:t>- участвовать в организации и проведении совместных мероприятий;</w:t>
      </w:r>
    </w:p>
    <w:p w:rsidR="00BF6916" w:rsidRPr="008F792F" w:rsidRDefault="00BF6916" w:rsidP="008F792F">
      <w:pPr>
        <w:pStyle w:val="Default"/>
        <w:ind w:firstLine="567"/>
        <w:jc w:val="both"/>
        <w:rPr>
          <w:color w:val="auto"/>
        </w:rPr>
      </w:pPr>
      <w:r w:rsidRPr="008F792F">
        <w:rPr>
          <w:color w:val="auto"/>
        </w:rPr>
        <w:t>- осуществлять помощь в распространении рекламных материалов о проводимых Сторонами совместно или отдельно мероприятиях;</w:t>
      </w:r>
    </w:p>
    <w:p w:rsidR="00BF6916" w:rsidRPr="00755DCE" w:rsidRDefault="00BF6916" w:rsidP="008F792F">
      <w:pPr>
        <w:pStyle w:val="Default"/>
        <w:ind w:firstLine="567"/>
        <w:jc w:val="both"/>
        <w:rPr>
          <w:color w:val="auto"/>
        </w:rPr>
      </w:pPr>
      <w:r w:rsidRPr="008F792F">
        <w:rPr>
          <w:color w:val="auto"/>
        </w:rPr>
        <w:t>- согласовывать расписание занятий и мероприятий, проводимых в предоставляемых пом</w:t>
      </w:r>
      <w:r w:rsidRPr="008F792F">
        <w:rPr>
          <w:color w:val="auto"/>
        </w:rPr>
        <w:t>е</w:t>
      </w:r>
      <w:r w:rsidRPr="008F792F">
        <w:rPr>
          <w:color w:val="auto"/>
        </w:rPr>
        <w:t>щениях, с администрацией второй Стороны;</w:t>
      </w:r>
    </w:p>
    <w:p w:rsidR="00BF6916" w:rsidRDefault="00BF6916" w:rsidP="004448DB">
      <w:pPr>
        <w:pStyle w:val="a6"/>
        <w:tabs>
          <w:tab w:val="left" w:pos="1276"/>
        </w:tabs>
        <w:ind w:left="0" w:firstLine="567"/>
        <w:jc w:val="both"/>
        <w:rPr>
          <w:rFonts w:eastAsia="Times New Roman" w:cs="Times New Roman"/>
        </w:rPr>
      </w:pPr>
      <w:r>
        <w:rPr>
          <w:lang w:eastAsia="en-US"/>
        </w:rPr>
        <w:t xml:space="preserve">- </w:t>
      </w:r>
      <w:r w:rsidRPr="00E646FC">
        <w:rPr>
          <w:lang w:eastAsia="en-US"/>
        </w:rPr>
        <w:t>о</w:t>
      </w:r>
      <w:r w:rsidRPr="00E646FC">
        <w:rPr>
          <w:rFonts w:eastAsia="Times New Roman" w:cs="Times New Roman"/>
        </w:rPr>
        <w:t>беспечи</w:t>
      </w:r>
      <w:r>
        <w:rPr>
          <w:rFonts w:eastAsia="Times New Roman" w:cs="Times New Roman"/>
        </w:rPr>
        <w:t>вать</w:t>
      </w:r>
      <w:r w:rsidRPr="00E646FC">
        <w:rPr>
          <w:rFonts w:eastAsia="Times New Roman" w:cs="Times New Roman"/>
        </w:rPr>
        <w:t xml:space="preserve"> реализацию образовательной программы соответствующими квалифицир</w:t>
      </w:r>
      <w:r w:rsidRPr="00E646FC">
        <w:rPr>
          <w:rFonts w:eastAsia="Times New Roman" w:cs="Times New Roman"/>
        </w:rPr>
        <w:t>о</w:t>
      </w:r>
      <w:r w:rsidR="00872928">
        <w:rPr>
          <w:rFonts w:eastAsia="Times New Roman" w:cs="Times New Roman"/>
        </w:rPr>
        <w:t>ванными специалистами;</w:t>
      </w:r>
      <w:r w:rsidR="00872928" w:rsidRPr="00872928">
        <w:rPr>
          <w:lang w:eastAsia="en-US"/>
        </w:rPr>
        <w:t xml:space="preserve"> </w:t>
      </w:r>
    </w:p>
    <w:p w:rsidR="00BF6916" w:rsidRDefault="00BF6916" w:rsidP="0087292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ind w:left="0" w:firstLine="567"/>
        <w:jc w:val="both"/>
        <w:rPr>
          <w:lang w:eastAsia="en-US"/>
        </w:rPr>
      </w:pPr>
      <w:r>
        <w:rPr>
          <w:lang w:eastAsia="en-US"/>
        </w:rPr>
        <w:t>- о</w:t>
      </w:r>
      <w:r w:rsidRPr="00895DCF">
        <w:rPr>
          <w:lang w:eastAsia="en-US"/>
        </w:rPr>
        <w:t>беспечи</w:t>
      </w:r>
      <w:r>
        <w:rPr>
          <w:lang w:eastAsia="en-US"/>
        </w:rPr>
        <w:t>вать</w:t>
      </w:r>
      <w:r w:rsidRPr="00895DCF">
        <w:rPr>
          <w:lang w:eastAsia="en-US"/>
        </w:rPr>
        <w:t xml:space="preserve"> методическую поддержку педагогов, осуществляющих сопровождение </w:t>
      </w:r>
      <w:r>
        <w:rPr>
          <w:lang w:eastAsia="en-US"/>
        </w:rPr>
        <w:t>об</w:t>
      </w:r>
      <w:r>
        <w:rPr>
          <w:lang w:eastAsia="en-US"/>
        </w:rPr>
        <w:t>у</w:t>
      </w:r>
      <w:r>
        <w:rPr>
          <w:lang w:eastAsia="en-US"/>
        </w:rPr>
        <w:t>чающихся</w:t>
      </w:r>
      <w:r w:rsidRPr="00895DCF">
        <w:rPr>
          <w:lang w:eastAsia="en-US"/>
        </w:rPr>
        <w:t xml:space="preserve"> </w:t>
      </w:r>
      <w:r w:rsidRPr="00895DCF">
        <w:t xml:space="preserve">Хабаровского края </w:t>
      </w:r>
      <w:r w:rsidRPr="00895DCF">
        <w:rPr>
          <w:lang w:eastAsia="en-US"/>
        </w:rPr>
        <w:t xml:space="preserve">во время проведения </w:t>
      </w:r>
      <w:r w:rsidR="00872928">
        <w:rPr>
          <w:lang w:eastAsia="en-US"/>
        </w:rPr>
        <w:t>образовательной программы;</w:t>
      </w:r>
    </w:p>
    <w:p w:rsidR="00872928" w:rsidRPr="00895DCF" w:rsidRDefault="00872928" w:rsidP="00872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264" w:lineRule="auto"/>
        <w:ind w:firstLine="567"/>
        <w:jc w:val="both"/>
        <w:rPr>
          <w:lang w:eastAsia="en-US"/>
        </w:rPr>
      </w:pPr>
      <w:r>
        <w:rPr>
          <w:lang w:eastAsia="en-US"/>
        </w:rPr>
        <w:t>- при необходимости о</w:t>
      </w:r>
      <w:r w:rsidRPr="00895DCF">
        <w:rPr>
          <w:lang w:eastAsia="en-US"/>
        </w:rPr>
        <w:t>существ</w:t>
      </w:r>
      <w:r w:rsidR="000D1D94">
        <w:rPr>
          <w:lang w:eastAsia="en-US"/>
        </w:rPr>
        <w:t>лять</w:t>
      </w:r>
      <w:r w:rsidRPr="00895DCF">
        <w:rPr>
          <w:lang w:eastAsia="en-US"/>
        </w:rPr>
        <w:t xml:space="preserve"> организационно-финансовое обеспечение работы </w:t>
      </w:r>
      <w:r w:rsidR="000D1D94">
        <w:rPr>
          <w:lang w:eastAsia="en-US"/>
        </w:rPr>
        <w:t>спец</w:t>
      </w:r>
      <w:r w:rsidR="000D1D94">
        <w:rPr>
          <w:lang w:eastAsia="en-US"/>
        </w:rPr>
        <w:t>и</w:t>
      </w:r>
      <w:r w:rsidR="000D1D94">
        <w:rPr>
          <w:lang w:eastAsia="en-US"/>
        </w:rPr>
        <w:t>алистов</w:t>
      </w:r>
      <w:r w:rsidRPr="00895DCF">
        <w:t xml:space="preserve">, работающих на </w:t>
      </w:r>
      <w:r w:rsidR="000D1D94">
        <w:t xml:space="preserve">образовательной </w:t>
      </w:r>
      <w:r w:rsidRPr="00895DCF">
        <w:t xml:space="preserve">программе, </w:t>
      </w:r>
      <w:r w:rsidRPr="00895DCF">
        <w:rPr>
          <w:lang w:eastAsia="en-US"/>
        </w:rPr>
        <w:t>в течение всего времени проведения пр</w:t>
      </w:r>
      <w:r w:rsidRPr="00895DCF">
        <w:rPr>
          <w:lang w:eastAsia="en-US"/>
        </w:rPr>
        <w:t>о</w:t>
      </w:r>
      <w:r w:rsidRPr="00895DCF">
        <w:rPr>
          <w:lang w:eastAsia="en-US"/>
        </w:rPr>
        <w:t>граммы</w:t>
      </w:r>
      <w:r w:rsidR="000D1D94">
        <w:rPr>
          <w:lang w:eastAsia="en-US"/>
        </w:rPr>
        <w:t>.</w:t>
      </w:r>
    </w:p>
    <w:p w:rsidR="00872928" w:rsidRPr="00895DCF" w:rsidRDefault="00872928" w:rsidP="00872928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ind w:left="0" w:firstLine="567"/>
        <w:jc w:val="both"/>
        <w:rPr>
          <w:lang w:eastAsia="en-US"/>
        </w:rPr>
      </w:pPr>
    </w:p>
    <w:p w:rsidR="00833D2A" w:rsidRPr="00ED2CA9" w:rsidRDefault="00833D2A" w:rsidP="008F792F">
      <w:pPr>
        <w:pStyle w:val="a6"/>
        <w:spacing w:line="264" w:lineRule="auto"/>
        <w:ind w:left="0" w:firstLine="567"/>
        <w:jc w:val="both"/>
        <w:rPr>
          <w:b/>
        </w:rPr>
      </w:pPr>
      <w:r>
        <w:rPr>
          <w:b/>
        </w:rPr>
        <w:t>3.2.</w:t>
      </w:r>
      <w:r w:rsidRPr="00833D2A">
        <w:rPr>
          <w:b/>
        </w:rPr>
        <w:t xml:space="preserve"> </w:t>
      </w:r>
      <w:r w:rsidRPr="00ED2CA9">
        <w:rPr>
          <w:b/>
        </w:rPr>
        <w:t>Обязанности Центра:</w:t>
      </w:r>
    </w:p>
    <w:p w:rsidR="00833D2A" w:rsidRPr="008F792F" w:rsidRDefault="00833D2A" w:rsidP="008F792F">
      <w:pPr>
        <w:ind w:firstLine="567"/>
        <w:jc w:val="both"/>
        <w:rPr>
          <w:rFonts w:eastAsia="Times New Roman" w:cs="Times New Roman"/>
        </w:rPr>
      </w:pPr>
      <w:r w:rsidRPr="008F792F">
        <w:rPr>
          <w:rFonts w:eastAsia="Times New Roman" w:cs="Times New Roman"/>
        </w:rPr>
        <w:lastRenderedPageBreak/>
        <w:t>3.2.1.Организовать реализацию образовательных программ в рамках краевых профильных смен</w:t>
      </w:r>
      <w:r w:rsidRPr="008F792F">
        <w:rPr>
          <w:lang w:eastAsia="en-US"/>
        </w:rPr>
        <w:t xml:space="preserve"> т</w:t>
      </w:r>
      <w:r w:rsidRPr="008F792F">
        <w:rPr>
          <w:rFonts w:eastAsia="Times New Roman" w:cs="Times New Roman"/>
          <w:bCs/>
        </w:rPr>
        <w:t>ехнической,  художественной, социально-гуманитарной, физкультурно-спортивной напра</w:t>
      </w:r>
      <w:r w:rsidRPr="008F792F">
        <w:rPr>
          <w:rFonts w:eastAsia="Times New Roman" w:cs="Times New Roman"/>
          <w:bCs/>
        </w:rPr>
        <w:t>в</w:t>
      </w:r>
      <w:r w:rsidRPr="008F792F">
        <w:rPr>
          <w:rFonts w:eastAsia="Times New Roman" w:cs="Times New Roman"/>
          <w:bCs/>
        </w:rPr>
        <w:t>ленности</w:t>
      </w:r>
      <w:r w:rsidRPr="008F792F">
        <w:rPr>
          <w:rFonts w:cs="Times New Roman"/>
        </w:rPr>
        <w:t xml:space="preserve"> </w:t>
      </w:r>
      <w:r w:rsidRPr="008F792F">
        <w:rPr>
          <w:rFonts w:eastAsia="Times New Roman" w:cs="Times New Roman"/>
        </w:rPr>
        <w:t>по утвержденному генеральным директором Центра учебному плану, согласовав его с Учреждением.</w:t>
      </w:r>
    </w:p>
    <w:p w:rsidR="00833D2A" w:rsidRPr="00833D2A" w:rsidRDefault="00833D2A" w:rsidP="00833D2A">
      <w:pPr>
        <w:ind w:firstLine="709"/>
        <w:jc w:val="both"/>
        <w:rPr>
          <w:rFonts w:eastAsia="Times New Roman" w:cs="Times New Roman"/>
        </w:rPr>
      </w:pPr>
      <w:r w:rsidRPr="00833D2A">
        <w:rPr>
          <w:rFonts w:eastAsia="Times New Roman" w:cs="Times New Roman"/>
        </w:rPr>
        <w:t>3.</w:t>
      </w:r>
      <w:r>
        <w:rPr>
          <w:rFonts w:eastAsia="Times New Roman" w:cs="Times New Roman"/>
        </w:rPr>
        <w:t>2</w:t>
      </w:r>
      <w:r w:rsidRPr="00833D2A">
        <w:rPr>
          <w:rFonts w:eastAsia="Times New Roman" w:cs="Times New Roman"/>
        </w:rPr>
        <w:t>.2. Организовать реализацию в рамках краевых профильных смен профильных, общео</w:t>
      </w:r>
      <w:r w:rsidRPr="00833D2A">
        <w:rPr>
          <w:rFonts w:eastAsia="Times New Roman" w:cs="Times New Roman"/>
        </w:rPr>
        <w:t>б</w:t>
      </w:r>
      <w:r w:rsidRPr="00833D2A">
        <w:rPr>
          <w:rFonts w:eastAsia="Times New Roman" w:cs="Times New Roman"/>
        </w:rPr>
        <w:t>разовательных и дополнительных образовательных программ по утвержденному с генеральным директором Центра учебному плану, согласовав его с Учреждением.</w:t>
      </w:r>
    </w:p>
    <w:p w:rsidR="00833D2A" w:rsidRPr="00833D2A" w:rsidRDefault="00833D2A" w:rsidP="00833D2A">
      <w:pPr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3.2.3.</w:t>
      </w:r>
      <w:r w:rsidRPr="00833D2A">
        <w:rPr>
          <w:rFonts w:eastAsia="Times New Roman" w:cs="Times New Roman"/>
        </w:rPr>
        <w:t xml:space="preserve">Обеспечить трансфер обучающихся </w:t>
      </w:r>
      <w:r w:rsidRPr="00833D2A">
        <w:rPr>
          <w:rFonts w:cs="Times New Roman"/>
        </w:rPr>
        <w:t>в дружин</w:t>
      </w:r>
      <w:r>
        <w:rPr>
          <w:rFonts w:cs="Times New Roman"/>
        </w:rPr>
        <w:t>у</w:t>
      </w:r>
      <w:r w:rsidRPr="00833D2A">
        <w:rPr>
          <w:rFonts w:cs="Times New Roman"/>
        </w:rPr>
        <w:t xml:space="preserve"> «Созвездие», и обратно.</w:t>
      </w:r>
    </w:p>
    <w:p w:rsidR="00833D2A" w:rsidRPr="00833D2A" w:rsidRDefault="00833D2A" w:rsidP="00833D2A">
      <w:pPr>
        <w:ind w:firstLine="709"/>
        <w:jc w:val="both"/>
        <w:rPr>
          <w:rFonts w:cs="Times New Roman"/>
        </w:rPr>
      </w:pPr>
      <w:r w:rsidRPr="00833D2A">
        <w:rPr>
          <w:rFonts w:cs="Times New Roman"/>
        </w:rPr>
        <w:t>3.</w:t>
      </w:r>
      <w:r>
        <w:rPr>
          <w:rFonts w:cs="Times New Roman"/>
        </w:rPr>
        <w:t>2</w:t>
      </w:r>
      <w:r w:rsidRPr="00833D2A">
        <w:rPr>
          <w:rFonts w:cs="Times New Roman"/>
        </w:rPr>
        <w:t>.</w:t>
      </w:r>
      <w:r>
        <w:rPr>
          <w:rFonts w:cs="Times New Roman"/>
        </w:rPr>
        <w:t>4</w:t>
      </w:r>
      <w:r w:rsidRPr="00833D2A">
        <w:rPr>
          <w:rFonts w:cs="Times New Roman"/>
        </w:rPr>
        <w:t xml:space="preserve">.Обеспечить проживание и пятиразовое питание </w:t>
      </w:r>
      <w:proofErr w:type="gramStart"/>
      <w:r w:rsidRPr="00833D2A">
        <w:rPr>
          <w:rFonts w:cs="Times New Roman"/>
        </w:rPr>
        <w:t>обучающихся</w:t>
      </w:r>
      <w:proofErr w:type="gramEnd"/>
      <w:r w:rsidRPr="00833D2A">
        <w:rPr>
          <w:rFonts w:cs="Times New Roman"/>
        </w:rPr>
        <w:t>, в соответствии с сан</w:t>
      </w:r>
      <w:r w:rsidRPr="00833D2A">
        <w:rPr>
          <w:rFonts w:cs="Times New Roman"/>
        </w:rPr>
        <w:t>и</w:t>
      </w:r>
      <w:r w:rsidRPr="00833D2A">
        <w:rPr>
          <w:rFonts w:cs="Times New Roman"/>
        </w:rPr>
        <w:t>тарными нормами, на весь срок соответствующей краевой профильной смены</w:t>
      </w:r>
      <w:r w:rsidR="008F792F">
        <w:rPr>
          <w:rFonts w:cs="Times New Roman"/>
        </w:rPr>
        <w:t>.</w:t>
      </w:r>
      <w:r w:rsidRPr="00833D2A">
        <w:rPr>
          <w:rFonts w:cs="Times New Roman"/>
        </w:rPr>
        <w:t xml:space="preserve"> </w:t>
      </w:r>
    </w:p>
    <w:p w:rsidR="00833D2A" w:rsidRPr="00833D2A" w:rsidRDefault="00833D2A" w:rsidP="00833D2A">
      <w:pPr>
        <w:ind w:firstLine="709"/>
        <w:jc w:val="both"/>
        <w:rPr>
          <w:rFonts w:cs="Times New Roman"/>
        </w:rPr>
      </w:pPr>
      <w:r w:rsidRPr="00833D2A">
        <w:rPr>
          <w:rFonts w:cs="Times New Roman"/>
        </w:rPr>
        <w:t>3</w:t>
      </w:r>
      <w:r w:rsidR="008F792F">
        <w:rPr>
          <w:rFonts w:cs="Times New Roman"/>
        </w:rPr>
        <w:t>.2.5</w:t>
      </w:r>
      <w:r w:rsidRPr="00833D2A">
        <w:rPr>
          <w:rFonts w:cs="Times New Roman"/>
        </w:rPr>
        <w:t>.Обеспечить проведение оздоровительных, досуговых мероприятий, педагогическое  и психолого-педагогическое сопровождение в период пребывания</w:t>
      </w:r>
      <w:r w:rsidR="008F792F">
        <w:rPr>
          <w:rFonts w:cs="Times New Roman"/>
        </w:rPr>
        <w:t xml:space="preserve"> обучающихся</w:t>
      </w:r>
      <w:r w:rsidRPr="00833D2A">
        <w:rPr>
          <w:rFonts w:cs="Times New Roman"/>
        </w:rPr>
        <w:t xml:space="preserve"> на краевой пр</w:t>
      </w:r>
      <w:r w:rsidRPr="00833D2A">
        <w:rPr>
          <w:rFonts w:cs="Times New Roman"/>
        </w:rPr>
        <w:t>о</w:t>
      </w:r>
      <w:r w:rsidRPr="00833D2A">
        <w:rPr>
          <w:rFonts w:cs="Times New Roman"/>
        </w:rPr>
        <w:t>фильной смене.</w:t>
      </w:r>
    </w:p>
    <w:p w:rsidR="00833D2A" w:rsidRPr="00833D2A" w:rsidRDefault="00833D2A" w:rsidP="00833D2A">
      <w:pPr>
        <w:ind w:firstLine="709"/>
        <w:jc w:val="both"/>
        <w:rPr>
          <w:rFonts w:cs="Times New Roman"/>
        </w:rPr>
      </w:pPr>
      <w:r w:rsidRPr="00833D2A">
        <w:rPr>
          <w:rFonts w:cs="Times New Roman"/>
        </w:rPr>
        <w:t>3.</w:t>
      </w:r>
      <w:r w:rsidR="008F792F">
        <w:rPr>
          <w:rFonts w:cs="Times New Roman"/>
        </w:rPr>
        <w:t>2</w:t>
      </w:r>
      <w:r w:rsidRPr="00833D2A">
        <w:rPr>
          <w:rFonts w:cs="Times New Roman"/>
        </w:rPr>
        <w:t>.</w:t>
      </w:r>
      <w:r w:rsidR="008F792F">
        <w:rPr>
          <w:rFonts w:cs="Times New Roman"/>
        </w:rPr>
        <w:t>6</w:t>
      </w:r>
      <w:r w:rsidRPr="00833D2A">
        <w:rPr>
          <w:rFonts w:cs="Times New Roman"/>
        </w:rPr>
        <w:t xml:space="preserve">. Обеспечить наличие своевременной медицинской помощи </w:t>
      </w:r>
      <w:proofErr w:type="gramStart"/>
      <w:r w:rsidRPr="00833D2A">
        <w:rPr>
          <w:rFonts w:cs="Times New Roman"/>
        </w:rPr>
        <w:t>обучающимся</w:t>
      </w:r>
      <w:proofErr w:type="gramEnd"/>
      <w:r w:rsidRPr="00833D2A">
        <w:rPr>
          <w:rFonts w:cs="Times New Roman"/>
        </w:rPr>
        <w:t xml:space="preserve">. </w:t>
      </w:r>
    </w:p>
    <w:p w:rsidR="00833D2A" w:rsidRPr="00833D2A" w:rsidRDefault="00833D2A" w:rsidP="00833D2A">
      <w:pPr>
        <w:ind w:firstLine="709"/>
        <w:jc w:val="both"/>
        <w:rPr>
          <w:rFonts w:ascii="Verdana" w:eastAsia="Times New Roman" w:hAnsi="Verdana" w:cs="Times New Roman"/>
        </w:rPr>
      </w:pPr>
      <w:r w:rsidRPr="00833D2A">
        <w:rPr>
          <w:rFonts w:cs="Times New Roman"/>
        </w:rPr>
        <w:t>3.</w:t>
      </w:r>
      <w:r w:rsidR="008F792F">
        <w:rPr>
          <w:rFonts w:cs="Times New Roman"/>
        </w:rPr>
        <w:t>2</w:t>
      </w:r>
      <w:r w:rsidRPr="00833D2A">
        <w:rPr>
          <w:rFonts w:cs="Times New Roman"/>
        </w:rPr>
        <w:t>.</w:t>
      </w:r>
      <w:r w:rsidR="008F792F">
        <w:rPr>
          <w:rFonts w:cs="Times New Roman"/>
        </w:rPr>
        <w:t>7</w:t>
      </w:r>
      <w:r w:rsidRPr="00833D2A">
        <w:rPr>
          <w:rFonts w:cs="Times New Roman"/>
        </w:rPr>
        <w:t xml:space="preserve">. Обеспечить реализацию </w:t>
      </w:r>
      <w:r w:rsidRPr="00833D2A">
        <w:rPr>
          <w:rFonts w:eastAsia="Times New Roman" w:cs="Times New Roman"/>
        </w:rPr>
        <w:t>образовательных программ помещениями для учебного пр</w:t>
      </w:r>
      <w:r w:rsidRPr="00833D2A">
        <w:rPr>
          <w:rFonts w:eastAsia="Times New Roman" w:cs="Times New Roman"/>
        </w:rPr>
        <w:t>о</w:t>
      </w:r>
      <w:r w:rsidRPr="00833D2A">
        <w:rPr>
          <w:rFonts w:eastAsia="Times New Roman" w:cs="Times New Roman"/>
        </w:rPr>
        <w:t>цесса, оборудованием, необходимыми расходными материалами.</w:t>
      </w:r>
    </w:p>
    <w:p w:rsidR="00833D2A" w:rsidRPr="00833D2A" w:rsidRDefault="00833D2A" w:rsidP="00833D2A">
      <w:pPr>
        <w:ind w:firstLine="709"/>
        <w:jc w:val="both"/>
        <w:rPr>
          <w:rFonts w:ascii="Verdana" w:eastAsia="Times New Roman" w:hAnsi="Verdana" w:cs="Times New Roman"/>
        </w:rPr>
      </w:pPr>
      <w:r w:rsidRPr="00833D2A">
        <w:rPr>
          <w:rFonts w:eastAsia="Times New Roman" w:cs="Times New Roman"/>
        </w:rPr>
        <w:t>3.</w:t>
      </w:r>
      <w:r w:rsidR="00872928">
        <w:rPr>
          <w:rFonts w:eastAsia="Times New Roman" w:cs="Times New Roman"/>
        </w:rPr>
        <w:t>2</w:t>
      </w:r>
      <w:r w:rsidRPr="00833D2A">
        <w:rPr>
          <w:rFonts w:eastAsia="Times New Roman" w:cs="Times New Roman"/>
        </w:rPr>
        <w:t>.</w:t>
      </w:r>
      <w:r w:rsidR="00872928">
        <w:rPr>
          <w:rFonts w:eastAsia="Times New Roman" w:cs="Times New Roman"/>
        </w:rPr>
        <w:t>8</w:t>
      </w:r>
      <w:r w:rsidRPr="00833D2A">
        <w:rPr>
          <w:rFonts w:eastAsia="Times New Roman" w:cs="Times New Roman"/>
        </w:rPr>
        <w:t>. При необходимости использовать оборудование, иное имущество Учреждения, обе</w:t>
      </w:r>
      <w:r w:rsidRPr="00833D2A">
        <w:rPr>
          <w:rFonts w:eastAsia="Times New Roman" w:cs="Times New Roman"/>
        </w:rPr>
        <w:t>с</w:t>
      </w:r>
      <w:r w:rsidRPr="00833D2A">
        <w:rPr>
          <w:rFonts w:eastAsia="Times New Roman" w:cs="Times New Roman"/>
        </w:rPr>
        <w:t>печивать его сохранность с учетом естественного износа, а также гарантировать целевое испол</w:t>
      </w:r>
      <w:r w:rsidRPr="00833D2A">
        <w:rPr>
          <w:rFonts w:eastAsia="Times New Roman" w:cs="Times New Roman"/>
        </w:rPr>
        <w:t>ь</w:t>
      </w:r>
      <w:r w:rsidRPr="00833D2A">
        <w:rPr>
          <w:rFonts w:eastAsia="Times New Roman" w:cs="Times New Roman"/>
        </w:rPr>
        <w:t>зование имущества в случае, если цели предоставления имущества были указаны в дополнител</w:t>
      </w:r>
      <w:r w:rsidRPr="00833D2A">
        <w:rPr>
          <w:rFonts w:eastAsia="Times New Roman" w:cs="Times New Roman"/>
        </w:rPr>
        <w:t>ь</w:t>
      </w:r>
      <w:r w:rsidRPr="00833D2A">
        <w:rPr>
          <w:rFonts w:eastAsia="Times New Roman" w:cs="Times New Roman"/>
        </w:rPr>
        <w:t>ном соглашен</w:t>
      </w:r>
      <w:proofErr w:type="gramStart"/>
      <w:r w:rsidRPr="00833D2A">
        <w:rPr>
          <w:rFonts w:eastAsia="Times New Roman" w:cs="Times New Roman"/>
        </w:rPr>
        <w:t>ии о е</w:t>
      </w:r>
      <w:proofErr w:type="gramEnd"/>
      <w:r w:rsidRPr="00833D2A">
        <w:rPr>
          <w:rFonts w:eastAsia="Times New Roman" w:cs="Times New Roman"/>
        </w:rPr>
        <w:t>го предоставлении в пользование.</w:t>
      </w:r>
    </w:p>
    <w:p w:rsidR="00833D2A" w:rsidRPr="00833D2A" w:rsidRDefault="00833D2A" w:rsidP="00833D2A">
      <w:pPr>
        <w:ind w:firstLine="709"/>
        <w:jc w:val="both"/>
        <w:rPr>
          <w:rFonts w:ascii="Verdana" w:eastAsia="Times New Roman" w:hAnsi="Verdana" w:cs="Times New Roman"/>
        </w:rPr>
      </w:pPr>
      <w:r w:rsidRPr="00833D2A">
        <w:rPr>
          <w:rFonts w:eastAsia="Times New Roman" w:cs="Times New Roman"/>
        </w:rPr>
        <w:t>3.</w:t>
      </w:r>
      <w:r w:rsidR="00872928">
        <w:rPr>
          <w:rFonts w:eastAsia="Times New Roman" w:cs="Times New Roman"/>
        </w:rPr>
        <w:t>2</w:t>
      </w:r>
      <w:r w:rsidRPr="00833D2A">
        <w:rPr>
          <w:rFonts w:eastAsia="Times New Roman" w:cs="Times New Roman"/>
        </w:rPr>
        <w:t>.</w:t>
      </w:r>
      <w:r w:rsidR="00872928">
        <w:rPr>
          <w:rFonts w:eastAsia="Times New Roman" w:cs="Times New Roman"/>
        </w:rPr>
        <w:t>9</w:t>
      </w:r>
      <w:r w:rsidRPr="00833D2A">
        <w:rPr>
          <w:rFonts w:eastAsia="Times New Roman" w:cs="Times New Roman"/>
        </w:rPr>
        <w:t xml:space="preserve">.Информировать Учреждение об изменении состава </w:t>
      </w:r>
      <w:proofErr w:type="gramStart"/>
      <w:r w:rsidRPr="00833D2A">
        <w:rPr>
          <w:rFonts w:eastAsia="Times New Roman" w:cs="Times New Roman"/>
        </w:rPr>
        <w:t>обучающихся</w:t>
      </w:r>
      <w:proofErr w:type="gramEnd"/>
      <w:r w:rsidRPr="00833D2A">
        <w:rPr>
          <w:rFonts w:eastAsia="Times New Roman" w:cs="Times New Roman"/>
        </w:rPr>
        <w:t xml:space="preserve"> в течение срока де</w:t>
      </w:r>
      <w:r w:rsidRPr="00833D2A">
        <w:rPr>
          <w:rFonts w:eastAsia="Times New Roman" w:cs="Times New Roman"/>
        </w:rPr>
        <w:t>й</w:t>
      </w:r>
      <w:r w:rsidRPr="00833D2A">
        <w:rPr>
          <w:rFonts w:eastAsia="Times New Roman" w:cs="Times New Roman"/>
        </w:rPr>
        <w:t xml:space="preserve">ствия </w:t>
      </w:r>
      <w:r w:rsidR="00872928">
        <w:rPr>
          <w:rFonts w:eastAsia="Times New Roman" w:cs="Times New Roman"/>
        </w:rPr>
        <w:t>Договора</w:t>
      </w:r>
      <w:r w:rsidRPr="00833D2A">
        <w:rPr>
          <w:rFonts w:eastAsia="Times New Roman" w:cs="Times New Roman"/>
        </w:rPr>
        <w:t>.</w:t>
      </w:r>
    </w:p>
    <w:p w:rsidR="00833D2A" w:rsidRPr="00895DCF" w:rsidRDefault="00872928" w:rsidP="008729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264" w:lineRule="auto"/>
        <w:ind w:firstLine="709"/>
        <w:jc w:val="both"/>
        <w:rPr>
          <w:lang w:eastAsia="en-US"/>
        </w:rPr>
      </w:pPr>
      <w:r>
        <w:rPr>
          <w:lang w:eastAsia="en-US"/>
        </w:rPr>
        <w:t>3.2.10.</w:t>
      </w:r>
      <w:r w:rsidR="00833D2A" w:rsidRPr="00895DCF">
        <w:rPr>
          <w:lang w:eastAsia="en-US"/>
        </w:rPr>
        <w:t xml:space="preserve">Определить квоту числа </w:t>
      </w:r>
      <w:proofErr w:type="gramStart"/>
      <w:r w:rsidR="00833D2A" w:rsidRPr="00895DCF">
        <w:rPr>
          <w:lang w:eastAsia="en-US"/>
        </w:rPr>
        <w:t>обучающихся</w:t>
      </w:r>
      <w:proofErr w:type="gramEnd"/>
      <w:r w:rsidR="00833D2A" w:rsidRPr="00895DCF">
        <w:rPr>
          <w:lang w:eastAsia="en-US"/>
        </w:rPr>
        <w:t xml:space="preserve"> </w:t>
      </w:r>
      <w:r>
        <w:rPr>
          <w:lang w:eastAsia="en-US"/>
        </w:rPr>
        <w:t xml:space="preserve">согласно направленности образовательной программе </w:t>
      </w:r>
      <w:r w:rsidR="00833D2A" w:rsidRPr="00895DCF">
        <w:rPr>
          <w:lang w:eastAsia="en-US"/>
        </w:rPr>
        <w:t>программ</w:t>
      </w:r>
      <w:r>
        <w:rPr>
          <w:lang w:eastAsia="en-US"/>
        </w:rPr>
        <w:t>ы.</w:t>
      </w:r>
      <w:r w:rsidR="00833D2A" w:rsidRPr="00895DCF">
        <w:rPr>
          <w:lang w:eastAsia="en-US"/>
        </w:rPr>
        <w:t xml:space="preserve"> </w:t>
      </w:r>
    </w:p>
    <w:p w:rsidR="00BF6916" w:rsidRPr="00A123F3" w:rsidRDefault="000D1D94" w:rsidP="00833D2A">
      <w:pPr>
        <w:pStyle w:val="a6"/>
        <w:shd w:val="clear" w:color="auto" w:fill="FFFFFF"/>
        <w:spacing w:line="264" w:lineRule="auto"/>
        <w:ind w:left="709"/>
        <w:jc w:val="both"/>
        <w:rPr>
          <w:b/>
        </w:rPr>
      </w:pPr>
      <w:r w:rsidRPr="00A123F3">
        <w:rPr>
          <w:b/>
        </w:rPr>
        <w:t xml:space="preserve">3.3. </w:t>
      </w:r>
      <w:r w:rsidR="00BF6916" w:rsidRPr="00A123F3">
        <w:rPr>
          <w:b/>
        </w:rPr>
        <w:t>Обязанности Учреждения:</w:t>
      </w:r>
    </w:p>
    <w:p w:rsidR="00BF6916" w:rsidRPr="00236434" w:rsidRDefault="00BF6916" w:rsidP="00BF6916">
      <w:pPr>
        <w:ind w:firstLine="709"/>
        <w:jc w:val="both"/>
        <w:rPr>
          <w:rFonts w:eastAsia="Times New Roman" w:cs="Times New Roman"/>
        </w:rPr>
      </w:pPr>
      <w:r w:rsidRPr="00236434">
        <w:rPr>
          <w:rFonts w:eastAsia="Times New Roman" w:cs="Times New Roman"/>
        </w:rPr>
        <w:t>3.</w:t>
      </w:r>
      <w:r w:rsidR="000D1D94" w:rsidRPr="00236434">
        <w:rPr>
          <w:rFonts w:eastAsia="Times New Roman" w:cs="Times New Roman"/>
        </w:rPr>
        <w:t>3</w:t>
      </w:r>
      <w:r w:rsidRPr="00236434">
        <w:rPr>
          <w:rFonts w:eastAsia="Times New Roman" w:cs="Times New Roman"/>
        </w:rPr>
        <w:t>.1.Организовать реализацию образовательных программ в рамках краевых профильных смен</w:t>
      </w:r>
      <w:r w:rsidRPr="00236434">
        <w:rPr>
          <w:lang w:eastAsia="en-US"/>
        </w:rPr>
        <w:t xml:space="preserve"> естественнонаучной направленности</w:t>
      </w:r>
      <w:r w:rsidRPr="00236434">
        <w:rPr>
          <w:rFonts w:cs="Times New Roman"/>
        </w:rPr>
        <w:t xml:space="preserve"> </w:t>
      </w:r>
      <w:r w:rsidRPr="00236434">
        <w:rPr>
          <w:rFonts w:eastAsia="Times New Roman" w:cs="Times New Roman"/>
        </w:rPr>
        <w:t>по утвержденному с генеральным директором Центра учебному плану.</w:t>
      </w:r>
    </w:p>
    <w:p w:rsidR="00BF6916" w:rsidRPr="00A123F3" w:rsidRDefault="000D1D94" w:rsidP="00BF6916">
      <w:pPr>
        <w:ind w:firstLine="709"/>
        <w:jc w:val="both"/>
        <w:rPr>
          <w:rFonts w:eastAsia="Times New Roman" w:cs="Times New Roman"/>
        </w:rPr>
      </w:pPr>
      <w:r w:rsidRPr="00236434">
        <w:rPr>
          <w:rFonts w:eastAsia="Times New Roman" w:cs="Times New Roman"/>
        </w:rPr>
        <w:t>3.3.2.</w:t>
      </w:r>
      <w:r w:rsidR="00BF6916" w:rsidRPr="00236434">
        <w:rPr>
          <w:rFonts w:eastAsia="Times New Roman" w:cs="Times New Roman"/>
        </w:rPr>
        <w:t>Организовать реализацию в рамках краевых профильных смен</w:t>
      </w:r>
      <w:r w:rsidR="00BF6916" w:rsidRPr="00236434">
        <w:rPr>
          <w:lang w:eastAsia="en-US"/>
        </w:rPr>
        <w:t xml:space="preserve"> естественнонаучной направленности</w:t>
      </w:r>
      <w:r w:rsidR="00BF6916" w:rsidRPr="00236434">
        <w:rPr>
          <w:rFonts w:eastAsia="Times New Roman" w:cs="Times New Roman"/>
        </w:rPr>
        <w:t xml:space="preserve"> профильных</w:t>
      </w:r>
      <w:r w:rsidR="00BF6916" w:rsidRPr="00A123F3">
        <w:rPr>
          <w:rFonts w:eastAsia="Times New Roman" w:cs="Times New Roman"/>
        </w:rPr>
        <w:t xml:space="preserve"> и общеобразовательных программ.</w:t>
      </w:r>
    </w:p>
    <w:p w:rsidR="00BF6916" w:rsidRPr="00A123F3" w:rsidRDefault="000D1D94" w:rsidP="000D1D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76"/>
        </w:tabs>
        <w:spacing w:line="264" w:lineRule="auto"/>
        <w:ind w:firstLine="709"/>
        <w:contextualSpacing/>
        <w:jc w:val="both"/>
        <w:rPr>
          <w:lang w:eastAsia="en-US"/>
        </w:rPr>
      </w:pPr>
      <w:r w:rsidRPr="00A123F3">
        <w:rPr>
          <w:lang w:eastAsia="en-US"/>
        </w:rPr>
        <w:t>3.3.3.</w:t>
      </w:r>
      <w:r w:rsidR="00BF6916" w:rsidRPr="00A123F3">
        <w:rPr>
          <w:lang w:eastAsia="en-US"/>
        </w:rPr>
        <w:t xml:space="preserve">Обеспечить проведение отбора среди </w:t>
      </w:r>
      <w:proofErr w:type="gramStart"/>
      <w:r w:rsidRPr="00A123F3">
        <w:rPr>
          <w:lang w:eastAsia="en-US"/>
        </w:rPr>
        <w:t>обучающихся</w:t>
      </w:r>
      <w:proofErr w:type="gramEnd"/>
      <w:r w:rsidR="00BF6916" w:rsidRPr="00A123F3">
        <w:rPr>
          <w:lang w:eastAsia="en-US"/>
        </w:rPr>
        <w:t xml:space="preserve"> Хабаровского края для участия в образовательной программе согласно направленности программы.</w:t>
      </w:r>
    </w:p>
    <w:p w:rsidR="00BF6916" w:rsidRPr="00A123F3" w:rsidRDefault="00BF6916" w:rsidP="00A123F3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="Times New Roman" w:cs="Times New Roman"/>
        </w:rPr>
      </w:pPr>
      <w:r w:rsidRPr="00A123F3">
        <w:rPr>
          <w:rFonts w:eastAsia="Times New Roman" w:cs="Times New Roman"/>
        </w:rPr>
        <w:t>3.</w:t>
      </w:r>
      <w:r w:rsidR="00A123F3">
        <w:rPr>
          <w:rFonts w:eastAsia="Times New Roman" w:cs="Times New Roman"/>
        </w:rPr>
        <w:t>3.4</w:t>
      </w:r>
      <w:r w:rsidRPr="00A123F3">
        <w:rPr>
          <w:rFonts w:eastAsia="Times New Roman" w:cs="Times New Roman"/>
        </w:rPr>
        <w:t>.Обеспечить подготовку, экспертизу (при необходимости) и утверждение образов</w:t>
      </w:r>
      <w:r w:rsidRPr="00A123F3">
        <w:rPr>
          <w:rFonts w:eastAsia="Times New Roman" w:cs="Times New Roman"/>
        </w:rPr>
        <w:t>а</w:t>
      </w:r>
      <w:r w:rsidRPr="00A123F3">
        <w:rPr>
          <w:rFonts w:eastAsia="Times New Roman" w:cs="Times New Roman"/>
        </w:rPr>
        <w:t>тельных программ.</w:t>
      </w:r>
    </w:p>
    <w:p w:rsidR="00BF6916" w:rsidRPr="00A123F3" w:rsidRDefault="00BF6916" w:rsidP="00A123F3">
      <w:pPr>
        <w:pStyle w:val="a6"/>
        <w:ind w:left="0" w:firstLine="675"/>
        <w:jc w:val="both"/>
        <w:rPr>
          <w:rFonts w:eastAsia="Times New Roman" w:cs="Times New Roman"/>
        </w:rPr>
      </w:pPr>
      <w:r w:rsidRPr="00A123F3">
        <w:rPr>
          <w:rFonts w:eastAsia="Times New Roman" w:cs="Times New Roman"/>
        </w:rPr>
        <w:t>3.</w:t>
      </w:r>
      <w:r w:rsidR="00A123F3">
        <w:rPr>
          <w:rFonts w:eastAsia="Times New Roman" w:cs="Times New Roman"/>
        </w:rPr>
        <w:t>3</w:t>
      </w:r>
      <w:r w:rsidRPr="00A123F3">
        <w:rPr>
          <w:rFonts w:eastAsia="Times New Roman" w:cs="Times New Roman"/>
        </w:rPr>
        <w:t>.5.При необходимости разрабатывать критерии освоения образовательной программы, проводить промежуточные и итоговые аттестации.</w:t>
      </w:r>
    </w:p>
    <w:p w:rsidR="000952CC" w:rsidRPr="00A123F3" w:rsidRDefault="000952CC" w:rsidP="000952CC">
      <w:pPr>
        <w:shd w:val="clear" w:color="auto" w:fill="FFFFFF"/>
        <w:spacing w:line="264" w:lineRule="auto"/>
        <w:ind w:firstLine="709"/>
        <w:jc w:val="both"/>
      </w:pPr>
    </w:p>
    <w:p w:rsidR="009533E3" w:rsidRDefault="000952CC" w:rsidP="000952CC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64" w:lineRule="auto"/>
        <w:contextualSpacing/>
        <w:jc w:val="center"/>
        <w:rPr>
          <w:b/>
        </w:rPr>
      </w:pPr>
      <w:r w:rsidRPr="00895DCF">
        <w:rPr>
          <w:b/>
        </w:rPr>
        <w:t xml:space="preserve">Финансовое обеспечение реализации </w:t>
      </w:r>
    </w:p>
    <w:p w:rsidR="000952CC" w:rsidRDefault="00934F9E" w:rsidP="009533E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64" w:lineRule="auto"/>
        <w:ind w:left="450"/>
        <w:contextualSpacing/>
        <w:jc w:val="center"/>
        <w:rPr>
          <w:b/>
        </w:rPr>
      </w:pPr>
      <w:r>
        <w:rPr>
          <w:b/>
        </w:rPr>
        <w:t>образовательной</w:t>
      </w:r>
      <w:r w:rsidR="000952CC" w:rsidRPr="00895DCF">
        <w:rPr>
          <w:b/>
        </w:rPr>
        <w:t> программы</w:t>
      </w:r>
    </w:p>
    <w:p w:rsidR="009533E3" w:rsidRPr="00895DCF" w:rsidRDefault="009533E3" w:rsidP="009533E3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64" w:lineRule="auto"/>
        <w:ind w:left="450"/>
        <w:contextualSpacing/>
        <w:jc w:val="center"/>
        <w:rPr>
          <w:b/>
        </w:rPr>
      </w:pPr>
    </w:p>
    <w:p w:rsidR="000952CC" w:rsidRPr="003A47D3" w:rsidRDefault="003A47D3" w:rsidP="009533E3">
      <w:pPr>
        <w:pStyle w:val="a6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spacing w:line="264" w:lineRule="auto"/>
        <w:ind w:left="0" w:firstLine="709"/>
        <w:contextualSpacing/>
        <w:jc w:val="both"/>
      </w:pPr>
      <w:r w:rsidRPr="003A47D3">
        <w:t>Центр</w:t>
      </w:r>
      <w:r w:rsidR="000952CC" w:rsidRPr="003A47D3">
        <w:t xml:space="preserve"> исполняет свои обязанности по данному Договору </w:t>
      </w:r>
      <w:r w:rsidR="00A123F3" w:rsidRPr="003A47D3">
        <w:rPr>
          <w:rFonts w:cs="Times New Roman"/>
          <w:shd w:val="clear" w:color="auto" w:fill="FFFFFF"/>
        </w:rPr>
        <w:t>за счет субсидии выделенной на выполнение государственного задания.</w:t>
      </w:r>
    </w:p>
    <w:p w:rsidR="000952CC" w:rsidRPr="00C93105" w:rsidRDefault="003A47D3" w:rsidP="009533E3">
      <w:pPr>
        <w:pStyle w:val="a6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spacing w:line="264" w:lineRule="auto"/>
        <w:ind w:left="0" w:firstLine="709"/>
        <w:contextualSpacing/>
        <w:jc w:val="both"/>
        <w:rPr>
          <w:color w:val="333333"/>
        </w:rPr>
      </w:pPr>
      <w:r w:rsidRPr="00C93105">
        <w:rPr>
          <w:rStyle w:val="blk"/>
        </w:rPr>
        <w:t>Учреждение</w:t>
      </w:r>
      <w:r w:rsidR="000952CC" w:rsidRPr="00C93105">
        <w:rPr>
          <w:rStyle w:val="blk"/>
        </w:rPr>
        <w:t xml:space="preserve"> исполняет </w:t>
      </w:r>
      <w:r w:rsidR="000952CC" w:rsidRPr="00C93105">
        <w:t>свои обязанности по данному Договору в рамках ______.</w:t>
      </w:r>
    </w:p>
    <w:p w:rsidR="000952CC" w:rsidRPr="003A47D3" w:rsidRDefault="000952CC" w:rsidP="009533E3">
      <w:pPr>
        <w:pStyle w:val="a6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spacing w:line="264" w:lineRule="auto"/>
        <w:ind w:left="0" w:firstLine="709"/>
        <w:contextualSpacing/>
        <w:jc w:val="both"/>
        <w:rPr>
          <w:rStyle w:val="blk"/>
        </w:rPr>
      </w:pPr>
      <w:r w:rsidRPr="00C93105">
        <w:rPr>
          <w:rStyle w:val="blk"/>
        </w:rPr>
        <w:t>Заключение Договора не ведет к возникновению финансовых обязательств между</w:t>
      </w:r>
      <w:r w:rsidRPr="003A47D3">
        <w:rPr>
          <w:rStyle w:val="blk"/>
        </w:rPr>
        <w:t xml:space="preserve"> ст</w:t>
      </w:r>
      <w:r w:rsidRPr="003A47D3">
        <w:rPr>
          <w:rStyle w:val="blk"/>
        </w:rPr>
        <w:t>о</w:t>
      </w:r>
      <w:r w:rsidRPr="003A47D3">
        <w:rPr>
          <w:rStyle w:val="blk"/>
        </w:rPr>
        <w:t>ронами.</w:t>
      </w:r>
    </w:p>
    <w:p w:rsidR="003A47D3" w:rsidRPr="003A47D3" w:rsidRDefault="003A47D3" w:rsidP="003A47D3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t>4</w:t>
      </w:r>
      <w:r w:rsidRPr="003A47D3">
        <w:rPr>
          <w:b/>
          <w:color w:val="auto"/>
        </w:rPr>
        <w:t>. Антикоррупционная оговорка.</w:t>
      </w:r>
    </w:p>
    <w:p w:rsidR="003A47D3" w:rsidRPr="003A47D3" w:rsidRDefault="003A47D3" w:rsidP="003A47D3">
      <w:pPr>
        <w:pStyle w:val="Default"/>
        <w:ind w:firstLine="709"/>
        <w:jc w:val="both"/>
        <w:rPr>
          <w:b/>
          <w:color w:val="auto"/>
        </w:rPr>
      </w:pPr>
      <w:r>
        <w:rPr>
          <w:color w:val="auto"/>
        </w:rPr>
        <w:t>4</w:t>
      </w:r>
      <w:r w:rsidRPr="003A47D3">
        <w:rPr>
          <w:color w:val="auto"/>
        </w:rPr>
        <w:t xml:space="preserve">.1. При исполнении своих обязательств по настоящему </w:t>
      </w:r>
      <w:r>
        <w:rPr>
          <w:color w:val="auto"/>
        </w:rPr>
        <w:t>Договору</w:t>
      </w:r>
      <w:r w:rsidRPr="003A47D3">
        <w:rPr>
          <w:color w:val="auto"/>
        </w:rPr>
        <w:t xml:space="preserve"> Стороны, их аффилир</w:t>
      </w:r>
      <w:r w:rsidRPr="003A47D3">
        <w:rPr>
          <w:color w:val="auto"/>
        </w:rPr>
        <w:t>о</w:t>
      </w:r>
      <w:r w:rsidRPr="003A47D3">
        <w:rPr>
          <w:color w:val="auto"/>
        </w:rPr>
        <w:t>ванные лица, работники или посредники:</w:t>
      </w:r>
    </w:p>
    <w:p w:rsidR="003A47D3" w:rsidRPr="003A47D3" w:rsidRDefault="003A47D3" w:rsidP="003A47D3">
      <w:pPr>
        <w:pStyle w:val="Default"/>
        <w:ind w:firstLine="709"/>
        <w:jc w:val="both"/>
        <w:rPr>
          <w:color w:val="auto"/>
        </w:rPr>
      </w:pPr>
      <w:r w:rsidRPr="003A47D3">
        <w:rPr>
          <w:color w:val="auto"/>
        </w:rPr>
        <w:t xml:space="preserve">-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</w:t>
      </w:r>
      <w:r w:rsidRPr="003A47D3">
        <w:rPr>
          <w:color w:val="auto"/>
        </w:rPr>
        <w:lastRenderedPageBreak/>
        <w:t>решения этих лиц с целью получить какие-либо неправомерные преимущества или иные неправ</w:t>
      </w:r>
      <w:r w:rsidRPr="003A47D3">
        <w:rPr>
          <w:color w:val="auto"/>
        </w:rPr>
        <w:t>о</w:t>
      </w:r>
      <w:r w:rsidRPr="003A47D3">
        <w:rPr>
          <w:color w:val="auto"/>
        </w:rPr>
        <w:t>мерные цели.</w:t>
      </w:r>
    </w:p>
    <w:p w:rsidR="003A47D3" w:rsidRPr="003A47D3" w:rsidRDefault="003A47D3" w:rsidP="003A47D3">
      <w:pPr>
        <w:pStyle w:val="Default"/>
        <w:ind w:firstLine="709"/>
        <w:jc w:val="both"/>
        <w:rPr>
          <w:color w:val="auto"/>
        </w:rPr>
      </w:pPr>
      <w:r w:rsidRPr="003A47D3">
        <w:rPr>
          <w:color w:val="auto"/>
        </w:rPr>
        <w:t xml:space="preserve"> - Не осуществляют действия, квалифицируемые применимым для целей настоящего </w:t>
      </w:r>
      <w:r w:rsidR="00AF1121">
        <w:rPr>
          <w:color w:val="auto"/>
        </w:rPr>
        <w:t>Дог</w:t>
      </w:r>
      <w:r w:rsidR="00AF1121">
        <w:rPr>
          <w:color w:val="auto"/>
        </w:rPr>
        <w:t>о</w:t>
      </w:r>
      <w:r w:rsidR="00AF1121">
        <w:rPr>
          <w:color w:val="auto"/>
        </w:rPr>
        <w:t>вора</w:t>
      </w:r>
      <w:r w:rsidRPr="003A47D3">
        <w:rPr>
          <w:color w:val="auto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</w:t>
      </w:r>
      <w:r w:rsidRPr="003A47D3">
        <w:rPr>
          <w:color w:val="auto"/>
        </w:rPr>
        <w:t>й</w:t>
      </w:r>
      <w:r w:rsidRPr="003A47D3">
        <w:rPr>
          <w:color w:val="auto"/>
        </w:rPr>
        <w:t>ствии легализации (отмыванию) доходов, полученных преступным путем.</w:t>
      </w:r>
    </w:p>
    <w:p w:rsidR="003A47D3" w:rsidRPr="003A47D3" w:rsidRDefault="003A47D3" w:rsidP="003A47D3">
      <w:pPr>
        <w:pStyle w:val="Default"/>
        <w:ind w:firstLine="709"/>
        <w:jc w:val="both"/>
        <w:rPr>
          <w:color w:val="auto"/>
        </w:rPr>
      </w:pPr>
      <w:r w:rsidRPr="003A47D3">
        <w:rPr>
          <w:color w:val="auto"/>
        </w:rPr>
        <w:t xml:space="preserve"> </w:t>
      </w:r>
      <w:r>
        <w:rPr>
          <w:color w:val="auto"/>
        </w:rPr>
        <w:t>4</w:t>
      </w:r>
      <w:r w:rsidRPr="003A47D3">
        <w:rPr>
          <w:color w:val="auto"/>
        </w:rPr>
        <w:t>.2.В случае возникновения у Стороны подозрений, что произошло или может произойти нарушение каких-либо положений п.</w:t>
      </w:r>
      <w:r>
        <w:rPr>
          <w:color w:val="auto"/>
        </w:rPr>
        <w:t>4</w:t>
      </w:r>
      <w:r w:rsidRPr="003A47D3">
        <w:rPr>
          <w:color w:val="auto"/>
        </w:rPr>
        <w:t>.1., соответствующая Сторона обязуется уведомить другую Сторону в письменной форме, со ссылкой на факты или предоставить материалы, достоверно по</w:t>
      </w:r>
      <w:r w:rsidRPr="003A47D3">
        <w:rPr>
          <w:color w:val="auto"/>
        </w:rPr>
        <w:t>д</w:t>
      </w:r>
      <w:r w:rsidRPr="003A47D3">
        <w:rPr>
          <w:color w:val="auto"/>
        </w:rPr>
        <w:t>тверждающие изложенные в уведомлении факты. После письменного уведомления соответств</w:t>
      </w:r>
      <w:r w:rsidRPr="003A47D3">
        <w:rPr>
          <w:color w:val="auto"/>
        </w:rPr>
        <w:t>у</w:t>
      </w:r>
      <w:r w:rsidRPr="003A47D3">
        <w:rPr>
          <w:color w:val="auto"/>
        </w:rPr>
        <w:t xml:space="preserve">ющая Сторона имеет право приостановить исполнение обязательств по настоящему </w:t>
      </w:r>
      <w:r>
        <w:rPr>
          <w:color w:val="auto"/>
        </w:rPr>
        <w:t>Договору</w:t>
      </w:r>
      <w:r w:rsidRPr="003A47D3">
        <w:rPr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десяти рабочих дней с момента направления письменного ув</w:t>
      </w:r>
      <w:r w:rsidRPr="003A47D3">
        <w:rPr>
          <w:color w:val="auto"/>
        </w:rPr>
        <w:t>е</w:t>
      </w:r>
      <w:r w:rsidRPr="003A47D3">
        <w:rPr>
          <w:color w:val="auto"/>
        </w:rPr>
        <w:t>домления.</w:t>
      </w:r>
    </w:p>
    <w:p w:rsidR="000952CC" w:rsidRPr="00895DCF" w:rsidRDefault="000952CC" w:rsidP="000952CC">
      <w:pPr>
        <w:spacing w:line="264" w:lineRule="auto"/>
        <w:ind w:firstLine="567"/>
        <w:jc w:val="both"/>
        <w:rPr>
          <w:lang w:eastAsia="en-US"/>
        </w:rPr>
      </w:pPr>
    </w:p>
    <w:p w:rsidR="000952CC" w:rsidRPr="00895DCF" w:rsidRDefault="00236434" w:rsidP="0023643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709"/>
        <w:contextualSpacing/>
        <w:jc w:val="center"/>
        <w:rPr>
          <w:b/>
        </w:rPr>
      </w:pPr>
      <w:r>
        <w:rPr>
          <w:b/>
        </w:rPr>
        <w:t>5.</w:t>
      </w:r>
      <w:r w:rsidR="000952CC" w:rsidRPr="00895DCF">
        <w:rPr>
          <w:b/>
        </w:rPr>
        <w:t>Срок действия договора</w:t>
      </w:r>
    </w:p>
    <w:p w:rsidR="000952CC" w:rsidRDefault="00B62E89" w:rsidP="000952CC">
      <w:pPr>
        <w:spacing w:line="264" w:lineRule="auto"/>
        <w:ind w:firstLine="567"/>
        <w:jc w:val="both"/>
      </w:pPr>
      <w:r>
        <w:t>5.1.</w:t>
      </w:r>
      <w:r w:rsidR="000952CC" w:rsidRPr="00895DCF">
        <w:t xml:space="preserve">Настоящий Договор вступает в силу с момента его подписания Сторонами и действует до полного исполнения ими своих обязательств. </w:t>
      </w:r>
    </w:p>
    <w:p w:rsidR="00B62E89" w:rsidRPr="00895DCF" w:rsidRDefault="00B62E89" w:rsidP="000952CC">
      <w:pPr>
        <w:spacing w:line="264" w:lineRule="auto"/>
        <w:ind w:firstLine="567"/>
        <w:jc w:val="both"/>
      </w:pPr>
    </w:p>
    <w:p w:rsidR="00B62E89" w:rsidRPr="00B62E89" w:rsidRDefault="00B62E89" w:rsidP="00B62E89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b/>
        </w:rPr>
      </w:pPr>
      <w:r w:rsidRPr="00B62E89">
        <w:rPr>
          <w:rFonts w:cs="Times New Roman"/>
          <w:b/>
        </w:rPr>
        <w:t>6. Обстоятельства непреодолимой силы</w:t>
      </w:r>
    </w:p>
    <w:p w:rsidR="00B62E89" w:rsidRPr="00B62E89" w:rsidRDefault="00B62E89" w:rsidP="00B62E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Pr="00B62E89">
        <w:rPr>
          <w:rFonts w:cs="Times New Roman"/>
        </w:rPr>
        <w:t>.1. Стороны освобождаются от ответственности за неисполнение или ненадлежащее и</w:t>
      </w:r>
      <w:r w:rsidRPr="00B62E89">
        <w:rPr>
          <w:rFonts w:cs="Times New Roman"/>
        </w:rPr>
        <w:t>с</w:t>
      </w:r>
      <w:r w:rsidRPr="00B62E89">
        <w:rPr>
          <w:rFonts w:cs="Times New Roman"/>
        </w:rPr>
        <w:t xml:space="preserve">полнение обязательств по </w:t>
      </w:r>
      <w:r>
        <w:rPr>
          <w:rFonts w:cs="Times New Roman"/>
        </w:rPr>
        <w:t>Договору</w:t>
      </w:r>
      <w:r w:rsidRPr="00B62E89">
        <w:rPr>
          <w:rFonts w:cs="Times New Roman"/>
        </w:rPr>
        <w:t>, если надлежащее исполнение оказалось невозможным всле</w:t>
      </w:r>
      <w:r w:rsidRPr="00B62E89">
        <w:rPr>
          <w:rFonts w:cs="Times New Roman"/>
        </w:rPr>
        <w:t>д</w:t>
      </w:r>
      <w:r w:rsidRPr="00B62E89">
        <w:rPr>
          <w:rFonts w:cs="Times New Roman"/>
        </w:rPr>
        <w:t>ствие непреодолимой силы, то есть чрезвычайных и непредотвратимых при данных условиях о</w:t>
      </w:r>
      <w:r w:rsidRPr="00B62E89">
        <w:rPr>
          <w:rFonts w:cs="Times New Roman"/>
        </w:rPr>
        <w:t>б</w:t>
      </w:r>
      <w:r w:rsidRPr="00B62E89">
        <w:rPr>
          <w:rFonts w:cs="Times New Roman"/>
        </w:rPr>
        <w:t xml:space="preserve">стоятельств, под которыми понимаются: </w:t>
      </w:r>
      <w:r w:rsidRPr="00B62E89">
        <w:rPr>
          <w:rFonts w:cs="Times New Roman"/>
          <w:iCs/>
        </w:rPr>
        <w:t>запретные действия властей, гражданские волнения, эп</w:t>
      </w:r>
      <w:r w:rsidRPr="00B62E89">
        <w:rPr>
          <w:rFonts w:cs="Times New Roman"/>
          <w:iCs/>
        </w:rPr>
        <w:t>и</w:t>
      </w:r>
      <w:r w:rsidRPr="00B62E89">
        <w:rPr>
          <w:rFonts w:cs="Times New Roman"/>
          <w:iCs/>
        </w:rPr>
        <w:t>демии, блокада, эмбарго, землетрясения, наводнения, пожары или другие стихийные бедствия</w:t>
      </w:r>
      <w:r w:rsidRPr="00B62E89">
        <w:rPr>
          <w:rFonts w:cs="Times New Roman"/>
        </w:rPr>
        <w:t>.</w:t>
      </w:r>
    </w:p>
    <w:p w:rsidR="00B62E89" w:rsidRPr="00B62E89" w:rsidRDefault="00B62E89" w:rsidP="00B62E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Pr="00B62E89">
        <w:rPr>
          <w:rFonts w:cs="Times New Roman"/>
        </w:rPr>
        <w:t>.2. В случае наступления этих обстоятель</w:t>
      </w:r>
      <w:proofErr w:type="gramStart"/>
      <w:r w:rsidRPr="00B62E89">
        <w:rPr>
          <w:rFonts w:cs="Times New Roman"/>
        </w:rPr>
        <w:t>ств Ст</w:t>
      </w:r>
      <w:proofErr w:type="gramEnd"/>
      <w:r w:rsidRPr="00B62E89">
        <w:rPr>
          <w:rFonts w:cs="Times New Roman"/>
        </w:rPr>
        <w:t>орона обязана в течение 3 (трех) рабочих дней уведомить об этом другую Сторону.</w:t>
      </w:r>
    </w:p>
    <w:p w:rsidR="00B62E89" w:rsidRPr="00B62E89" w:rsidRDefault="00B62E89" w:rsidP="00B62E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Pr="00B62E89">
        <w:rPr>
          <w:rFonts w:cs="Times New Roman"/>
        </w:rPr>
        <w:t xml:space="preserve">.3. Документ, выданный </w:t>
      </w:r>
      <w:r w:rsidRPr="00B62E89">
        <w:rPr>
          <w:rFonts w:cs="Times New Roman"/>
          <w:iCs/>
        </w:rPr>
        <w:t>уполномоченным государственным органом</w:t>
      </w:r>
      <w:r w:rsidRPr="00B62E89">
        <w:rPr>
          <w:rFonts w:cs="Times New Roman"/>
        </w:rPr>
        <w:t>, является достато</w:t>
      </w:r>
      <w:r w:rsidRPr="00B62E89">
        <w:rPr>
          <w:rFonts w:cs="Times New Roman"/>
        </w:rPr>
        <w:t>ч</w:t>
      </w:r>
      <w:r w:rsidRPr="00B62E89">
        <w:rPr>
          <w:rFonts w:cs="Times New Roman"/>
        </w:rPr>
        <w:t>ным подтверждением наличия и продолжительности действия непреодолимой силы.</w:t>
      </w:r>
    </w:p>
    <w:p w:rsidR="00B62E89" w:rsidRPr="00B62E89" w:rsidRDefault="00B62E89" w:rsidP="00B62E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6</w:t>
      </w:r>
      <w:r w:rsidRPr="00B62E89">
        <w:rPr>
          <w:rFonts w:cs="Times New Roman"/>
        </w:rPr>
        <w:t xml:space="preserve">.4. Если обстоятельства непреодолимой силы продолжают действовать более 1 месяца, то каждая Сторона вправе отказаться от </w:t>
      </w:r>
      <w:r>
        <w:rPr>
          <w:rFonts w:cs="Times New Roman"/>
        </w:rPr>
        <w:t>Договора</w:t>
      </w:r>
      <w:r w:rsidRPr="00B62E89">
        <w:rPr>
          <w:rFonts w:cs="Times New Roman"/>
        </w:rPr>
        <w:t xml:space="preserve"> в одностороннем порядке.</w:t>
      </w:r>
    </w:p>
    <w:p w:rsidR="000952CC" w:rsidRPr="00895DCF" w:rsidRDefault="000952CC" w:rsidP="000952CC">
      <w:pPr>
        <w:pStyle w:val="a6"/>
        <w:spacing w:line="264" w:lineRule="auto"/>
        <w:ind w:left="709"/>
        <w:jc w:val="both"/>
      </w:pPr>
    </w:p>
    <w:p w:rsidR="000952CC" w:rsidRPr="00895DCF" w:rsidRDefault="00B62E89" w:rsidP="00B62E8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4" w:lineRule="auto"/>
        <w:ind w:left="675"/>
        <w:contextualSpacing/>
        <w:jc w:val="center"/>
        <w:rPr>
          <w:b/>
        </w:rPr>
      </w:pPr>
      <w:r>
        <w:rPr>
          <w:b/>
        </w:rPr>
        <w:t>7.</w:t>
      </w:r>
      <w:r w:rsidR="000952CC" w:rsidRPr="00895DCF">
        <w:rPr>
          <w:b/>
        </w:rPr>
        <w:t>Дополнительные положения</w:t>
      </w:r>
    </w:p>
    <w:p w:rsidR="000952CC" w:rsidRPr="00895DCF" w:rsidRDefault="000952CC" w:rsidP="00236434">
      <w:pPr>
        <w:pStyle w:val="a6"/>
        <w:ind w:left="0" w:firstLine="709"/>
        <w:jc w:val="both"/>
      </w:pPr>
      <w:r w:rsidRPr="00895DCF">
        <w:t>7.</w:t>
      </w:r>
      <w:r w:rsidR="00B62E89">
        <w:t>1</w:t>
      </w:r>
      <w:r w:rsidRPr="00895DCF">
        <w:t>.Условия, на которых заключен настоящ</w:t>
      </w:r>
      <w:r w:rsidR="00B62E89">
        <w:t>ий</w:t>
      </w:r>
      <w:r w:rsidRPr="00895DCF">
        <w:t xml:space="preserve"> Договор, могут быть изменены по соглаш</w:t>
      </w:r>
      <w:r w:rsidRPr="00895DCF">
        <w:t>е</w:t>
      </w:r>
      <w:r w:rsidRPr="00895DCF">
        <w:t>нию Сторон или в судебном порядке по основаниям, предусмотренным законодательством Ро</w:t>
      </w:r>
      <w:r w:rsidRPr="00895DCF">
        <w:t>с</w:t>
      </w:r>
      <w:r w:rsidRPr="00895DCF">
        <w:t>сийской Федерации.</w:t>
      </w:r>
    </w:p>
    <w:p w:rsidR="00236434" w:rsidRPr="00236434" w:rsidRDefault="000952CC" w:rsidP="002364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34">
        <w:rPr>
          <w:rFonts w:ascii="Times New Roman" w:hAnsi="Times New Roman" w:cs="Times New Roman"/>
          <w:sz w:val="24"/>
          <w:szCs w:val="24"/>
        </w:rPr>
        <w:t>7.</w:t>
      </w:r>
      <w:r w:rsidR="00B62E89" w:rsidRPr="00236434">
        <w:rPr>
          <w:rFonts w:ascii="Times New Roman" w:hAnsi="Times New Roman" w:cs="Times New Roman"/>
          <w:sz w:val="24"/>
          <w:szCs w:val="24"/>
        </w:rPr>
        <w:t>2</w:t>
      </w:r>
      <w:r w:rsidRPr="00236434">
        <w:rPr>
          <w:rFonts w:ascii="Times New Roman" w:hAnsi="Times New Roman" w:cs="Times New Roman"/>
          <w:sz w:val="24"/>
          <w:szCs w:val="24"/>
        </w:rPr>
        <w:t>. Стороны обязуются не разглашать третьим лицам конфиденциальную информацию и не использовать её любым другим образом, кроме как для исполнения настоящего Договора. Ст</w:t>
      </w:r>
      <w:r w:rsidRPr="00236434">
        <w:rPr>
          <w:rFonts w:ascii="Times New Roman" w:hAnsi="Times New Roman" w:cs="Times New Roman"/>
          <w:sz w:val="24"/>
          <w:szCs w:val="24"/>
        </w:rPr>
        <w:t>о</w:t>
      </w:r>
      <w:r w:rsidRPr="00236434">
        <w:rPr>
          <w:rFonts w:ascii="Times New Roman" w:hAnsi="Times New Roman" w:cs="Times New Roman"/>
          <w:sz w:val="24"/>
          <w:szCs w:val="24"/>
        </w:rPr>
        <w:t>роны обязуются предпринять все необходимые меры для предотвращения разглашения конфиде</w:t>
      </w:r>
      <w:r w:rsidRPr="00236434">
        <w:rPr>
          <w:rFonts w:ascii="Times New Roman" w:hAnsi="Times New Roman" w:cs="Times New Roman"/>
          <w:sz w:val="24"/>
          <w:szCs w:val="24"/>
        </w:rPr>
        <w:t>н</w:t>
      </w:r>
      <w:r w:rsidRPr="00236434">
        <w:rPr>
          <w:rFonts w:ascii="Times New Roman" w:hAnsi="Times New Roman" w:cs="Times New Roman"/>
          <w:sz w:val="24"/>
          <w:szCs w:val="24"/>
        </w:rPr>
        <w:t>циальной информации.</w:t>
      </w:r>
      <w:r w:rsidR="00B62E89" w:rsidRPr="00236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89" w:rsidRPr="00236434" w:rsidRDefault="00236434" w:rsidP="002364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434">
        <w:rPr>
          <w:rFonts w:ascii="Times New Roman" w:hAnsi="Times New Roman" w:cs="Times New Roman"/>
          <w:sz w:val="24"/>
          <w:szCs w:val="24"/>
        </w:rPr>
        <w:t>7.3.</w:t>
      </w:r>
      <w:r w:rsidR="00B62E89" w:rsidRPr="00236434">
        <w:rPr>
          <w:rFonts w:ascii="Times New Roman" w:hAnsi="Times New Roman" w:cs="Times New Roman"/>
          <w:sz w:val="24"/>
          <w:szCs w:val="24"/>
        </w:rPr>
        <w:t xml:space="preserve">Действие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="00B62E89" w:rsidRPr="00236434">
        <w:rPr>
          <w:rFonts w:ascii="Times New Roman" w:hAnsi="Times New Roman" w:cs="Times New Roman"/>
          <w:sz w:val="24"/>
          <w:szCs w:val="24"/>
        </w:rPr>
        <w:t xml:space="preserve"> прекращается в случае прекращения осуществления образовател</w:t>
      </w:r>
      <w:r w:rsidR="00B62E89" w:rsidRPr="00236434">
        <w:rPr>
          <w:rFonts w:ascii="Times New Roman" w:hAnsi="Times New Roman" w:cs="Times New Roman"/>
          <w:sz w:val="24"/>
          <w:szCs w:val="24"/>
        </w:rPr>
        <w:t>ь</w:t>
      </w:r>
      <w:r w:rsidR="00B62E89" w:rsidRPr="00236434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>
        <w:rPr>
          <w:rFonts w:ascii="Times New Roman" w:hAnsi="Times New Roman" w:cs="Times New Roman"/>
          <w:sz w:val="24"/>
          <w:szCs w:val="24"/>
        </w:rPr>
        <w:t>Сторонами</w:t>
      </w:r>
      <w:r w:rsidR="00B62E89" w:rsidRPr="00236434">
        <w:rPr>
          <w:rFonts w:ascii="Times New Roman" w:hAnsi="Times New Roman" w:cs="Times New Roman"/>
          <w:sz w:val="24"/>
          <w:szCs w:val="24"/>
        </w:rPr>
        <w:t>, приостановления действия или аннулирования лицензии на ос</w:t>
      </w:r>
      <w:r w:rsidR="00B62E89" w:rsidRPr="00236434">
        <w:rPr>
          <w:rFonts w:ascii="Times New Roman" w:hAnsi="Times New Roman" w:cs="Times New Roman"/>
          <w:sz w:val="24"/>
          <w:szCs w:val="24"/>
        </w:rPr>
        <w:t>у</w:t>
      </w:r>
      <w:r w:rsidR="00B62E89" w:rsidRPr="00236434">
        <w:rPr>
          <w:rFonts w:ascii="Times New Roman" w:hAnsi="Times New Roman" w:cs="Times New Roman"/>
          <w:sz w:val="24"/>
          <w:szCs w:val="24"/>
        </w:rPr>
        <w:t>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E89" w:rsidRPr="00236434" w:rsidRDefault="00236434" w:rsidP="002364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B62E89" w:rsidRPr="00236434">
        <w:rPr>
          <w:rFonts w:ascii="Times New Roman" w:hAnsi="Times New Roman" w:cs="Times New Roman"/>
          <w:sz w:val="24"/>
          <w:szCs w:val="24"/>
        </w:rPr>
        <w:t xml:space="preserve"> Все споры, возникающие между Сторонами по настоящему Соглашению, разрешаются Сторонами в порядке, установленном законодательством Российской Федерации.</w:t>
      </w:r>
    </w:p>
    <w:p w:rsidR="000952CC" w:rsidRPr="00B62E89" w:rsidRDefault="00236434" w:rsidP="00236434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jc w:val="both"/>
      </w:pPr>
      <w:r>
        <w:t>7.5</w:t>
      </w:r>
      <w:r w:rsidR="00B62E89">
        <w:t>.</w:t>
      </w:r>
      <w:r w:rsidR="000952CC" w:rsidRPr="00895DCF">
        <w:t>Настоящий Договор подписан в двух экземплярах, имеющих одинаковую силу, по о</w:t>
      </w:r>
      <w:r w:rsidR="000952CC" w:rsidRPr="00895DCF">
        <w:t>д</w:t>
      </w:r>
      <w:r w:rsidR="000952CC" w:rsidRPr="00895DCF">
        <w:t>ному для каждой из Сторон</w:t>
      </w:r>
      <w:r w:rsidR="000952CC" w:rsidRPr="00B62E89">
        <w:t>.</w:t>
      </w:r>
      <w:r w:rsidR="00B62E89" w:rsidRPr="00B62E89">
        <w:rPr>
          <w:rFonts w:cs="Times New Roman"/>
        </w:rPr>
        <w:t xml:space="preserve"> Все экземпляры имеют одинаковую юридическую силу. Изменения и дополнения настоящего </w:t>
      </w:r>
      <w:r w:rsidR="00B62E89">
        <w:rPr>
          <w:rFonts w:cs="Times New Roman"/>
        </w:rPr>
        <w:t>Договора</w:t>
      </w:r>
      <w:r w:rsidR="00B62E89" w:rsidRPr="00B62E89">
        <w:rPr>
          <w:rFonts w:cs="Times New Roman"/>
        </w:rPr>
        <w:t xml:space="preserve"> могут производиться только в письменной форме и подпис</w:t>
      </w:r>
      <w:r w:rsidR="00B62E89" w:rsidRPr="00B62E89">
        <w:rPr>
          <w:rFonts w:cs="Times New Roman"/>
        </w:rPr>
        <w:t>ы</w:t>
      </w:r>
      <w:r w:rsidR="00B62E89" w:rsidRPr="00B62E89">
        <w:rPr>
          <w:rFonts w:cs="Times New Roman"/>
        </w:rPr>
        <w:t>ваться уполномоченными представителями Сторон.</w:t>
      </w:r>
    </w:p>
    <w:p w:rsidR="00316082" w:rsidRDefault="0031608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699"/>
        </w:tabs>
        <w:ind w:firstLine="567"/>
        <w:jc w:val="both"/>
      </w:pPr>
    </w:p>
    <w:p w:rsidR="00236434" w:rsidRPr="00D15B5F" w:rsidRDefault="00236434" w:rsidP="00236434">
      <w:pPr>
        <w:pStyle w:val="ConsPlusNormal"/>
        <w:spacing w:before="100" w:beforeAutospacing="1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15B5F">
        <w:rPr>
          <w:rFonts w:ascii="Times New Roman" w:hAnsi="Times New Roman" w:cs="Times New Roman"/>
          <w:b/>
          <w:sz w:val="24"/>
          <w:szCs w:val="24"/>
        </w:rPr>
        <w:t>8. Адреса, реквизиты и подписи Сторон</w:t>
      </w: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962"/>
        <w:gridCol w:w="4819"/>
      </w:tblGrid>
      <w:tr w:rsidR="00236434" w:rsidRPr="00D15B5F" w:rsidTr="00B60A5A">
        <w:trPr>
          <w:trHeight w:val="357"/>
        </w:trPr>
        <w:tc>
          <w:tcPr>
            <w:tcW w:w="4962" w:type="dxa"/>
          </w:tcPr>
          <w:p w:rsidR="00236434" w:rsidRPr="00D15B5F" w:rsidRDefault="00236434" w:rsidP="00B60A5A">
            <w:pPr>
              <w:jc w:val="center"/>
              <w:rPr>
                <w:rFonts w:eastAsia="Times New Roman" w:cs="Times New Roman"/>
                <w:b/>
              </w:rPr>
            </w:pPr>
            <w:r w:rsidRPr="00D15B5F">
              <w:rPr>
                <w:rFonts w:eastAsia="Times New Roman" w:cs="Times New Roman"/>
                <w:b/>
              </w:rPr>
              <w:lastRenderedPageBreak/>
              <w:t>Центр</w:t>
            </w:r>
          </w:p>
        </w:tc>
        <w:tc>
          <w:tcPr>
            <w:tcW w:w="4819" w:type="dxa"/>
          </w:tcPr>
          <w:p w:rsidR="00236434" w:rsidRPr="00D15B5F" w:rsidRDefault="00236434" w:rsidP="00B60A5A">
            <w:pPr>
              <w:jc w:val="center"/>
              <w:rPr>
                <w:rFonts w:cs="Times New Roman"/>
                <w:b/>
              </w:rPr>
            </w:pPr>
            <w:r w:rsidRPr="00D15B5F">
              <w:rPr>
                <w:rFonts w:cs="Times New Roman"/>
                <w:b/>
              </w:rPr>
              <w:t>Учреждение</w:t>
            </w:r>
          </w:p>
        </w:tc>
      </w:tr>
      <w:tr w:rsidR="00236434" w:rsidRPr="00D15B5F" w:rsidTr="00B60A5A">
        <w:tc>
          <w:tcPr>
            <w:tcW w:w="4962" w:type="dxa"/>
          </w:tcPr>
          <w:p w:rsidR="00236434" w:rsidRPr="00D15B5F" w:rsidRDefault="00236434" w:rsidP="00B60A5A">
            <w:pPr>
              <w:widowControl w:val="0"/>
              <w:jc w:val="center"/>
              <w:rPr>
                <w:rFonts w:cs="Times New Roman"/>
                <w:b/>
              </w:rPr>
            </w:pPr>
            <w:r w:rsidRPr="00D15B5F">
              <w:rPr>
                <w:rFonts w:cs="Times New Roman"/>
                <w:b/>
              </w:rPr>
              <w:t>Краевое государственное бюджетное нет</w:t>
            </w:r>
            <w:r w:rsidRPr="00D15B5F">
              <w:rPr>
                <w:rFonts w:cs="Times New Roman"/>
                <w:b/>
              </w:rPr>
              <w:t>и</w:t>
            </w:r>
            <w:r w:rsidRPr="00D15B5F">
              <w:rPr>
                <w:rFonts w:cs="Times New Roman"/>
                <w:b/>
              </w:rPr>
              <w:t>повое образовательное учреждение «Кра</w:t>
            </w:r>
            <w:r w:rsidRPr="00D15B5F">
              <w:rPr>
                <w:rFonts w:cs="Times New Roman"/>
                <w:b/>
              </w:rPr>
              <w:t>е</w:t>
            </w:r>
            <w:r w:rsidRPr="00D15B5F">
              <w:rPr>
                <w:rFonts w:cs="Times New Roman"/>
                <w:b/>
              </w:rPr>
              <w:t>вой детский центр «Созвездие»</w:t>
            </w:r>
          </w:p>
          <w:p w:rsidR="00236434" w:rsidRPr="00D15B5F" w:rsidRDefault="00236434" w:rsidP="00B60A5A">
            <w:pPr>
              <w:ind w:hanging="18"/>
              <w:rPr>
                <w:rFonts w:cs="Times New Roman"/>
                <w:bCs/>
              </w:rPr>
            </w:pPr>
          </w:p>
          <w:p w:rsidR="00236434" w:rsidRPr="00D15B5F" w:rsidRDefault="00236434" w:rsidP="00B60A5A">
            <w:pPr>
              <w:ind w:hanging="18"/>
              <w:rPr>
                <w:rFonts w:cs="Times New Roman"/>
                <w:bCs/>
              </w:rPr>
            </w:pPr>
            <w:r w:rsidRPr="00D15B5F">
              <w:rPr>
                <w:rFonts w:cs="Times New Roman"/>
                <w:bCs/>
              </w:rPr>
              <w:t xml:space="preserve">Юридический адрес: </w:t>
            </w:r>
            <w:r w:rsidRPr="00D15B5F">
              <w:rPr>
                <w:rFonts w:cs="Times New Roman"/>
              </w:rPr>
              <w:t>682910, Россия, Хаб</w:t>
            </w:r>
            <w:r w:rsidRPr="00D15B5F">
              <w:rPr>
                <w:rFonts w:cs="Times New Roman"/>
              </w:rPr>
              <w:t>а</w:t>
            </w:r>
            <w:r w:rsidRPr="00D15B5F">
              <w:rPr>
                <w:rFonts w:cs="Times New Roman"/>
              </w:rPr>
              <w:t xml:space="preserve">ровский край, район имени Лазо, </w:t>
            </w:r>
            <w:proofErr w:type="spellStart"/>
            <w:r w:rsidRPr="00D15B5F">
              <w:rPr>
                <w:rFonts w:cs="Times New Roman"/>
              </w:rPr>
              <w:t>р.п</w:t>
            </w:r>
            <w:proofErr w:type="spellEnd"/>
            <w:r w:rsidRPr="00D15B5F">
              <w:rPr>
                <w:rFonts w:cs="Times New Roman"/>
              </w:rPr>
              <w:t>. Перея</w:t>
            </w:r>
            <w:r w:rsidRPr="00D15B5F">
              <w:rPr>
                <w:rFonts w:cs="Times New Roman"/>
              </w:rPr>
              <w:t>с</w:t>
            </w:r>
            <w:r w:rsidRPr="00D15B5F">
              <w:rPr>
                <w:rFonts w:cs="Times New Roman"/>
              </w:rPr>
              <w:t>лавка, ул. Клубная, 369 м по направлению на юго-запад от ориентира жилого дома 74.</w:t>
            </w:r>
          </w:p>
          <w:p w:rsidR="00236434" w:rsidRPr="00D15B5F" w:rsidRDefault="00236434" w:rsidP="00B60A5A">
            <w:pPr>
              <w:pStyle w:val="ab"/>
              <w:spacing w:after="0"/>
              <w:ind w:hanging="18"/>
              <w:rPr>
                <w:bCs/>
              </w:rPr>
            </w:pPr>
            <w:r w:rsidRPr="00D15B5F">
              <w:rPr>
                <w:bCs/>
              </w:rPr>
              <w:t xml:space="preserve">почтовый адрес: 680026,  г. Хабаровск, </w:t>
            </w:r>
          </w:p>
          <w:p w:rsidR="00236434" w:rsidRPr="00D15B5F" w:rsidRDefault="00236434" w:rsidP="00B60A5A">
            <w:pPr>
              <w:pStyle w:val="ab"/>
              <w:spacing w:after="0"/>
              <w:ind w:hanging="18"/>
              <w:rPr>
                <w:bCs/>
              </w:rPr>
            </w:pPr>
            <w:r w:rsidRPr="00D15B5F">
              <w:rPr>
                <w:bCs/>
              </w:rPr>
              <w:t xml:space="preserve">ул. Тихоокеанская, д.75; </w:t>
            </w:r>
          </w:p>
          <w:p w:rsidR="00236434" w:rsidRPr="00D15B5F" w:rsidRDefault="00236434" w:rsidP="00B60A5A">
            <w:pPr>
              <w:ind w:hanging="18"/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ИНН </w:t>
            </w:r>
            <w:r w:rsidRPr="00D15B5F">
              <w:rPr>
                <w:rFonts w:cs="Times New Roman"/>
                <w:bCs/>
              </w:rPr>
              <w:t xml:space="preserve">2713012098; </w:t>
            </w:r>
            <w:r w:rsidRPr="00D15B5F">
              <w:rPr>
                <w:rFonts w:cs="Times New Roman"/>
              </w:rPr>
              <w:t>КПП 271301001;</w:t>
            </w:r>
          </w:p>
          <w:p w:rsidR="00236434" w:rsidRPr="00D15B5F" w:rsidRDefault="00236434" w:rsidP="00B60A5A">
            <w:pPr>
              <w:ind w:hanging="18"/>
              <w:rPr>
                <w:rFonts w:cs="Times New Roman"/>
              </w:rPr>
            </w:pPr>
            <w:r w:rsidRPr="00D15B5F">
              <w:rPr>
                <w:rFonts w:cs="Times New Roman"/>
              </w:rPr>
              <w:t>Министерство финансов Хабаровского края (КГБ</w:t>
            </w:r>
            <w:r w:rsidR="00D15B5F" w:rsidRPr="00D15B5F">
              <w:rPr>
                <w:rFonts w:cs="Times New Roman"/>
              </w:rPr>
              <w:t>Н</w:t>
            </w:r>
            <w:r w:rsidRPr="00D15B5F">
              <w:rPr>
                <w:rFonts w:cs="Times New Roman"/>
              </w:rPr>
              <w:t xml:space="preserve">ОУ КДЦ Созвездие </w:t>
            </w:r>
            <w:proofErr w:type="gramStart"/>
            <w:r w:rsidRPr="00D15B5F">
              <w:rPr>
                <w:rFonts w:cs="Times New Roman"/>
              </w:rPr>
              <w:t>л</w:t>
            </w:r>
            <w:proofErr w:type="gramEnd"/>
            <w:r w:rsidRPr="00D15B5F">
              <w:rPr>
                <w:rFonts w:cs="Times New Roman"/>
              </w:rPr>
              <w:t>/с 20226Ц90810)</w:t>
            </w:r>
          </w:p>
          <w:p w:rsidR="00236434" w:rsidRPr="00D15B5F" w:rsidRDefault="00236434" w:rsidP="00B60A5A">
            <w:pPr>
              <w:ind w:hanging="18"/>
              <w:rPr>
                <w:rFonts w:cs="Times New Roman"/>
              </w:rPr>
            </w:pPr>
            <w:r w:rsidRPr="00D15B5F">
              <w:rPr>
                <w:rFonts w:cs="Times New Roman"/>
              </w:rPr>
              <w:t>Отделение Хабаровск Банка России // УФК по Хабаровскому краю г. Хабаровск</w:t>
            </w:r>
          </w:p>
          <w:p w:rsidR="00236434" w:rsidRPr="00D15B5F" w:rsidRDefault="00236434" w:rsidP="00B60A5A">
            <w:pPr>
              <w:ind w:hanging="18"/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 </w:t>
            </w:r>
            <w:proofErr w:type="gramStart"/>
            <w:r w:rsidRPr="00D15B5F">
              <w:rPr>
                <w:rFonts w:cs="Times New Roman"/>
              </w:rPr>
              <w:t>р</w:t>
            </w:r>
            <w:proofErr w:type="gramEnd"/>
            <w:r w:rsidRPr="00D15B5F">
              <w:rPr>
                <w:rFonts w:cs="Times New Roman"/>
              </w:rPr>
              <w:t>/с 03224643080000002200</w:t>
            </w:r>
          </w:p>
          <w:p w:rsidR="00236434" w:rsidRPr="00D15B5F" w:rsidRDefault="00236434" w:rsidP="00B60A5A">
            <w:pPr>
              <w:ind w:hanging="18"/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 к/с 40102810845370000014</w:t>
            </w:r>
          </w:p>
          <w:p w:rsidR="00236434" w:rsidRPr="00D15B5F" w:rsidRDefault="00236434" w:rsidP="00B60A5A">
            <w:pPr>
              <w:ind w:hanging="18"/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 БИК 010813050</w:t>
            </w:r>
          </w:p>
          <w:p w:rsidR="00236434" w:rsidRPr="00D15B5F" w:rsidRDefault="00236434" w:rsidP="00B60A5A">
            <w:pPr>
              <w:pStyle w:val="ab"/>
              <w:spacing w:after="0"/>
              <w:rPr>
                <w:b/>
                <w:bCs/>
              </w:rPr>
            </w:pPr>
          </w:p>
          <w:p w:rsidR="00236434" w:rsidRPr="00D15B5F" w:rsidRDefault="00236434" w:rsidP="00B60A5A">
            <w:pPr>
              <w:tabs>
                <w:tab w:val="left" w:pos="4725"/>
              </w:tabs>
              <w:jc w:val="center"/>
              <w:rPr>
                <w:rFonts w:eastAsia="Times New Roman" w:cs="Times New Roman"/>
              </w:rPr>
            </w:pPr>
          </w:p>
        </w:tc>
        <w:tc>
          <w:tcPr>
            <w:tcW w:w="4819" w:type="dxa"/>
          </w:tcPr>
          <w:p w:rsidR="00236434" w:rsidRPr="00D15B5F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</w:p>
          <w:p w:rsidR="00C93105" w:rsidRDefault="00C93105" w:rsidP="00B60A5A">
            <w:pPr>
              <w:tabs>
                <w:tab w:val="left" w:pos="1710"/>
              </w:tabs>
              <w:rPr>
                <w:rFonts w:cs="Times New Roman"/>
              </w:rPr>
            </w:pPr>
          </w:p>
          <w:p w:rsidR="00C93105" w:rsidRDefault="00C93105" w:rsidP="00B60A5A">
            <w:pPr>
              <w:tabs>
                <w:tab w:val="left" w:pos="1710"/>
              </w:tabs>
              <w:rPr>
                <w:rFonts w:cs="Times New Roman"/>
              </w:rPr>
            </w:pPr>
          </w:p>
          <w:p w:rsidR="00C93105" w:rsidRDefault="00C93105" w:rsidP="00B60A5A">
            <w:pPr>
              <w:tabs>
                <w:tab w:val="left" w:pos="1710"/>
              </w:tabs>
              <w:rPr>
                <w:rFonts w:cs="Times New Roman"/>
              </w:rPr>
            </w:pPr>
          </w:p>
          <w:p w:rsidR="00C93105" w:rsidRDefault="00C93105" w:rsidP="00B60A5A">
            <w:pPr>
              <w:tabs>
                <w:tab w:val="left" w:pos="1710"/>
              </w:tabs>
              <w:rPr>
                <w:rFonts w:cs="Times New Roman"/>
              </w:rPr>
            </w:pPr>
          </w:p>
          <w:p w:rsidR="00C93105" w:rsidRDefault="00C93105" w:rsidP="00B60A5A">
            <w:pPr>
              <w:tabs>
                <w:tab w:val="left" w:pos="1710"/>
              </w:tabs>
              <w:rPr>
                <w:rFonts w:cs="Times New Roman"/>
              </w:rPr>
            </w:pPr>
          </w:p>
          <w:p w:rsidR="00C93105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Юридический адрес: </w:t>
            </w:r>
          </w:p>
          <w:p w:rsidR="00C93105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Почтовый адрес: </w:t>
            </w:r>
          </w:p>
          <w:p w:rsidR="00C93105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r w:rsidRPr="00D15B5F">
              <w:rPr>
                <w:rFonts w:cs="Times New Roman"/>
              </w:rPr>
              <w:t>ИНН</w:t>
            </w:r>
          </w:p>
          <w:p w:rsidR="00236434" w:rsidRPr="00D15B5F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КПП </w:t>
            </w:r>
          </w:p>
          <w:p w:rsidR="00236434" w:rsidRPr="00D15B5F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ОГРН </w:t>
            </w:r>
          </w:p>
          <w:p w:rsidR="00C93105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proofErr w:type="gramStart"/>
            <w:r w:rsidRPr="00D15B5F">
              <w:rPr>
                <w:rFonts w:cs="Times New Roman"/>
              </w:rPr>
              <w:t>р</w:t>
            </w:r>
            <w:proofErr w:type="gramEnd"/>
            <w:r w:rsidRPr="00D15B5F">
              <w:rPr>
                <w:rFonts w:cs="Times New Roman"/>
              </w:rPr>
              <w:t xml:space="preserve">/с </w:t>
            </w:r>
          </w:p>
          <w:p w:rsidR="00236434" w:rsidRPr="00D15B5F" w:rsidRDefault="00C93105" w:rsidP="00B60A5A">
            <w:pPr>
              <w:tabs>
                <w:tab w:val="left" w:pos="1710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Банк:</w:t>
            </w:r>
          </w:p>
          <w:p w:rsidR="00236434" w:rsidRPr="00D15B5F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r w:rsidRPr="00D15B5F">
              <w:rPr>
                <w:rFonts w:cs="Times New Roman"/>
              </w:rPr>
              <w:t>к/с</w:t>
            </w:r>
          </w:p>
          <w:p w:rsidR="00236434" w:rsidRPr="00D15B5F" w:rsidRDefault="00236434" w:rsidP="00B60A5A">
            <w:pPr>
              <w:tabs>
                <w:tab w:val="left" w:pos="1710"/>
              </w:tabs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БИК </w:t>
            </w:r>
          </w:p>
          <w:p w:rsidR="00236434" w:rsidRPr="00D15B5F" w:rsidRDefault="00236434" w:rsidP="00B60A5A">
            <w:pPr>
              <w:jc w:val="both"/>
              <w:rPr>
                <w:rFonts w:cs="Times New Roman"/>
              </w:rPr>
            </w:pPr>
            <w:r w:rsidRPr="00D15B5F">
              <w:rPr>
                <w:rFonts w:cs="Times New Roman"/>
              </w:rPr>
              <w:t xml:space="preserve"> </w:t>
            </w:r>
          </w:p>
        </w:tc>
      </w:tr>
      <w:tr w:rsidR="00236434" w:rsidRPr="00D15B5F" w:rsidTr="00B60A5A">
        <w:tc>
          <w:tcPr>
            <w:tcW w:w="9781" w:type="dxa"/>
            <w:gridSpan w:val="2"/>
          </w:tcPr>
          <w:p w:rsidR="00236434" w:rsidRPr="00D15B5F" w:rsidRDefault="00236434" w:rsidP="00B60A5A">
            <w:pPr>
              <w:rPr>
                <w:rFonts w:eastAsia="Times New Roman" w:cs="Times New Roman"/>
                <w:b/>
              </w:rPr>
            </w:pPr>
          </w:p>
        </w:tc>
      </w:tr>
      <w:tr w:rsidR="00236434" w:rsidRPr="00D15B5F" w:rsidTr="00B60A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  <w:r w:rsidRPr="00D15B5F">
              <w:rPr>
                <w:rFonts w:eastAsia="Times New Roman" w:cs="Times New Roman"/>
                <w:lang w:eastAsia="be-BY"/>
              </w:rPr>
              <w:t>Генеральный директор</w:t>
            </w: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  <w:r w:rsidRPr="00D15B5F">
              <w:rPr>
                <w:rFonts w:eastAsia="Times New Roman" w:cs="Times New Roman"/>
                <w:lang w:eastAsia="be-BY"/>
              </w:rPr>
              <w:t>_____________________</w:t>
            </w:r>
            <w:r w:rsidRPr="00D15B5F">
              <w:rPr>
                <w:rFonts w:eastAsia="Times New Roman" w:cs="Times New Roman"/>
              </w:rPr>
              <w:t xml:space="preserve"> </w:t>
            </w:r>
            <w:r w:rsidRPr="00D15B5F">
              <w:rPr>
                <w:rFonts w:eastAsia="Times New Roman" w:cs="Times New Roman"/>
                <w:lang w:eastAsia="be-BY"/>
              </w:rPr>
              <w:t>А.Е. Волостникова</w:t>
            </w: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  <w:r w:rsidRPr="00D15B5F">
              <w:rPr>
                <w:rFonts w:eastAsia="Times New Roman" w:cs="Times New Roman"/>
                <w:lang w:eastAsia="be-BY"/>
              </w:rPr>
              <w:t xml:space="preserve">                  М.П.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  <w:r w:rsidRPr="00D15B5F">
              <w:rPr>
                <w:rFonts w:eastAsia="Times New Roman" w:cs="Times New Roman"/>
                <w:lang w:eastAsia="be-BY"/>
              </w:rPr>
              <w:t>Генеральный директор</w:t>
            </w: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</w:p>
          <w:p w:rsidR="00B66116" w:rsidRDefault="00236434" w:rsidP="00B60A5A">
            <w:pPr>
              <w:rPr>
                <w:rFonts w:eastAsia="Times New Roman" w:cs="Times New Roman"/>
                <w:lang w:eastAsia="be-BY"/>
              </w:rPr>
            </w:pPr>
            <w:r w:rsidRPr="00D15B5F">
              <w:rPr>
                <w:rFonts w:eastAsia="Times New Roman" w:cs="Times New Roman"/>
                <w:lang w:eastAsia="be-BY"/>
              </w:rPr>
              <w:t xml:space="preserve">_____________________ </w:t>
            </w: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  <w:bookmarkStart w:id="0" w:name="_GoBack"/>
            <w:bookmarkEnd w:id="0"/>
            <w:r w:rsidRPr="00D15B5F">
              <w:rPr>
                <w:rFonts w:eastAsia="Times New Roman" w:cs="Times New Roman"/>
                <w:lang w:eastAsia="be-BY"/>
              </w:rPr>
              <w:t xml:space="preserve">               М.П.                </w:t>
            </w:r>
            <w:r w:rsidRPr="00D15B5F">
              <w:rPr>
                <w:rFonts w:eastAsia="Times New Roman" w:cs="Times New Roman"/>
                <w:lang w:eastAsia="be-BY"/>
              </w:rPr>
              <w:tab/>
            </w:r>
          </w:p>
          <w:p w:rsidR="00236434" w:rsidRPr="00D15B5F" w:rsidRDefault="00236434" w:rsidP="00B60A5A">
            <w:pPr>
              <w:rPr>
                <w:rFonts w:eastAsia="Times New Roman" w:cs="Times New Roman"/>
                <w:lang w:eastAsia="be-BY"/>
              </w:rPr>
            </w:pPr>
            <w:r w:rsidRPr="00D15B5F">
              <w:rPr>
                <w:rFonts w:eastAsia="Times New Roman" w:cs="Times New Roman"/>
                <w:lang w:eastAsia="be-BY"/>
              </w:rPr>
              <w:t xml:space="preserve"> </w:t>
            </w:r>
          </w:p>
        </w:tc>
      </w:tr>
    </w:tbl>
    <w:p w:rsidR="00316082" w:rsidRDefault="00316082">
      <w:pPr>
        <w:pStyle w:val="a6"/>
        <w:widowControl w:val="0"/>
        <w:suppressAutoHyphens/>
        <w:ind w:left="108" w:hanging="108"/>
        <w:jc w:val="center"/>
      </w:pPr>
    </w:p>
    <w:p w:rsidR="00316082" w:rsidRDefault="00316082">
      <w:pPr>
        <w:pStyle w:val="a6"/>
        <w:widowControl w:val="0"/>
        <w:suppressAutoHyphens/>
        <w:ind w:left="0"/>
        <w:jc w:val="center"/>
      </w:pPr>
    </w:p>
    <w:p w:rsidR="00316082" w:rsidRDefault="00316082">
      <w:pPr>
        <w:pStyle w:val="a6"/>
        <w:widowControl w:val="0"/>
        <w:suppressAutoHyphens/>
        <w:ind w:left="0"/>
        <w:jc w:val="center"/>
      </w:pPr>
    </w:p>
    <w:p w:rsidR="00316082" w:rsidRDefault="00316082"/>
    <w:p w:rsidR="00221AA5" w:rsidRDefault="00221AA5"/>
    <w:p w:rsidR="00221AA5" w:rsidRDefault="00221AA5"/>
    <w:p w:rsidR="00F4230E" w:rsidRDefault="00F4230E">
      <w:r>
        <w:br w:type="page"/>
      </w:r>
    </w:p>
    <w:p w:rsidR="00316082" w:rsidRDefault="00316082" w:rsidP="005C5F96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spacing w:before="150"/>
      </w:pPr>
    </w:p>
    <w:sectPr w:rsidR="00316082" w:rsidSect="003857D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567" w:bottom="56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AE" w:rsidRDefault="004C0BAE">
      <w:r>
        <w:separator/>
      </w:r>
    </w:p>
  </w:endnote>
  <w:endnote w:type="continuationSeparator" w:id="0">
    <w:p w:rsidR="004C0BAE" w:rsidRDefault="004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82" w:rsidRDefault="003160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82" w:rsidRDefault="003160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AE" w:rsidRDefault="004C0BAE">
      <w:r>
        <w:separator/>
      </w:r>
    </w:p>
  </w:footnote>
  <w:footnote w:type="continuationSeparator" w:id="0">
    <w:p w:rsidR="004C0BAE" w:rsidRDefault="004C0BAE">
      <w:r>
        <w:continuationSeparator/>
      </w:r>
    </w:p>
  </w:footnote>
  <w:footnote w:type="continuationNotice" w:id="1">
    <w:p w:rsidR="004C0BAE" w:rsidRDefault="004C0B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82" w:rsidRDefault="003160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82" w:rsidRDefault="003160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123"/>
    <w:multiLevelType w:val="multilevel"/>
    <w:tmpl w:val="281E8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48" w:hanging="2160"/>
      </w:pPr>
      <w:rPr>
        <w:rFonts w:hint="default"/>
      </w:rPr>
    </w:lvl>
  </w:abstractNum>
  <w:abstractNum w:abstractNumId="1">
    <w:nsid w:val="15411748"/>
    <w:multiLevelType w:val="multilevel"/>
    <w:tmpl w:val="ACA4A5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66721B5"/>
    <w:multiLevelType w:val="multilevel"/>
    <w:tmpl w:val="ADB6B9B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8" w:hanging="2160"/>
      </w:pPr>
      <w:rPr>
        <w:rFonts w:hint="default"/>
      </w:rPr>
    </w:lvl>
  </w:abstractNum>
  <w:abstractNum w:abstractNumId="3">
    <w:nsid w:val="33B73B6C"/>
    <w:multiLevelType w:val="hybridMultilevel"/>
    <w:tmpl w:val="A5B49944"/>
    <w:styleLink w:val="1"/>
    <w:lvl w:ilvl="0" w:tplc="529ED3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2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70936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720" w:hanging="2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229CDA">
      <w:start w:val="1"/>
      <w:numFmt w:val="bullet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1440" w:hanging="2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BAB86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2160" w:hanging="2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A7E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2880" w:hanging="2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CB1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3600" w:hanging="2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01E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4320" w:hanging="21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A533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5040" w:hanging="19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AEC0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9"/>
        </w:tabs>
        <w:ind w:left="5760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67C6369"/>
    <w:multiLevelType w:val="hybridMultilevel"/>
    <w:tmpl w:val="CA56F55C"/>
    <w:lvl w:ilvl="0" w:tplc="96ACD210">
      <w:start w:val="1"/>
      <w:numFmt w:val="decimal"/>
      <w:lvlText w:val="%1."/>
      <w:lvlJc w:val="left"/>
      <w:pPr>
        <w:ind w:left="942" w:hanging="375"/>
      </w:pPr>
      <w:rPr>
        <w:rFonts w:ascii="Times New Roman" w:hAnsi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E16E5A"/>
    <w:multiLevelType w:val="multilevel"/>
    <w:tmpl w:val="67824C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6">
    <w:nsid w:val="49F157C0"/>
    <w:multiLevelType w:val="multilevel"/>
    <w:tmpl w:val="74183F8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7">
    <w:nsid w:val="5DE14F59"/>
    <w:multiLevelType w:val="multilevel"/>
    <w:tmpl w:val="A0F687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6455699B"/>
    <w:multiLevelType w:val="hybridMultilevel"/>
    <w:tmpl w:val="A5B49944"/>
    <w:numStyleLink w:val="1"/>
  </w:abstractNum>
  <w:abstractNum w:abstractNumId="9">
    <w:nsid w:val="660C3142"/>
    <w:multiLevelType w:val="multilevel"/>
    <w:tmpl w:val="E9C84116"/>
    <w:lvl w:ilvl="0">
      <w:start w:val="7"/>
      <w:numFmt w:val="decimal"/>
      <w:lvlText w:val="%1."/>
      <w:lvlJc w:val="left"/>
      <w:pPr>
        <w:ind w:left="477" w:hanging="47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4" w:hanging="8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1" w:hanging="8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11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5" w:hanging="11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2" w:hanging="15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9" w:hanging="19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6" w:hanging="19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3" w:hanging="2277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уликова Елена Владимировна">
    <w15:presenceInfo w15:providerId="AD" w15:userId="S-1-5-21-690144861-895242331-3119237628-4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82"/>
    <w:rsid w:val="000952CC"/>
    <w:rsid w:val="000D1D94"/>
    <w:rsid w:val="00220BB6"/>
    <w:rsid w:val="00221AA5"/>
    <w:rsid w:val="002335C5"/>
    <w:rsid w:val="00236434"/>
    <w:rsid w:val="002D4FDF"/>
    <w:rsid w:val="00302820"/>
    <w:rsid w:val="00316082"/>
    <w:rsid w:val="00316BE9"/>
    <w:rsid w:val="003857DA"/>
    <w:rsid w:val="003A47D3"/>
    <w:rsid w:val="003B438B"/>
    <w:rsid w:val="003D26EF"/>
    <w:rsid w:val="003E10BA"/>
    <w:rsid w:val="003F335B"/>
    <w:rsid w:val="0043642B"/>
    <w:rsid w:val="004448DB"/>
    <w:rsid w:val="00447ADF"/>
    <w:rsid w:val="004A39B5"/>
    <w:rsid w:val="004C0BAE"/>
    <w:rsid w:val="004E6A56"/>
    <w:rsid w:val="00520F4B"/>
    <w:rsid w:val="005C2020"/>
    <w:rsid w:val="005C5F96"/>
    <w:rsid w:val="006823C6"/>
    <w:rsid w:val="006E6C67"/>
    <w:rsid w:val="007F683B"/>
    <w:rsid w:val="00833D2A"/>
    <w:rsid w:val="00872928"/>
    <w:rsid w:val="008A6FD5"/>
    <w:rsid w:val="008F792F"/>
    <w:rsid w:val="00934F9E"/>
    <w:rsid w:val="009533E3"/>
    <w:rsid w:val="009A4181"/>
    <w:rsid w:val="00A123F3"/>
    <w:rsid w:val="00A7459E"/>
    <w:rsid w:val="00A95180"/>
    <w:rsid w:val="00AF1121"/>
    <w:rsid w:val="00B61B9C"/>
    <w:rsid w:val="00B62E89"/>
    <w:rsid w:val="00B66116"/>
    <w:rsid w:val="00BC6F4B"/>
    <w:rsid w:val="00BF6916"/>
    <w:rsid w:val="00C016A3"/>
    <w:rsid w:val="00C172CD"/>
    <w:rsid w:val="00C34C6B"/>
    <w:rsid w:val="00C42F11"/>
    <w:rsid w:val="00C525D4"/>
    <w:rsid w:val="00C54FF2"/>
    <w:rsid w:val="00C620FC"/>
    <w:rsid w:val="00C66EFD"/>
    <w:rsid w:val="00C93105"/>
    <w:rsid w:val="00CD25A5"/>
    <w:rsid w:val="00CE0E57"/>
    <w:rsid w:val="00CE6883"/>
    <w:rsid w:val="00D15B5F"/>
    <w:rsid w:val="00DA1ABC"/>
    <w:rsid w:val="00DB582C"/>
    <w:rsid w:val="00E3210D"/>
    <w:rsid w:val="00E44F62"/>
    <w:rsid w:val="00E646FC"/>
    <w:rsid w:val="00ED2CA9"/>
    <w:rsid w:val="00EE5048"/>
    <w:rsid w:val="00EF1998"/>
    <w:rsid w:val="00F057C7"/>
    <w:rsid w:val="00F239FD"/>
    <w:rsid w:val="00F248C7"/>
    <w:rsid w:val="00F4230E"/>
    <w:rsid w:val="00F7625F"/>
    <w:rsid w:val="00F9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before="300" w:line="288" w:lineRule="exact"/>
      <w:jc w:val="both"/>
    </w:pPr>
    <w:rPr>
      <w:rFonts w:ascii="Century Schoolbook" w:hAnsi="Century Schoolbook" w:cs="Arial Unicode MS"/>
      <w:color w:val="000000"/>
      <w:sz w:val="21"/>
      <w:szCs w:val="21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221A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AA5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lk">
    <w:name w:val="blk"/>
    <w:basedOn w:val="a0"/>
    <w:rsid w:val="000952CC"/>
  </w:style>
  <w:style w:type="paragraph" w:customStyle="1" w:styleId="Default">
    <w:name w:val="Default"/>
    <w:rsid w:val="00ED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customStyle="1" w:styleId="ConsPlusNormal">
    <w:name w:val="ConsPlusNormal"/>
    <w:rsid w:val="00EE50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aa">
    <w:name w:val="Основной текст_"/>
    <w:link w:val="20"/>
    <w:rsid w:val="00B61B9C"/>
    <w:rPr>
      <w:rFonts w:eastAsia="Times New Roman"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a"/>
    <w:rsid w:val="00B61B9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1000"/>
    </w:pPr>
    <w:rPr>
      <w:rFonts w:eastAsia="Times New Roman" w:cs="Times New Roman"/>
      <w:color w:val="auto"/>
      <w:spacing w:val="-2"/>
      <w:sz w:val="23"/>
      <w:szCs w:val="23"/>
      <w14:textOutline w14:w="0" w14:cap="rnd" w14:cmpd="sng" w14:algn="ctr">
        <w14:noFill/>
        <w14:prstDash w14:val="solid"/>
        <w14:bevel/>
      </w14:textOutline>
    </w:rPr>
  </w:style>
  <w:style w:type="paragraph" w:styleId="ab">
    <w:name w:val="Body Text"/>
    <w:basedOn w:val="a"/>
    <w:link w:val="ac"/>
    <w:semiHidden/>
    <w:unhideWhenUsed/>
    <w:rsid w:val="00236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c">
    <w:name w:val="Основной текст Знак"/>
    <w:basedOn w:val="a0"/>
    <w:link w:val="ab"/>
    <w:semiHidden/>
    <w:rsid w:val="00236434"/>
    <w:rPr>
      <w:rFonts w:eastAsia="Times New Roman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rPr>
      <w:rFonts w:cs="Arial Unicode MS"/>
      <w:color w:val="000000"/>
      <w:sz w:val="24"/>
      <w:szCs w:val="24"/>
      <w:u w:color="000000"/>
    </w:rPr>
  </w:style>
  <w:style w:type="paragraph" w:styleId="a6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pPr>
      <w:widowControl w:val="0"/>
      <w:shd w:val="clear" w:color="auto" w:fill="FFFFFF"/>
      <w:spacing w:before="300" w:line="288" w:lineRule="exact"/>
      <w:jc w:val="both"/>
    </w:pPr>
    <w:rPr>
      <w:rFonts w:ascii="Century Schoolbook" w:hAnsi="Century Schoolbook" w:cs="Arial Unicode MS"/>
      <w:color w:val="000000"/>
      <w:sz w:val="21"/>
      <w:szCs w:val="21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221A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1AA5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lk">
    <w:name w:val="blk"/>
    <w:basedOn w:val="a0"/>
    <w:rsid w:val="000952CC"/>
  </w:style>
  <w:style w:type="paragraph" w:customStyle="1" w:styleId="Default">
    <w:name w:val="Default"/>
    <w:rsid w:val="00ED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paragraph" w:customStyle="1" w:styleId="ConsPlusNormal">
    <w:name w:val="ConsPlusNormal"/>
    <w:rsid w:val="00EE50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aa">
    <w:name w:val="Основной текст_"/>
    <w:link w:val="20"/>
    <w:rsid w:val="00B61B9C"/>
    <w:rPr>
      <w:rFonts w:eastAsia="Times New Roman"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a"/>
    <w:rsid w:val="00B61B9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1000"/>
    </w:pPr>
    <w:rPr>
      <w:rFonts w:eastAsia="Times New Roman" w:cs="Times New Roman"/>
      <w:color w:val="auto"/>
      <w:spacing w:val="-2"/>
      <w:sz w:val="23"/>
      <w:szCs w:val="23"/>
      <w14:textOutline w14:w="0" w14:cap="rnd" w14:cmpd="sng" w14:algn="ctr">
        <w14:noFill/>
        <w14:prstDash w14:val="solid"/>
        <w14:bevel/>
      </w14:textOutline>
    </w:rPr>
  </w:style>
  <w:style w:type="paragraph" w:styleId="ab">
    <w:name w:val="Body Text"/>
    <w:basedOn w:val="a"/>
    <w:link w:val="ac"/>
    <w:semiHidden/>
    <w:unhideWhenUsed/>
    <w:rsid w:val="00236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customStyle="1" w:styleId="ac">
    <w:name w:val="Основной текст Знак"/>
    <w:basedOn w:val="a0"/>
    <w:link w:val="ab"/>
    <w:semiHidden/>
    <w:rsid w:val="00236434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4CAE-0D3C-4E66-A3F7-C39E7798A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Беляева Лилия Михайловна</cp:lastModifiedBy>
  <cp:revision>46</cp:revision>
  <cp:lastPrinted>2022-02-10T01:37:00Z</cp:lastPrinted>
  <dcterms:created xsi:type="dcterms:W3CDTF">2021-12-09T08:30:00Z</dcterms:created>
  <dcterms:modified xsi:type="dcterms:W3CDTF">2024-09-26T01:41:00Z</dcterms:modified>
</cp:coreProperties>
</file>