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C7" w:rsidRPr="002C76C7" w:rsidRDefault="002C76C7" w:rsidP="002C76C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76C7">
        <w:rPr>
          <w:rFonts w:ascii="Times New Roman" w:eastAsiaTheme="minorHAnsi" w:hAnsi="Times New Roman"/>
          <w:b/>
          <w:sz w:val="28"/>
          <w:szCs w:val="28"/>
        </w:rPr>
        <w:t>Аннотация</w:t>
      </w:r>
    </w:p>
    <w:p w:rsidR="002C76C7" w:rsidRPr="002C76C7" w:rsidRDefault="002C76C7" w:rsidP="002C76C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76C7">
        <w:rPr>
          <w:rFonts w:ascii="Times New Roman" w:eastAsia="Times New Roman" w:hAnsi="Times New Roman"/>
          <w:b/>
          <w:sz w:val="28"/>
        </w:rPr>
        <w:t>Краевой</w:t>
      </w:r>
      <w:r w:rsidRPr="002C76C7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2C76C7">
        <w:rPr>
          <w:rFonts w:ascii="Times New Roman" w:eastAsia="Times New Roman" w:hAnsi="Times New Roman"/>
          <w:b/>
          <w:sz w:val="28"/>
        </w:rPr>
        <w:t>профильной</w:t>
      </w:r>
      <w:r w:rsidRPr="002C76C7">
        <w:rPr>
          <w:rFonts w:ascii="Times New Roman" w:eastAsia="Times New Roman" w:hAnsi="Times New Roman"/>
          <w:b/>
          <w:spacing w:val="-1"/>
          <w:sz w:val="28"/>
        </w:rPr>
        <w:t xml:space="preserve"> </w:t>
      </w:r>
      <w:r w:rsidRPr="002C76C7">
        <w:rPr>
          <w:rFonts w:ascii="Times New Roman" w:eastAsia="Times New Roman" w:hAnsi="Times New Roman"/>
          <w:b/>
          <w:sz w:val="28"/>
        </w:rPr>
        <w:t>смены</w:t>
      </w:r>
      <w:r w:rsidRPr="002C76C7">
        <w:rPr>
          <w:rFonts w:ascii="Times New Roman" w:eastAsia="Times New Roman" w:hAnsi="Times New Roman"/>
          <w:b/>
          <w:spacing w:val="-1"/>
          <w:sz w:val="28"/>
        </w:rPr>
        <w:t xml:space="preserve"> </w:t>
      </w:r>
      <w:r w:rsidRPr="002C76C7">
        <w:rPr>
          <w:rFonts w:ascii="Times New Roman" w:eastAsia="Times New Roman" w:hAnsi="Times New Roman"/>
          <w:b/>
          <w:sz w:val="28"/>
        </w:rPr>
        <w:t>«OPEN</w:t>
      </w:r>
      <w:r w:rsidRPr="002C76C7">
        <w:rPr>
          <w:rFonts w:ascii="Times New Roman" w:eastAsia="Times New Roman" w:hAnsi="Times New Roman"/>
          <w:b/>
          <w:spacing w:val="-3"/>
          <w:sz w:val="28"/>
        </w:rPr>
        <w:t xml:space="preserve"> </w:t>
      </w:r>
      <w:proofErr w:type="spellStart"/>
      <w:r w:rsidRPr="002C76C7">
        <w:rPr>
          <w:rFonts w:ascii="Times New Roman" w:eastAsia="Times New Roman" w:hAnsi="Times New Roman"/>
          <w:b/>
          <w:sz w:val="28"/>
        </w:rPr>
        <w:t>camp</w:t>
      </w:r>
      <w:proofErr w:type="spellEnd"/>
      <w:r w:rsidRPr="002C76C7">
        <w:rPr>
          <w:rFonts w:ascii="Times New Roman" w:eastAsia="Times New Roman" w:hAnsi="Times New Roman"/>
          <w:b/>
          <w:sz w:val="28"/>
        </w:rPr>
        <w:t>»</w:t>
      </w:r>
    </w:p>
    <w:p w:rsidR="002C76C7" w:rsidRDefault="002C76C7" w:rsidP="002C76C7">
      <w:pPr>
        <w:widowControl w:val="0"/>
        <w:autoSpaceDE w:val="0"/>
        <w:autoSpaceDN w:val="0"/>
        <w:spacing w:after="0" w:line="360" w:lineRule="auto"/>
        <w:ind w:left="678" w:right="405"/>
        <w:jc w:val="both"/>
        <w:rPr>
          <w:rFonts w:ascii="Times New Roman" w:eastAsia="Times New Roman" w:hAnsi="Times New Roman"/>
          <w:sz w:val="28"/>
          <w:szCs w:val="28"/>
        </w:rPr>
      </w:pPr>
    </w:p>
    <w:p w:rsidR="002C76C7" w:rsidRPr="002C76C7" w:rsidRDefault="002C76C7" w:rsidP="009847CA">
      <w:pPr>
        <w:widowControl w:val="0"/>
        <w:autoSpaceDE w:val="0"/>
        <w:autoSpaceDN w:val="0"/>
        <w:spacing w:after="0"/>
        <w:ind w:left="678" w:right="4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2C76C7">
        <w:rPr>
          <w:rFonts w:ascii="Times New Roman" w:eastAsia="Times New Roman" w:hAnsi="Times New Roman"/>
          <w:sz w:val="28"/>
          <w:szCs w:val="28"/>
        </w:rPr>
        <w:t>Краевая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профильная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смена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«OPEN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CAMP»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-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это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территория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формирования</w:t>
      </w:r>
      <w:r w:rsidRPr="002C76C7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сильной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личности,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которая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может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сложиться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в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условиях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развития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товарн</w:t>
      </w:r>
      <w:proofErr w:type="gramStart"/>
      <w:r w:rsidRPr="002C76C7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экономических отношений.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Современный, адаптированный к неопределенным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ситуациям,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умеющий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управлять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конфликтной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ситуацией,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настойчивый,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умеющий сосредоточиться на цели, несмотря на обстоятельства, общительный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человек с чувством юмора, уравновешенный, сосредоточенный на будущем –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вот портрет человека, в руках которого будущее,- человек за которым смело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пойдут</w:t>
      </w:r>
      <w:r w:rsidRPr="002C76C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миллионы.</w:t>
      </w:r>
    </w:p>
    <w:p w:rsidR="002C76C7" w:rsidRPr="002C76C7" w:rsidRDefault="002C76C7" w:rsidP="009847CA">
      <w:pPr>
        <w:widowControl w:val="0"/>
        <w:autoSpaceDE w:val="0"/>
        <w:autoSpaceDN w:val="0"/>
        <w:spacing w:before="1" w:after="0"/>
        <w:ind w:left="678" w:right="411" w:firstLine="767"/>
        <w:jc w:val="both"/>
        <w:rPr>
          <w:rFonts w:ascii="Times New Roman" w:eastAsia="Times New Roman" w:hAnsi="Times New Roman"/>
          <w:sz w:val="28"/>
          <w:szCs w:val="28"/>
        </w:rPr>
      </w:pPr>
      <w:r w:rsidRPr="002C76C7">
        <w:rPr>
          <w:rFonts w:ascii="Times New Roman" w:eastAsia="Times New Roman" w:hAnsi="Times New Roman"/>
          <w:sz w:val="28"/>
          <w:szCs w:val="28"/>
        </w:rPr>
        <w:t>Участники смены – дети и подростки в возрасте от 14 до 17 лет. Старший</w:t>
      </w:r>
      <w:r w:rsidRPr="002C76C7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подростковый возраст – это период, когда в человеке закладываются важные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жизненные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принципы: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уважение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к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себе,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самооценка,</w:t>
      </w:r>
      <w:r w:rsidRPr="002C76C7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способы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взаимоотношений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с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окружающими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людьми,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происходит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профессиональное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самоопределение. От того, что будет заложено в подростка в этом возрасте,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зависит его будущая личность, кем он станет в жизни, чего добьется и будет ли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он,</w:t>
      </w:r>
      <w:r w:rsidRPr="002C76C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в</w:t>
      </w:r>
      <w:r w:rsidRPr="002C76C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конечном итоге,</w:t>
      </w:r>
      <w:r w:rsidRPr="002C76C7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счастлив.</w:t>
      </w:r>
    </w:p>
    <w:p w:rsidR="002C76C7" w:rsidRPr="002C76C7" w:rsidRDefault="002C76C7" w:rsidP="009847CA">
      <w:pPr>
        <w:widowControl w:val="0"/>
        <w:autoSpaceDE w:val="0"/>
        <w:autoSpaceDN w:val="0"/>
        <w:spacing w:after="0"/>
        <w:ind w:left="678" w:right="412"/>
        <w:jc w:val="both"/>
        <w:rPr>
          <w:rFonts w:ascii="Times New Roman" w:eastAsia="Times New Roman" w:hAnsi="Times New Roman"/>
          <w:sz w:val="28"/>
          <w:szCs w:val="28"/>
        </w:rPr>
      </w:pPr>
      <w:r w:rsidRPr="002C76C7">
        <w:rPr>
          <w:rFonts w:ascii="Times New Roman" w:eastAsia="Times New Roman" w:hAnsi="Times New Roman"/>
          <w:sz w:val="28"/>
          <w:szCs w:val="28"/>
        </w:rPr>
        <w:t>Особенно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важно,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для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формирования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и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развития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лидерского</w:t>
      </w:r>
      <w:r w:rsidRPr="002C76C7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поведения,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грамотно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создать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ситуацию,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в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которой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подростку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может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успешно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его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копировать</w:t>
      </w:r>
      <w:r w:rsidRPr="002C76C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и развивать.</w:t>
      </w:r>
    </w:p>
    <w:p w:rsidR="002C76C7" w:rsidRDefault="002C76C7" w:rsidP="009847CA">
      <w:pPr>
        <w:widowControl w:val="0"/>
        <w:autoSpaceDE w:val="0"/>
        <w:autoSpaceDN w:val="0"/>
        <w:spacing w:after="0"/>
        <w:ind w:left="678" w:right="409"/>
        <w:jc w:val="both"/>
        <w:rPr>
          <w:rFonts w:ascii="Times New Roman" w:eastAsia="Times New Roman" w:hAnsi="Times New Roman"/>
          <w:sz w:val="28"/>
          <w:szCs w:val="28"/>
        </w:rPr>
      </w:pPr>
      <w:r w:rsidRPr="002C76C7">
        <w:rPr>
          <w:rFonts w:ascii="Times New Roman" w:eastAsia="Times New Roman" w:hAnsi="Times New Roman"/>
          <w:sz w:val="28"/>
          <w:szCs w:val="28"/>
        </w:rPr>
        <w:t>Каждый день ребята будут самостоятельно принимать решения, участвовать в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интересных</w:t>
      </w:r>
      <w:r w:rsidRPr="002C76C7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мероприятиях</w:t>
      </w:r>
      <w:r w:rsidRPr="002C76C7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различной</w:t>
      </w:r>
      <w:r w:rsidRPr="002C76C7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направленности,</w:t>
      </w:r>
      <w:r w:rsidRPr="002C76C7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возрождать</w:t>
      </w:r>
      <w:r w:rsidRPr="002C76C7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хорошие</w:t>
      </w:r>
    </w:p>
    <w:p w:rsidR="002C76C7" w:rsidRDefault="002C76C7" w:rsidP="009847CA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2C76C7">
        <w:rPr>
          <w:rFonts w:ascii="Times New Roman" w:eastAsia="Times New Roman" w:hAnsi="Times New Roman"/>
          <w:sz w:val="28"/>
          <w:szCs w:val="28"/>
        </w:rPr>
        <w:t>традиции и создавать новые позитивные тенденции в современном обществе.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    </w:t>
      </w:r>
    </w:p>
    <w:p w:rsidR="002C76C7" w:rsidRDefault="002C76C7" w:rsidP="009847CA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 xml:space="preserve">        </w:t>
      </w:r>
      <w:r w:rsidRPr="002C76C7">
        <w:rPr>
          <w:rFonts w:ascii="Times New Roman" w:eastAsia="Times New Roman" w:hAnsi="Times New Roman"/>
          <w:sz w:val="28"/>
          <w:szCs w:val="28"/>
        </w:rPr>
        <w:t>Это все поможет каждому участнику сформироваться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как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яркая личность и</w:t>
      </w:r>
      <w:r w:rsidRPr="002C76C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C76C7">
        <w:rPr>
          <w:rFonts w:ascii="Times New Roman" w:eastAsia="Times New Roman" w:hAnsi="Times New Roman"/>
          <w:sz w:val="28"/>
          <w:szCs w:val="28"/>
        </w:rPr>
        <w:t>индивидуальность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C76C7" w:rsidRPr="009847CA" w:rsidRDefault="002C76C7" w:rsidP="009847CA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/>
          <w:sz w:val="28"/>
          <w:szCs w:val="28"/>
        </w:rPr>
      </w:pPr>
      <w:r w:rsidRPr="002C76C7">
        <w:rPr>
          <w:rFonts w:ascii="Times New Roman" w:eastAsia="Times New Roman" w:hAnsi="Times New Roman"/>
          <w:b/>
          <w:sz w:val="28"/>
          <w:szCs w:val="28"/>
        </w:rPr>
        <w:t xml:space="preserve">        Направленность программы:</w:t>
      </w:r>
      <w:r w:rsidR="009847C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847CA" w:rsidRPr="009847CA">
        <w:rPr>
          <w:rFonts w:ascii="Times New Roman" w:eastAsia="Times New Roman" w:hAnsi="Times New Roman"/>
          <w:sz w:val="28"/>
          <w:szCs w:val="28"/>
        </w:rPr>
        <w:t>социально-педагогическая</w:t>
      </w:r>
    </w:p>
    <w:p w:rsidR="002C76C7" w:rsidRDefault="002C76C7" w:rsidP="009847CA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/>
          <w:sz w:val="28"/>
          <w:szCs w:val="28"/>
        </w:rPr>
      </w:pPr>
      <w:r w:rsidRPr="002C76C7">
        <w:rPr>
          <w:rFonts w:ascii="Times New Roman" w:eastAsia="Times New Roman" w:hAnsi="Times New Roman"/>
          <w:b/>
          <w:sz w:val="28"/>
          <w:szCs w:val="28"/>
        </w:rPr>
        <w:t xml:space="preserve">         Адресат программы:  </w:t>
      </w:r>
      <w:r w:rsidRPr="009847CA">
        <w:rPr>
          <w:rFonts w:ascii="Times New Roman" w:eastAsia="Times New Roman" w:hAnsi="Times New Roman"/>
          <w:sz w:val="28"/>
          <w:szCs w:val="28"/>
        </w:rPr>
        <w:t>обучающиеся 14-17 лет</w:t>
      </w:r>
    </w:p>
    <w:p w:rsidR="009847CA" w:rsidRDefault="009847CA" w:rsidP="009847CA">
      <w:pPr>
        <w:ind w:right="404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9847CA">
        <w:rPr>
          <w:rFonts w:ascii="Times New Roman" w:eastAsia="Times New Roman" w:hAnsi="Times New Roman"/>
          <w:b/>
          <w:sz w:val="28"/>
        </w:rPr>
        <w:t xml:space="preserve">Цель: </w:t>
      </w:r>
      <w:r>
        <w:rPr>
          <w:rFonts w:ascii="Times New Roman" w:eastAsia="Times New Roman" w:hAnsi="Times New Roman"/>
          <w:sz w:val="28"/>
        </w:rPr>
        <w:t>с</w:t>
      </w:r>
      <w:r w:rsidRPr="009847CA">
        <w:rPr>
          <w:rFonts w:ascii="Times New Roman" w:eastAsia="Times New Roman" w:hAnsi="Times New Roman"/>
          <w:sz w:val="28"/>
        </w:rPr>
        <w:t>оздать условия для самореализации подростков через получение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социального опыта профессионально-ориентированной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деятельности путём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создания</w:t>
      </w:r>
      <w:r w:rsidRPr="009847CA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эффективной</w:t>
      </w:r>
      <w:r w:rsidRPr="009847CA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педагогической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систем</w:t>
      </w:r>
      <w:r w:rsidRPr="009847CA">
        <w:rPr>
          <w:rFonts w:ascii="Times New Roman" w:eastAsia="Times New Roman" w:hAnsi="Times New Roman"/>
          <w:i/>
          <w:sz w:val="28"/>
        </w:rPr>
        <w:t>ы</w:t>
      </w:r>
    </w:p>
    <w:p w:rsidR="009847CA" w:rsidRDefault="009847CA" w:rsidP="009847CA">
      <w:pPr>
        <w:ind w:right="404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  </w:t>
      </w:r>
      <w:r w:rsidRPr="009847CA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9847CA" w:rsidRPr="009847CA" w:rsidRDefault="009847CA" w:rsidP="009847CA">
      <w:pPr>
        <w:pStyle w:val="a3"/>
        <w:numPr>
          <w:ilvl w:val="0"/>
          <w:numId w:val="4"/>
        </w:numPr>
        <w:ind w:right="404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 w:rsidRPr="009847CA">
        <w:rPr>
          <w:rFonts w:ascii="Times New Roman" w:eastAsia="Times New Roman" w:hAnsi="Times New Roman"/>
          <w:sz w:val="28"/>
        </w:rPr>
        <w:t>пособствовать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творческому,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интеллектуальному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и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нравственному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развитию участников профильной смены через проведение профильных и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непрофильных мероприятий смены.</w:t>
      </w:r>
    </w:p>
    <w:p w:rsidR="009847CA" w:rsidRPr="009847CA" w:rsidRDefault="009847CA" w:rsidP="009847CA">
      <w:pPr>
        <w:pStyle w:val="a3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before="1" w:after="0"/>
        <w:ind w:right="4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</w:t>
      </w:r>
      <w:r w:rsidRPr="009847CA">
        <w:rPr>
          <w:rFonts w:ascii="Times New Roman" w:eastAsia="Times New Roman" w:hAnsi="Times New Roman"/>
          <w:sz w:val="28"/>
        </w:rPr>
        <w:t>рганизация творческой интерактивной среды для знакомства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и освоения</w:t>
      </w:r>
      <w:r w:rsidRPr="009847CA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образовательного блока смены.</w:t>
      </w:r>
    </w:p>
    <w:p w:rsidR="009847CA" w:rsidRPr="009847CA" w:rsidRDefault="009847CA" w:rsidP="009847CA">
      <w:pPr>
        <w:pStyle w:val="a3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</w:t>
      </w:r>
      <w:r w:rsidRPr="009847CA">
        <w:rPr>
          <w:rFonts w:ascii="Times New Roman" w:eastAsia="Times New Roman" w:hAnsi="Times New Roman"/>
          <w:sz w:val="28"/>
        </w:rPr>
        <w:t>роведение мастер-классов и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мастерских для погружения подростков в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смену</w:t>
      </w:r>
      <w:r w:rsidRPr="009847CA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и</w:t>
      </w:r>
      <w:r w:rsidRPr="009847C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передачи</w:t>
      </w:r>
      <w:r w:rsidRPr="009847CA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базовых знаний</w:t>
      </w:r>
      <w:r w:rsidRPr="009847C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в</w:t>
      </w:r>
      <w:r w:rsidRPr="009847C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области</w:t>
      </w:r>
      <w:r w:rsidRPr="009847C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проектной</w:t>
      </w:r>
      <w:r w:rsidRPr="009847C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деятельности.</w:t>
      </w:r>
    </w:p>
    <w:p w:rsidR="009847CA" w:rsidRPr="009847CA" w:rsidRDefault="009847CA" w:rsidP="009847CA">
      <w:pPr>
        <w:pStyle w:val="a3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</w:t>
      </w:r>
      <w:r w:rsidRPr="009847CA">
        <w:rPr>
          <w:rFonts w:ascii="Times New Roman" w:eastAsia="Times New Roman" w:hAnsi="Times New Roman"/>
          <w:sz w:val="28"/>
        </w:rPr>
        <w:t>беспечение</w:t>
      </w:r>
      <w:r w:rsidRPr="009847CA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активного</w:t>
      </w:r>
      <w:r w:rsidRPr="009847CA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образовательного</w:t>
      </w:r>
      <w:r w:rsidRPr="009847CA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отдыха</w:t>
      </w:r>
      <w:r w:rsidRPr="009847CA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детей</w:t>
      </w:r>
      <w:r w:rsidRPr="009847CA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и</w:t>
      </w:r>
      <w:r w:rsidRPr="009847CA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подростков.</w:t>
      </w:r>
    </w:p>
    <w:p w:rsidR="009847CA" w:rsidRPr="009847CA" w:rsidRDefault="009847CA" w:rsidP="009847CA">
      <w:pPr>
        <w:pStyle w:val="a3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before="161"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 w:rsidRPr="009847CA">
        <w:rPr>
          <w:rFonts w:ascii="Times New Roman" w:eastAsia="Times New Roman" w:hAnsi="Times New Roman"/>
          <w:sz w:val="28"/>
        </w:rPr>
        <w:t>оздание</w:t>
      </w:r>
      <w:r w:rsidRPr="009847CA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для</w:t>
      </w:r>
      <w:r w:rsidRPr="009847CA">
        <w:rPr>
          <w:rFonts w:ascii="Times New Roman" w:eastAsia="Times New Roman" w:hAnsi="Times New Roman"/>
          <w:spacing w:val="65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подростков</w:t>
      </w:r>
      <w:r w:rsidRPr="009847CA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ситуации</w:t>
      </w:r>
      <w:r w:rsidRPr="009847CA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успеха</w:t>
      </w:r>
    </w:p>
    <w:p w:rsidR="009847CA" w:rsidRPr="009847CA" w:rsidRDefault="009847CA" w:rsidP="009847CA">
      <w:pPr>
        <w:pStyle w:val="a3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before="160" w:after="0"/>
        <w:ind w:right="41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</w:t>
      </w:r>
      <w:r w:rsidRPr="009847CA">
        <w:rPr>
          <w:rFonts w:ascii="Times New Roman" w:eastAsia="Times New Roman" w:hAnsi="Times New Roman"/>
          <w:sz w:val="28"/>
        </w:rPr>
        <w:t>рганизация</w:t>
      </w:r>
      <w:r w:rsidRPr="009847CA">
        <w:rPr>
          <w:rFonts w:ascii="Times New Roman" w:eastAsia="Times New Roman" w:hAnsi="Times New Roman"/>
          <w:spacing w:val="18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психологически</w:t>
      </w:r>
      <w:r w:rsidRPr="009847CA">
        <w:rPr>
          <w:rFonts w:ascii="Times New Roman" w:eastAsia="Times New Roman" w:hAnsi="Times New Roman"/>
          <w:spacing w:val="42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комфортного</w:t>
      </w:r>
      <w:r w:rsidRPr="009847CA">
        <w:rPr>
          <w:rFonts w:ascii="Times New Roman" w:eastAsia="Times New Roman" w:hAnsi="Times New Roman"/>
          <w:spacing w:val="42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совместного</w:t>
      </w:r>
      <w:r w:rsidRPr="009847CA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проживания</w:t>
      </w:r>
      <w:r w:rsidRPr="009847CA">
        <w:rPr>
          <w:rFonts w:ascii="Times New Roman" w:eastAsia="Times New Roman" w:hAnsi="Times New Roman"/>
          <w:spacing w:val="39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и</w:t>
      </w:r>
      <w:r w:rsidRPr="009847CA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общения</w:t>
      </w:r>
      <w:r w:rsidRPr="009847CA">
        <w:rPr>
          <w:rFonts w:ascii="Times New Roman" w:eastAsia="Times New Roman" w:hAnsi="Times New Roman"/>
          <w:spacing w:val="69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в</w:t>
      </w:r>
      <w:r w:rsidRPr="009847CA">
        <w:rPr>
          <w:rFonts w:ascii="Times New Roman" w:eastAsia="Times New Roman" w:hAnsi="Times New Roman"/>
          <w:spacing w:val="67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рамках  программы</w:t>
      </w:r>
    </w:p>
    <w:p w:rsidR="009847CA" w:rsidRDefault="009847CA" w:rsidP="009847CA">
      <w:pPr>
        <w:pStyle w:val="a3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after="0"/>
        <w:ind w:right="41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</w:t>
      </w:r>
      <w:r w:rsidRPr="009847CA">
        <w:rPr>
          <w:rFonts w:ascii="Times New Roman" w:eastAsia="Times New Roman" w:hAnsi="Times New Roman"/>
          <w:sz w:val="28"/>
        </w:rPr>
        <w:t>азвитие</w:t>
      </w:r>
      <w:r w:rsidRPr="009847CA">
        <w:rPr>
          <w:rFonts w:ascii="Times New Roman" w:eastAsia="Times New Roman" w:hAnsi="Times New Roman"/>
          <w:spacing w:val="32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коммуникативных</w:t>
      </w:r>
      <w:r w:rsidRPr="009847CA">
        <w:rPr>
          <w:rFonts w:ascii="Times New Roman" w:eastAsia="Times New Roman" w:hAnsi="Times New Roman"/>
          <w:spacing w:val="34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способностей</w:t>
      </w:r>
      <w:r w:rsidRPr="009847CA">
        <w:rPr>
          <w:rFonts w:ascii="Times New Roman" w:eastAsia="Times New Roman" w:hAnsi="Times New Roman"/>
          <w:spacing w:val="3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и</w:t>
      </w:r>
      <w:r w:rsidRPr="009847CA">
        <w:rPr>
          <w:rFonts w:ascii="Times New Roman" w:eastAsia="Times New Roman" w:hAnsi="Times New Roman"/>
          <w:spacing w:val="64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межличностных</w:t>
      </w:r>
      <w:r w:rsidRPr="009847CA">
        <w:rPr>
          <w:rFonts w:ascii="Times New Roman" w:eastAsia="Times New Roman" w:hAnsi="Times New Roman"/>
          <w:spacing w:val="34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отношений</w:t>
      </w:r>
      <w:r w:rsidRPr="009847CA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в</w:t>
      </w:r>
      <w:r w:rsidRPr="009847CA">
        <w:rPr>
          <w:rFonts w:ascii="Times New Roman" w:eastAsia="Times New Roman" w:hAnsi="Times New Roman"/>
          <w:spacing w:val="3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коллективе.</w:t>
      </w:r>
    </w:p>
    <w:p w:rsidR="009847CA" w:rsidRPr="009847CA" w:rsidRDefault="009847CA" w:rsidP="009847CA">
      <w:pPr>
        <w:pStyle w:val="a3"/>
        <w:widowControl w:val="0"/>
        <w:tabs>
          <w:tab w:val="left" w:pos="1322"/>
        </w:tabs>
        <w:autoSpaceDE w:val="0"/>
        <w:autoSpaceDN w:val="0"/>
        <w:spacing w:after="0"/>
        <w:ind w:right="416"/>
        <w:rPr>
          <w:rFonts w:ascii="Times New Roman" w:eastAsia="Times New Roman" w:hAnsi="Times New Roman"/>
          <w:b/>
          <w:sz w:val="28"/>
        </w:rPr>
      </w:pPr>
      <w:r w:rsidRPr="009847CA">
        <w:rPr>
          <w:rFonts w:ascii="Times New Roman" w:eastAsia="Times New Roman" w:hAnsi="Times New Roman"/>
          <w:b/>
          <w:sz w:val="28"/>
        </w:rPr>
        <w:t>Предполагаемый результат программы:</w:t>
      </w:r>
      <w:r>
        <w:rPr>
          <w:rFonts w:ascii="Times New Roman" w:eastAsia="Times New Roman" w:hAnsi="Times New Roman"/>
          <w:b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ч</w:t>
      </w:r>
      <w:r w:rsidRPr="009847CA">
        <w:rPr>
          <w:rFonts w:ascii="Times New Roman" w:eastAsia="Times New Roman" w:hAnsi="Times New Roman"/>
          <w:sz w:val="28"/>
        </w:rPr>
        <w:t>ерез вовлечение учащихся в программу профильной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смены,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предполагается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их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личностный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рост,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самореализация,</w:t>
      </w:r>
      <w:r w:rsidRPr="009847CA">
        <w:rPr>
          <w:rFonts w:ascii="Times New Roman" w:eastAsia="Times New Roman" w:hAnsi="Times New Roman"/>
          <w:sz w:val="28"/>
        </w:rPr>
        <w:tab/>
        <w:t>развитие</w:t>
      </w:r>
      <w:r w:rsidRPr="009847CA">
        <w:rPr>
          <w:rFonts w:ascii="Times New Roman" w:eastAsia="Times New Roman" w:hAnsi="Times New Roman"/>
          <w:sz w:val="28"/>
        </w:rPr>
        <w:tab/>
      </w:r>
      <w:r w:rsidRPr="009847CA">
        <w:rPr>
          <w:rFonts w:ascii="Times New Roman" w:eastAsia="Times New Roman" w:hAnsi="Times New Roman"/>
          <w:spacing w:val="-1"/>
          <w:sz w:val="28"/>
        </w:rPr>
        <w:t>творческих,</w:t>
      </w:r>
      <w:r w:rsidRPr="009847CA">
        <w:rPr>
          <w:rFonts w:ascii="Times New Roman" w:eastAsia="Times New Roman" w:hAnsi="Times New Roman"/>
          <w:spacing w:val="-68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интеллектуальных,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коммуникативных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способностей,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повышение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общего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уровня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культуры,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обретение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социального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опыта,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получение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навыков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проектной</w:t>
      </w:r>
      <w:r w:rsidRPr="009847C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деятельности,</w:t>
      </w:r>
      <w:r w:rsidRPr="009847CA">
        <w:rPr>
          <w:rFonts w:ascii="Times New Roman" w:eastAsia="Times New Roman" w:hAnsi="Times New Roman"/>
          <w:spacing w:val="53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а</w:t>
      </w:r>
      <w:r w:rsidRPr="009847CA">
        <w:rPr>
          <w:rFonts w:ascii="Times New Roman" w:eastAsia="Times New Roman" w:hAnsi="Times New Roman"/>
          <w:spacing w:val="56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также</w:t>
      </w:r>
      <w:r w:rsidRPr="009847CA">
        <w:rPr>
          <w:rFonts w:ascii="Times New Roman" w:eastAsia="Times New Roman" w:hAnsi="Times New Roman"/>
          <w:spacing w:val="54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целенаправленная</w:t>
      </w:r>
      <w:r>
        <w:rPr>
          <w:rFonts w:ascii="Times New Roman" w:eastAsia="Times New Roman" w:hAnsi="Times New Roman"/>
          <w:sz w:val="28"/>
        </w:rPr>
        <w:t xml:space="preserve">  </w:t>
      </w:r>
      <w:bookmarkStart w:id="0" w:name="_GoBack"/>
      <w:bookmarkEnd w:id="0"/>
      <w:r w:rsidRPr="009847CA">
        <w:rPr>
          <w:rFonts w:ascii="Times New Roman" w:eastAsia="Times New Roman" w:hAnsi="Times New Roman"/>
          <w:sz w:val="28"/>
        </w:rPr>
        <w:t>профориентация</w:t>
      </w:r>
      <w:r w:rsidRPr="009847CA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подростков</w:t>
      </w:r>
      <w:r w:rsidRPr="009847CA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Хабаровского</w:t>
      </w:r>
      <w:r w:rsidRPr="009847CA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9847CA">
        <w:rPr>
          <w:rFonts w:ascii="Times New Roman" w:eastAsia="Times New Roman" w:hAnsi="Times New Roman"/>
          <w:sz w:val="28"/>
        </w:rPr>
        <w:t>края.</w:t>
      </w:r>
    </w:p>
    <w:p w:rsidR="009847CA" w:rsidRPr="009847CA" w:rsidRDefault="009847CA" w:rsidP="009847CA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C76C7" w:rsidRDefault="002C76C7" w:rsidP="009847CA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/>
          <w:sz w:val="28"/>
          <w:szCs w:val="28"/>
        </w:rPr>
      </w:pPr>
    </w:p>
    <w:p w:rsidR="002C76C7" w:rsidRPr="002C76C7" w:rsidRDefault="002C76C7" w:rsidP="009847CA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/>
          <w:sz w:val="28"/>
          <w:szCs w:val="28"/>
        </w:rPr>
        <w:sectPr w:rsidR="002C76C7" w:rsidRPr="002C76C7">
          <w:pgSz w:w="11910" w:h="16840"/>
          <w:pgMar w:top="760" w:right="440" w:bottom="1160" w:left="740" w:header="0" w:footer="978" w:gutter="0"/>
          <w:cols w:space="720"/>
        </w:sectPr>
      </w:pPr>
    </w:p>
    <w:p w:rsidR="002C76C7" w:rsidRPr="002C76C7" w:rsidRDefault="002C76C7" w:rsidP="002C76C7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576AD9" w:rsidRDefault="00576AD9"/>
    <w:sectPr w:rsidR="0057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40"/>
    <w:multiLevelType w:val="hybridMultilevel"/>
    <w:tmpl w:val="7B283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31E9"/>
    <w:multiLevelType w:val="hybridMultilevel"/>
    <w:tmpl w:val="DBAE6202"/>
    <w:lvl w:ilvl="0" w:tplc="659ED280">
      <w:start w:val="1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80167C">
      <w:numFmt w:val="bullet"/>
      <w:lvlText w:val=""/>
      <w:lvlJc w:val="left"/>
      <w:pPr>
        <w:ind w:left="6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B2EA9F8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FFEC8DB0">
      <w:numFmt w:val="bullet"/>
      <w:lvlText w:val="•"/>
      <w:lvlJc w:val="left"/>
      <w:pPr>
        <w:ind w:left="3410" w:hanging="286"/>
      </w:pPr>
      <w:rPr>
        <w:rFonts w:hint="default"/>
        <w:lang w:val="ru-RU" w:eastAsia="en-US" w:bidi="ar-SA"/>
      </w:rPr>
    </w:lvl>
    <w:lvl w:ilvl="4" w:tplc="239A100E">
      <w:numFmt w:val="bullet"/>
      <w:lvlText w:val="•"/>
      <w:lvlJc w:val="left"/>
      <w:pPr>
        <w:ind w:left="4455" w:hanging="286"/>
      </w:pPr>
      <w:rPr>
        <w:rFonts w:hint="default"/>
        <w:lang w:val="ru-RU" w:eastAsia="en-US" w:bidi="ar-SA"/>
      </w:rPr>
    </w:lvl>
    <w:lvl w:ilvl="5" w:tplc="4D5C4A02">
      <w:numFmt w:val="bullet"/>
      <w:lvlText w:val="•"/>
      <w:lvlJc w:val="left"/>
      <w:pPr>
        <w:ind w:left="5500" w:hanging="286"/>
      </w:pPr>
      <w:rPr>
        <w:rFonts w:hint="default"/>
        <w:lang w:val="ru-RU" w:eastAsia="en-US" w:bidi="ar-SA"/>
      </w:rPr>
    </w:lvl>
    <w:lvl w:ilvl="6" w:tplc="83524A58">
      <w:numFmt w:val="bullet"/>
      <w:lvlText w:val="•"/>
      <w:lvlJc w:val="left"/>
      <w:pPr>
        <w:ind w:left="6545" w:hanging="286"/>
      </w:pPr>
      <w:rPr>
        <w:rFonts w:hint="default"/>
        <w:lang w:val="ru-RU" w:eastAsia="en-US" w:bidi="ar-SA"/>
      </w:rPr>
    </w:lvl>
    <w:lvl w:ilvl="7" w:tplc="8CC620C6">
      <w:numFmt w:val="bullet"/>
      <w:lvlText w:val="•"/>
      <w:lvlJc w:val="left"/>
      <w:pPr>
        <w:ind w:left="7590" w:hanging="286"/>
      </w:pPr>
      <w:rPr>
        <w:rFonts w:hint="default"/>
        <w:lang w:val="ru-RU" w:eastAsia="en-US" w:bidi="ar-SA"/>
      </w:rPr>
    </w:lvl>
    <w:lvl w:ilvl="8" w:tplc="BAB40354">
      <w:numFmt w:val="bullet"/>
      <w:lvlText w:val="•"/>
      <w:lvlJc w:val="left"/>
      <w:pPr>
        <w:ind w:left="8636" w:hanging="286"/>
      </w:pPr>
      <w:rPr>
        <w:rFonts w:hint="default"/>
        <w:lang w:val="ru-RU" w:eastAsia="en-US" w:bidi="ar-SA"/>
      </w:rPr>
    </w:lvl>
  </w:abstractNum>
  <w:abstractNum w:abstractNumId="2">
    <w:nsid w:val="38501148"/>
    <w:multiLevelType w:val="hybridMultilevel"/>
    <w:tmpl w:val="3A486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960A2"/>
    <w:multiLevelType w:val="hybridMultilevel"/>
    <w:tmpl w:val="CE309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2A"/>
    <w:rsid w:val="00250B2A"/>
    <w:rsid w:val="002C76C7"/>
    <w:rsid w:val="00576AD9"/>
    <w:rsid w:val="009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7C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847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7C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847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2024-04-10T00:21:00Z</dcterms:created>
  <dcterms:modified xsi:type="dcterms:W3CDTF">2024-04-10T00:39:00Z</dcterms:modified>
</cp:coreProperties>
</file>